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1176925987"/>
        <w:docPartObj>
          <w:docPartGallery w:val="Cover Pages"/>
          <w:docPartUnique/>
        </w:docPartObj>
      </w:sdtPr>
      <w:sdtEndPr>
        <w:rPr>
          <w:sz w:val="22"/>
        </w:rPr>
      </w:sdtEndPr>
      <w:sdtContent>
        <w:p w:rsidR="00063214" w:rsidRDefault="00063214">
          <w:pPr>
            <w:pStyle w:val="NoSpacing"/>
            <w:rPr>
              <w:sz w:val="2"/>
            </w:rPr>
          </w:pPr>
          <w:r>
            <w:rPr>
              <w:noProof/>
            </w:rPr>
            <mc:AlternateContent>
              <mc:Choice Requires="wps">
                <w:drawing>
                  <wp:anchor distT="0" distB="0" distL="114300" distR="114300" simplePos="0" relativeHeight="251750400" behindDoc="0" locked="0" layoutInCell="1" allowOverlap="1" wp14:anchorId="4733E3ED" wp14:editId="2CBBD3E4">
                    <wp:simplePos x="0" y="0"/>
                    <wp:positionH relativeFrom="margin">
                      <wp:align>right</wp:align>
                    </wp:positionH>
                    <wp:positionV relativeFrom="margin">
                      <wp:posOffset>7211</wp:posOffset>
                    </wp:positionV>
                    <wp:extent cx="5943600" cy="9144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1699972123"/>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EB0D3E" w:rsidRDefault="00EB0D3E" w:rsidP="00063214">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gas turbine stand and instrumentation</w:t>
                                    </w:r>
                                  </w:p>
                                </w:sdtContent>
                              </w:sdt>
                              <w:p w:rsidR="00EB0D3E" w:rsidRDefault="00EB0D3E" w:rsidP="00063214">
                                <w:pPr>
                                  <w:pStyle w:val="NoSpacing"/>
                                  <w:spacing w:before="120"/>
                                  <w:rPr>
                                    <w:color w:val="5B9BD5" w:themeColor="accent1"/>
                                    <w:sz w:val="36"/>
                                    <w:szCs w:val="36"/>
                                  </w:rPr>
                                </w:pPr>
                                <w:bookmarkStart w:id="0" w:name="_GoBack"/>
                                <w:bookmarkEnd w:id="0"/>
                              </w:p>
                              <w:p w:rsidR="00EB0D3E" w:rsidRDefault="00EB0D3E" w:rsidP="00063214">
                                <w:pPr>
                                  <w:pStyle w:val="NoSpacing"/>
                                  <w:spacing w:before="120"/>
                                  <w:rPr>
                                    <w:color w:val="5B9BD5" w:themeColor="accent1"/>
                                    <w:sz w:val="36"/>
                                    <w:szCs w:val="36"/>
                                  </w:rPr>
                                </w:pPr>
                                <w:r>
                                  <w:rPr>
                                    <w:color w:val="5B9BD5" w:themeColor="accent1"/>
                                    <w:sz w:val="36"/>
                                    <w:szCs w:val="36"/>
                                  </w:rPr>
                                  <w:t>Chantel Flores</w:t>
                                </w:r>
                              </w:p>
                              <w:p w:rsidR="00EB0D3E" w:rsidRDefault="00EB0D3E" w:rsidP="00063214">
                                <w:pPr>
                                  <w:pStyle w:val="NoSpacing"/>
                                  <w:spacing w:before="120"/>
                                  <w:rPr>
                                    <w:color w:val="5B9BD5" w:themeColor="accent1"/>
                                    <w:sz w:val="36"/>
                                    <w:szCs w:val="36"/>
                                  </w:rPr>
                                </w:pPr>
                                <w:r>
                                  <w:rPr>
                                    <w:color w:val="5B9BD5" w:themeColor="accent1"/>
                                    <w:sz w:val="36"/>
                                    <w:szCs w:val="36"/>
                                  </w:rPr>
                                  <w:t xml:space="preserve">William </w:t>
                                </w:r>
                                <w:proofErr w:type="spellStart"/>
                                <w:r>
                                  <w:rPr>
                                    <w:color w:val="5B9BD5" w:themeColor="accent1"/>
                                    <w:sz w:val="36"/>
                                    <w:szCs w:val="36"/>
                                  </w:rPr>
                                  <w:t>Rektorik</w:t>
                                </w:r>
                                <w:proofErr w:type="spellEnd"/>
                              </w:p>
                              <w:p w:rsidR="00EB0D3E" w:rsidRDefault="00EB0D3E" w:rsidP="00063214">
                                <w:pPr>
                                  <w:pStyle w:val="NoSpacing"/>
                                  <w:spacing w:before="120"/>
                                  <w:rPr>
                                    <w:color w:val="5B9BD5" w:themeColor="accent1"/>
                                    <w:sz w:val="36"/>
                                    <w:szCs w:val="36"/>
                                  </w:rPr>
                                </w:pPr>
                                <w:r>
                                  <w:rPr>
                                    <w:color w:val="5B9BD5" w:themeColor="accent1"/>
                                    <w:sz w:val="36"/>
                                    <w:szCs w:val="36"/>
                                  </w:rPr>
                                  <w:t>Orlando Rodriguez</w:t>
                                </w:r>
                              </w:p>
                              <w:p w:rsidR="00EB0D3E" w:rsidRDefault="00EB0D3E" w:rsidP="00063214">
                                <w:pPr>
                                  <w:pStyle w:val="NoSpacing"/>
                                  <w:spacing w:before="120"/>
                                  <w:rPr>
                                    <w:color w:val="5B9BD5" w:themeColor="accent1"/>
                                    <w:sz w:val="36"/>
                                    <w:szCs w:val="36"/>
                                  </w:rPr>
                                </w:pPr>
                              </w:p>
                              <w:p w:rsidR="00EB0D3E" w:rsidRDefault="00EB0D3E" w:rsidP="00063214">
                                <w:pPr>
                                  <w:pStyle w:val="NoSpacing"/>
                                  <w:spacing w:before="120"/>
                                  <w:rPr>
                                    <w:color w:val="5B9BD5" w:themeColor="accent1"/>
                                    <w:sz w:val="36"/>
                                    <w:szCs w:val="36"/>
                                  </w:rPr>
                                </w:pPr>
                                <w:r>
                                  <w:rPr>
                                    <w:color w:val="5B9BD5" w:themeColor="accent1"/>
                                    <w:sz w:val="36"/>
                                    <w:szCs w:val="36"/>
                                  </w:rPr>
                                  <w:t xml:space="preserve">Faculty Advisor: Isaac </w:t>
                                </w:r>
                                <w:proofErr w:type="spellStart"/>
                                <w:r>
                                  <w:rPr>
                                    <w:color w:val="5B9BD5" w:themeColor="accent1"/>
                                    <w:sz w:val="36"/>
                                    <w:szCs w:val="36"/>
                                  </w:rPr>
                                  <w:t>Choutapalli</w:t>
                                </w:r>
                                <w:proofErr w:type="spellEnd"/>
                                <w:r>
                                  <w:rPr>
                                    <w:color w:val="5B9BD5" w:themeColor="accent1"/>
                                    <w:sz w:val="36"/>
                                    <w:szCs w:val="36"/>
                                  </w:rPr>
                                  <w:t xml:space="preserve"> Ph.D.</w:t>
                                </w:r>
                              </w:p>
                              <w:p w:rsidR="00EB0D3E" w:rsidRDefault="00EB0D3E" w:rsidP="00063214">
                                <w:pPr>
                                  <w:pStyle w:val="NoSpacing"/>
                                  <w:spacing w:before="120"/>
                                  <w:rPr>
                                    <w:color w:val="5B9BD5" w:themeColor="accent1"/>
                                    <w:sz w:val="36"/>
                                    <w:szCs w:val="36"/>
                                  </w:rPr>
                                </w:pPr>
                                <w:r>
                                  <w:rPr>
                                    <w:color w:val="5B9BD5" w:themeColor="accent1"/>
                                    <w:sz w:val="36"/>
                                    <w:szCs w:val="36"/>
                                  </w:rPr>
                                  <w:t>Faculty Co-Advisor: Robert Jones Ph.D.</w:t>
                                </w:r>
                              </w:p>
                              <w:p w:rsidR="00EB0D3E" w:rsidRDefault="00EB0D3E" w:rsidP="00063214">
                                <w:pPr>
                                  <w:pStyle w:val="NoSpacing"/>
                                  <w:spacing w:before="120"/>
                                  <w:rPr>
                                    <w:color w:val="5B9BD5" w:themeColor="accent1"/>
                                    <w:sz w:val="36"/>
                                    <w:szCs w:val="36"/>
                                  </w:rPr>
                                </w:pPr>
                              </w:p>
                              <w:p w:rsidR="00EB0D3E" w:rsidRDefault="00EB0D3E" w:rsidP="0006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733E3ED" id="_x0000_t202" coordsize="21600,21600" o:spt="202" path="m,l,21600r21600,l21600,xe">
                    <v:stroke joinstyle="miter"/>
                    <v:path gradientshapeok="t" o:connecttype="rect"/>
                  </v:shapetype>
                  <v:shape id="Text Box 90" o:spid="_x0000_s1026" type="#_x0000_t202" style="position:absolute;margin-left:416.8pt;margin-top:.55pt;width:468pt;height:1in;z-index:251750400;visibility:visible;mso-wrap-style:square;mso-width-percent:765;mso-wrap-distance-left:9pt;mso-wrap-distance-top:0;mso-wrap-distance-right:9pt;mso-wrap-distance-bottom:0;mso-position-horizontal:right;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1699972123"/>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EB0D3E" w:rsidRDefault="00EB0D3E" w:rsidP="00063214">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gas turbine stand and instrumentation</w:t>
                              </w:r>
                            </w:p>
                          </w:sdtContent>
                        </w:sdt>
                        <w:p w:rsidR="00EB0D3E" w:rsidRDefault="00EB0D3E" w:rsidP="00063214">
                          <w:pPr>
                            <w:pStyle w:val="NoSpacing"/>
                            <w:spacing w:before="120"/>
                            <w:rPr>
                              <w:color w:val="5B9BD5" w:themeColor="accent1"/>
                              <w:sz w:val="36"/>
                              <w:szCs w:val="36"/>
                            </w:rPr>
                          </w:pPr>
                        </w:p>
                        <w:p w:rsidR="00EB0D3E" w:rsidRDefault="00EB0D3E" w:rsidP="00063214">
                          <w:pPr>
                            <w:pStyle w:val="NoSpacing"/>
                            <w:spacing w:before="120"/>
                            <w:rPr>
                              <w:color w:val="5B9BD5" w:themeColor="accent1"/>
                              <w:sz w:val="36"/>
                              <w:szCs w:val="36"/>
                            </w:rPr>
                          </w:pPr>
                          <w:r>
                            <w:rPr>
                              <w:color w:val="5B9BD5" w:themeColor="accent1"/>
                              <w:sz w:val="36"/>
                              <w:szCs w:val="36"/>
                            </w:rPr>
                            <w:t>Chantel Flores</w:t>
                          </w:r>
                        </w:p>
                        <w:p w:rsidR="00EB0D3E" w:rsidRDefault="00EB0D3E" w:rsidP="00063214">
                          <w:pPr>
                            <w:pStyle w:val="NoSpacing"/>
                            <w:spacing w:before="120"/>
                            <w:rPr>
                              <w:color w:val="5B9BD5" w:themeColor="accent1"/>
                              <w:sz w:val="36"/>
                              <w:szCs w:val="36"/>
                            </w:rPr>
                          </w:pPr>
                          <w:r>
                            <w:rPr>
                              <w:color w:val="5B9BD5" w:themeColor="accent1"/>
                              <w:sz w:val="36"/>
                              <w:szCs w:val="36"/>
                            </w:rPr>
                            <w:t xml:space="preserve">William </w:t>
                          </w:r>
                          <w:proofErr w:type="spellStart"/>
                          <w:r>
                            <w:rPr>
                              <w:color w:val="5B9BD5" w:themeColor="accent1"/>
                              <w:sz w:val="36"/>
                              <w:szCs w:val="36"/>
                            </w:rPr>
                            <w:t>Rektorik</w:t>
                          </w:r>
                          <w:proofErr w:type="spellEnd"/>
                        </w:p>
                        <w:p w:rsidR="00EB0D3E" w:rsidRDefault="00EB0D3E" w:rsidP="00063214">
                          <w:pPr>
                            <w:pStyle w:val="NoSpacing"/>
                            <w:spacing w:before="120"/>
                            <w:rPr>
                              <w:color w:val="5B9BD5" w:themeColor="accent1"/>
                              <w:sz w:val="36"/>
                              <w:szCs w:val="36"/>
                            </w:rPr>
                          </w:pPr>
                          <w:r>
                            <w:rPr>
                              <w:color w:val="5B9BD5" w:themeColor="accent1"/>
                              <w:sz w:val="36"/>
                              <w:szCs w:val="36"/>
                            </w:rPr>
                            <w:t>Orlando Rodriguez</w:t>
                          </w:r>
                        </w:p>
                        <w:p w:rsidR="00EB0D3E" w:rsidRDefault="00EB0D3E" w:rsidP="00063214">
                          <w:pPr>
                            <w:pStyle w:val="NoSpacing"/>
                            <w:spacing w:before="120"/>
                            <w:rPr>
                              <w:color w:val="5B9BD5" w:themeColor="accent1"/>
                              <w:sz w:val="36"/>
                              <w:szCs w:val="36"/>
                            </w:rPr>
                          </w:pPr>
                        </w:p>
                        <w:p w:rsidR="00EB0D3E" w:rsidRDefault="00EB0D3E" w:rsidP="00063214">
                          <w:pPr>
                            <w:pStyle w:val="NoSpacing"/>
                            <w:spacing w:before="120"/>
                            <w:rPr>
                              <w:color w:val="5B9BD5" w:themeColor="accent1"/>
                              <w:sz w:val="36"/>
                              <w:szCs w:val="36"/>
                            </w:rPr>
                          </w:pPr>
                          <w:r>
                            <w:rPr>
                              <w:color w:val="5B9BD5" w:themeColor="accent1"/>
                              <w:sz w:val="36"/>
                              <w:szCs w:val="36"/>
                            </w:rPr>
                            <w:t xml:space="preserve">Faculty Advisor: Isaac </w:t>
                          </w:r>
                          <w:proofErr w:type="spellStart"/>
                          <w:r>
                            <w:rPr>
                              <w:color w:val="5B9BD5" w:themeColor="accent1"/>
                              <w:sz w:val="36"/>
                              <w:szCs w:val="36"/>
                            </w:rPr>
                            <w:t>Choutapalli</w:t>
                          </w:r>
                          <w:proofErr w:type="spellEnd"/>
                          <w:r>
                            <w:rPr>
                              <w:color w:val="5B9BD5" w:themeColor="accent1"/>
                              <w:sz w:val="36"/>
                              <w:szCs w:val="36"/>
                            </w:rPr>
                            <w:t xml:space="preserve"> Ph.D.</w:t>
                          </w:r>
                        </w:p>
                        <w:p w:rsidR="00EB0D3E" w:rsidRDefault="00EB0D3E" w:rsidP="00063214">
                          <w:pPr>
                            <w:pStyle w:val="NoSpacing"/>
                            <w:spacing w:before="120"/>
                            <w:rPr>
                              <w:color w:val="5B9BD5" w:themeColor="accent1"/>
                              <w:sz w:val="36"/>
                              <w:szCs w:val="36"/>
                            </w:rPr>
                          </w:pPr>
                          <w:r>
                            <w:rPr>
                              <w:color w:val="5B9BD5" w:themeColor="accent1"/>
                              <w:sz w:val="36"/>
                              <w:szCs w:val="36"/>
                            </w:rPr>
                            <w:t>Faculty Co-Advisor: Robert Jones Ph.D.</w:t>
                          </w:r>
                        </w:p>
                        <w:p w:rsidR="00EB0D3E" w:rsidRDefault="00EB0D3E" w:rsidP="00063214">
                          <w:pPr>
                            <w:pStyle w:val="NoSpacing"/>
                            <w:spacing w:before="120"/>
                            <w:rPr>
                              <w:color w:val="5B9BD5" w:themeColor="accent1"/>
                              <w:sz w:val="36"/>
                              <w:szCs w:val="36"/>
                            </w:rPr>
                          </w:pPr>
                        </w:p>
                        <w:p w:rsidR="00EB0D3E" w:rsidRDefault="00EB0D3E" w:rsidP="00063214"/>
                      </w:txbxContent>
                    </v:textbox>
                    <w10:wrap anchorx="margin" anchory="margin"/>
                  </v:shape>
                </w:pict>
              </mc:Fallback>
            </mc:AlternateContent>
          </w:r>
          <w:r>
            <w:rPr>
              <w:sz w:val="2"/>
            </w:rPr>
            <w:t xml:space="preserve">University </w:t>
          </w:r>
        </w:p>
        <w:p w:rsidR="00063214" w:rsidRDefault="00063214">
          <w:r>
            <w:rPr>
              <w:noProof/>
              <w:color w:val="5B9BD5" w:themeColor="accent1"/>
              <w:sz w:val="36"/>
              <w:szCs w:val="36"/>
            </w:rPr>
            <mc:AlternateContent>
              <mc:Choice Requires="wpg">
                <w:drawing>
                  <wp:anchor distT="0" distB="0" distL="114300" distR="114300" simplePos="0" relativeHeight="251747328" behindDoc="1" locked="0" layoutInCell="1" allowOverlap="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79"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84" name="Freeform 8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0FF4E85" id="Group 2" o:spid="_x0000_s1026" style="position:absolute;margin-left:0;margin-top:0;width:432.65pt;height:448.55pt;z-index:-25156915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">
                    <o:lock v:ext="edit" aspectratio="t"/>
                    <v:shape id="Freeform 8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zKsIA&#10;AADbAAAADwAAAGRycy9kb3ducmV2LnhtbESPQWsCMRSE7wX/Q3iCt5q1SLGrUbSw6q2tiufH5rkb&#10;3Lxsk3Td/vtGEHocZuYbZrHqbSM68sE4VjAZZyCIS6cNVwpOx+J5BiJEZI2NY1LwSwFWy8HTAnPt&#10;bvxF3SFWIkE45KigjrHNpQxlTRbD2LXEybs4bzEm6SupPd4S3DbyJctepUXDaaHGlt5rKq+HH6ug&#10;2/j+I7rzvijM55vs9NZ8785KjYb9eg4iUh//w4/2XiuYTeH+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zMqwgAAANsAAAAPAAAAAAAAAAAAAAAAAJgCAABkcnMvZG93&#10;bnJldi54bWxQSwUGAAAAAAQABAD1AAAAhwMAAAAA&#10;" path="m4,1786l,1782,1776,r5,5l4,1786xe" filled="f" stroked="f">
                      <v:path arrowok="t" o:connecttype="custom" o:connectlocs="6350,2835275;0,2828925;2819400,0;2827338,7938;6350,2835275" o:connectangles="0,0,0,0,0"/>
                    </v:shape>
                    <v:shape id="Freeform 8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osMA&#10;AADbAAAADwAAAGRycy9kb3ducmV2LnhtbESP3YrCMBSE7xd8h3AE79ZURdFqFBFFL2TFnwc4Nse2&#10;2JzUJmr16TcLC14OM/MNM5nVphAPqlxuWUGnHYEgTqzOOVVwOq6+hyCcR9ZYWCYFL3Iwmza+Jhhr&#10;++Q9PQ4+FQHCLkYFmfdlLKVLMjLo2rYkDt7FVgZ9kFUqdYXPADeF7EbRQBrMOSxkWNIio+R6uBsF&#10;9fu+3u6WnXI7KEY9f5a3xegHlWo16/kYhKfaf8L/7Y1WMOzD35fw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3osMAAADbAAAADwAAAAAAAAAAAAAAAACYAgAAZHJzL2Rv&#10;d25yZXYueG1sUEsFBgAAAAAEAAQA9QAAAIgDAAAAAA==&#10;" path="m5,2234l,2229,2229,r5,5l5,2234xe" filled="f" stroked="f">
                      <v:path arrowok="t" o:connecttype="custom" o:connectlocs="7938,3546475;0,3538538;3538538,0;3546475,7938;7938,3546475" o:connectangles="0,0,0,0,0"/>
                    </v:shape>
                    <v:shape id="Freeform 8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UTcIA&#10;AADbAAAADwAAAGRycy9kb3ducmV2LnhtbESPT4vCMBTE74LfITzBy7KmenClaxQRunr1H+LtbfNs&#10;yzYv3Sa29dsbQfA4zPxmmPmyM6VoqHaFZQXjUQSCOLW64EzB8ZB8zkA4j6yxtEwK7uRguej35hhr&#10;2/KOmr3PRChhF6OC3PsqltKlORl0I1sRB+9qa4M+yDqTusY2lJtSTqJoKg0WHBZyrGidU/q3vxkF&#10;M3dpvw74/9N4eR0XH7+n5LxJlBoOutU3CE+df4df9FYHbg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JRN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8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rG8QA&#10;AADbAAAADwAAAGRycy9kb3ducmV2LnhtbESPwWoCMRCG70LfIUzBm2a7iNWtcSktigg9qIVep5vp&#10;ZulmsiTRXd/eFAoeh3/+b75ZlYNtxYV8aBwreJpmIIgrpxuuFXyeNpMFiBCRNbaOScGVApTrh9EK&#10;C+16PtDlGGuRIBwKVGBi7AopQ2XIYpi6jjhlP85bjGn0tdQe+wS3rcyzbC4tNpwuGOzozVD1ezzb&#10;pPGVv29nRn4nq3n2cdgu/b5fKjV+HF5fQEQa4n35v73TChbP8PdLA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xvEAAAA2wAAAA8AAAAAAAAAAAAAAAAAmAIAAGRycy9k&#10;b3ducmV2LnhtbFBLBQYAAAAABAAEAPUAAACJAwAAAAA=&#10;" path="m9,1966l,1957,1952,r9,9l9,1966xe" filled="f" stroked="f">
                      <v:path arrowok="t" o:connecttype="custom" o:connectlocs="14288,3121025;0,3106738;3098800,0;3113088,14288;14288,3121025" o:connectangles="0,0,0,0,0"/>
                    </v:shape>
                    <v:shape id="Freeform 8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lHbsA&#10;AADbAAAADwAAAGRycy9kb3ducmV2LnhtbERPSwrCMBDdC94hjODOprqQUo0igtAu/RxgaKZtsJmU&#10;Jmr19GYhuHy8/3Y/2k48afDGsYJlkoIgrpw23Ci4XU+LDIQPyBo7x6TgTR72u+lki7l2Lz7T8xIa&#10;EUPY56igDaHPpfRVSxZ94nriyNVusBgiHBqpB3zFcNvJVZqupUXDsaHFno4tVffLwypIzarszuva&#10;aFln95sps+LwqZSaz8bDBkSgMfzFP3ehFW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HxpR2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page">
                      <wp:align>center</wp:align>
                    </wp:positionH>
                    <wp:positionV relativeFrom="margin">
                      <wp:align>bottom</wp:align>
                    </wp:positionV>
                    <wp:extent cx="5943600" cy="374904"/>
                    <wp:effectExtent l="0" t="0" r="0" b="2540"/>
                    <wp:wrapNone/>
                    <wp:docPr id="89" name="Text Box 8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D3E" w:rsidRDefault="00F170F9">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EB0D3E">
                                      <w:rPr>
                                        <w:color w:val="5B9BD5" w:themeColor="accent1"/>
                                        <w:sz w:val="36"/>
                                        <w:szCs w:val="36"/>
                                      </w:rPr>
                                      <w:t>University of Texas Rio Grande Valley</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rsidR="00EB0D3E" w:rsidRDefault="00EB0D3E">
                                    <w:pPr>
                                      <w:pStyle w:val="NoSpacing"/>
                                      <w:jc w:val="right"/>
                                      <w:rPr>
                                        <w:color w:val="5B9BD5" w:themeColor="accent1"/>
                                        <w:sz w:val="36"/>
                                        <w:szCs w:val="36"/>
                                      </w:rPr>
                                    </w:pPr>
                                    <w:r>
                                      <w:rPr>
                                        <w:color w:val="5B9BD5" w:themeColor="accent1"/>
                                        <w:sz w:val="36"/>
                                        <w:szCs w:val="36"/>
                                      </w:rPr>
                                      <w:t>Senior Design I</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Text Box 89" o:spid="_x0000_s1027" type="#_x0000_t202" style="position:absolute;margin-left:0;margin-top:0;width:468pt;height:29.5pt;z-index:25174630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" filled="f" stroked="f" strokeweight=".5pt">
                    <v:textbox style="mso-fit-shape-to-text:t" inset="0,0,0,0">
                      <w:txbxContent>
                        <w:p w:rsidR="00EB0D3E" w:rsidRDefault="00EB0D3E">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Pr>
                                  <w:color w:val="5B9BD5" w:themeColor="accent1"/>
                                  <w:sz w:val="36"/>
                                  <w:szCs w:val="36"/>
                                </w:rPr>
                                <w:t>University of Texas Rio Grande Valley</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rsidR="00EB0D3E" w:rsidRDefault="00EB0D3E">
                              <w:pPr>
                                <w:pStyle w:val="NoSpacing"/>
                                <w:jc w:val="right"/>
                                <w:rPr>
                                  <w:color w:val="5B9BD5" w:themeColor="accent1"/>
                                  <w:sz w:val="36"/>
                                  <w:szCs w:val="36"/>
                                </w:rPr>
                              </w:pPr>
                              <w:r>
                                <w:rPr>
                                  <w:color w:val="5B9BD5" w:themeColor="accent1"/>
                                  <w:sz w:val="36"/>
                                  <w:szCs w:val="36"/>
                                </w:rPr>
                                <w:t>Senior Design I</w:t>
                              </w:r>
                            </w:p>
                          </w:sdtContent>
                        </w:sdt>
                      </w:txbxContent>
                    </v:textbox>
                    <w10:wrap anchorx="page" anchory="margin"/>
                  </v:shape>
                </w:pict>
              </mc:Fallback>
            </mc:AlternateContent>
          </w:r>
        </w:p>
        <w:p w:rsidR="00063214" w:rsidRDefault="00063214">
          <w:pPr>
            <w:rPr>
              <w:rFonts w:asciiTheme="majorHAnsi" w:eastAsiaTheme="majorEastAsia" w:hAnsiTheme="majorHAnsi" w:cstheme="majorBidi"/>
              <w:color w:val="2E74B5" w:themeColor="accent1" w:themeShade="BF"/>
              <w:sz w:val="32"/>
              <w:szCs w:val="32"/>
            </w:rPr>
          </w:pPr>
          <w:r>
            <w:br w:type="page"/>
          </w:r>
        </w:p>
      </w:sdtContent>
    </w:sdt>
    <w:sdt>
      <w:sdtPr>
        <w:rPr>
          <w:rFonts w:asciiTheme="minorHAnsi" w:eastAsiaTheme="minorHAnsi" w:hAnsiTheme="minorHAnsi" w:cstheme="minorBidi"/>
          <w:color w:val="auto"/>
          <w:sz w:val="22"/>
          <w:szCs w:val="22"/>
        </w:rPr>
        <w:id w:val="-1326119033"/>
        <w:docPartObj>
          <w:docPartGallery w:val="Table of Contents"/>
          <w:docPartUnique/>
        </w:docPartObj>
      </w:sdtPr>
      <w:sdtEndPr>
        <w:rPr>
          <w:b/>
          <w:bCs/>
          <w:noProof/>
        </w:rPr>
      </w:sdtEndPr>
      <w:sdtContent>
        <w:p w:rsidR="006678D7" w:rsidRDefault="006678D7">
          <w:pPr>
            <w:pStyle w:val="TOCHeading"/>
          </w:pPr>
          <w:r>
            <w:t>Contents</w:t>
          </w:r>
        </w:p>
        <w:p w:rsidR="00555BAB" w:rsidRDefault="006678D7">
          <w:pPr>
            <w:pStyle w:val="TOC1"/>
            <w:tabs>
              <w:tab w:val="right" w:leader="dot" w:pos="9350"/>
            </w:tabs>
            <w:rPr>
              <w:rFonts w:eastAsiaTheme="minorEastAsia"/>
              <w:noProof/>
            </w:rPr>
          </w:pPr>
          <w:r>
            <w:fldChar w:fldCharType="begin"/>
          </w:r>
          <w:r>
            <w:instrText xml:space="preserve"> TOC \o "1-3" \h \z \u </w:instrText>
          </w:r>
          <w:r>
            <w:fldChar w:fldCharType="separate"/>
          </w:r>
        </w:p>
        <w:p w:rsidR="00555BAB" w:rsidRDefault="00F170F9">
          <w:pPr>
            <w:pStyle w:val="TOC1"/>
            <w:tabs>
              <w:tab w:val="right" w:leader="dot" w:pos="9350"/>
            </w:tabs>
            <w:rPr>
              <w:rFonts w:eastAsiaTheme="minorEastAsia"/>
              <w:noProof/>
            </w:rPr>
          </w:pPr>
          <w:hyperlink w:anchor="_Toc468703694" w:history="1">
            <w:r w:rsidR="00555BAB" w:rsidRPr="00B96466">
              <w:rPr>
                <w:rStyle w:val="Hyperlink"/>
                <w:rFonts w:ascii="Times New Roman" w:hAnsi="Times New Roman" w:cs="Times New Roman"/>
                <w:noProof/>
              </w:rPr>
              <w:t>ABSTRACT</w:t>
            </w:r>
            <w:r w:rsidR="00555BAB">
              <w:rPr>
                <w:noProof/>
                <w:webHidden/>
              </w:rPr>
              <w:tab/>
            </w:r>
            <w:r w:rsidR="00040A2A">
              <w:rPr>
                <w:noProof/>
                <w:webHidden/>
              </w:rPr>
              <w:t>5</w:t>
            </w:r>
          </w:hyperlink>
        </w:p>
        <w:p w:rsidR="00555BAB" w:rsidRDefault="00F170F9">
          <w:pPr>
            <w:pStyle w:val="TOC1"/>
            <w:tabs>
              <w:tab w:val="right" w:leader="dot" w:pos="9350"/>
            </w:tabs>
            <w:rPr>
              <w:rFonts w:eastAsiaTheme="minorEastAsia"/>
              <w:noProof/>
            </w:rPr>
          </w:pPr>
          <w:hyperlink w:anchor="_Toc468703695" w:history="1">
            <w:r w:rsidR="00555BAB" w:rsidRPr="00B96466">
              <w:rPr>
                <w:rStyle w:val="Hyperlink"/>
                <w:rFonts w:ascii="Times New Roman" w:hAnsi="Times New Roman" w:cs="Times New Roman"/>
                <w:noProof/>
              </w:rPr>
              <w:t>Problem</w:t>
            </w:r>
            <w:r w:rsidR="00555BAB">
              <w:rPr>
                <w:noProof/>
                <w:webHidden/>
              </w:rPr>
              <w:tab/>
            </w:r>
            <w:r w:rsidR="00040A2A">
              <w:rPr>
                <w:noProof/>
                <w:webHidden/>
              </w:rPr>
              <w:t>6</w:t>
            </w:r>
          </w:hyperlink>
        </w:p>
        <w:p w:rsidR="00555BAB" w:rsidRDefault="00F170F9">
          <w:pPr>
            <w:pStyle w:val="TOC1"/>
            <w:tabs>
              <w:tab w:val="right" w:leader="dot" w:pos="9350"/>
            </w:tabs>
            <w:rPr>
              <w:rFonts w:eastAsiaTheme="minorEastAsia"/>
              <w:noProof/>
            </w:rPr>
          </w:pPr>
          <w:hyperlink w:anchor="_Toc468703696" w:history="1">
            <w:r w:rsidR="00555BAB" w:rsidRPr="00B96466">
              <w:rPr>
                <w:rStyle w:val="Hyperlink"/>
                <w:rFonts w:ascii="Times New Roman" w:hAnsi="Times New Roman" w:cs="Times New Roman"/>
                <w:noProof/>
              </w:rPr>
              <w:t>Solution</w:t>
            </w:r>
            <w:r w:rsidR="00555BAB">
              <w:rPr>
                <w:noProof/>
                <w:webHidden/>
              </w:rPr>
              <w:tab/>
            </w:r>
            <w:r w:rsidR="00040A2A">
              <w:rPr>
                <w:noProof/>
                <w:webHidden/>
              </w:rPr>
              <w:t>6</w:t>
            </w:r>
          </w:hyperlink>
        </w:p>
        <w:p w:rsidR="00555BAB" w:rsidRDefault="00F170F9">
          <w:pPr>
            <w:pStyle w:val="TOC1"/>
            <w:tabs>
              <w:tab w:val="right" w:leader="dot" w:pos="9350"/>
            </w:tabs>
            <w:rPr>
              <w:rFonts w:eastAsiaTheme="minorEastAsia"/>
              <w:noProof/>
            </w:rPr>
          </w:pPr>
          <w:hyperlink w:anchor="_Toc468703697" w:history="1">
            <w:r w:rsidR="00555BAB" w:rsidRPr="00B96466">
              <w:rPr>
                <w:rStyle w:val="Hyperlink"/>
                <w:rFonts w:ascii="Times New Roman" w:hAnsi="Times New Roman" w:cs="Times New Roman"/>
                <w:noProof/>
              </w:rPr>
              <w:t>Impact</w:t>
            </w:r>
            <w:r w:rsidR="00555BAB">
              <w:rPr>
                <w:noProof/>
                <w:webHidden/>
              </w:rPr>
              <w:tab/>
            </w:r>
            <w:r w:rsidR="00040A2A">
              <w:rPr>
                <w:noProof/>
                <w:webHidden/>
              </w:rPr>
              <w:t>7</w:t>
            </w:r>
          </w:hyperlink>
        </w:p>
        <w:p w:rsidR="00555BAB" w:rsidRDefault="00F170F9">
          <w:pPr>
            <w:pStyle w:val="TOC1"/>
            <w:tabs>
              <w:tab w:val="right" w:leader="dot" w:pos="9350"/>
            </w:tabs>
            <w:rPr>
              <w:rFonts w:eastAsiaTheme="minorEastAsia"/>
              <w:noProof/>
            </w:rPr>
          </w:pPr>
          <w:hyperlink w:anchor="_Toc468703698" w:history="1">
            <w:r w:rsidR="00555BAB" w:rsidRPr="00B96466">
              <w:rPr>
                <w:rStyle w:val="Hyperlink"/>
                <w:rFonts w:ascii="Times New Roman" w:hAnsi="Times New Roman" w:cs="Times New Roman"/>
                <w:noProof/>
              </w:rPr>
              <w:t>Goals and Objectives</w:t>
            </w:r>
            <w:r w:rsidR="00555BAB">
              <w:rPr>
                <w:noProof/>
                <w:webHidden/>
              </w:rPr>
              <w:tab/>
            </w:r>
            <w:r w:rsidR="00040A2A">
              <w:rPr>
                <w:noProof/>
                <w:webHidden/>
              </w:rPr>
              <w:t>7</w:t>
            </w:r>
          </w:hyperlink>
        </w:p>
        <w:p w:rsidR="00555BAB" w:rsidRDefault="00F170F9">
          <w:pPr>
            <w:pStyle w:val="TOC1"/>
            <w:tabs>
              <w:tab w:val="right" w:leader="dot" w:pos="9350"/>
            </w:tabs>
            <w:rPr>
              <w:rFonts w:eastAsiaTheme="minorEastAsia"/>
              <w:noProof/>
            </w:rPr>
          </w:pPr>
          <w:hyperlink w:anchor="_Toc468703699" w:history="1">
            <w:r w:rsidR="00555BAB" w:rsidRPr="00B96466">
              <w:rPr>
                <w:rStyle w:val="Hyperlink"/>
                <w:rFonts w:ascii="Times New Roman" w:hAnsi="Times New Roman" w:cs="Times New Roman"/>
                <w:noProof/>
              </w:rPr>
              <w:t>Market Research</w:t>
            </w:r>
            <w:r w:rsidR="00555BAB">
              <w:rPr>
                <w:noProof/>
                <w:webHidden/>
              </w:rPr>
              <w:tab/>
            </w:r>
            <w:r w:rsidR="00040A2A">
              <w:rPr>
                <w:noProof/>
                <w:webHidden/>
              </w:rPr>
              <w:t>7</w:t>
            </w:r>
          </w:hyperlink>
        </w:p>
        <w:p w:rsidR="00555BAB" w:rsidRDefault="00F170F9">
          <w:pPr>
            <w:pStyle w:val="TOC1"/>
            <w:tabs>
              <w:tab w:val="right" w:leader="dot" w:pos="9350"/>
            </w:tabs>
            <w:rPr>
              <w:rFonts w:eastAsiaTheme="minorEastAsia"/>
              <w:noProof/>
            </w:rPr>
          </w:pPr>
          <w:hyperlink w:anchor="_Toc468703700" w:history="1">
            <w:r w:rsidR="00555BAB" w:rsidRPr="00B96466">
              <w:rPr>
                <w:rStyle w:val="Hyperlink"/>
                <w:rFonts w:ascii="Times New Roman" w:hAnsi="Times New Roman" w:cs="Times New Roman"/>
                <w:noProof/>
              </w:rPr>
              <w:t>Competitive Products</w:t>
            </w:r>
            <w:r w:rsidR="00555BAB">
              <w:rPr>
                <w:noProof/>
                <w:webHidden/>
              </w:rPr>
              <w:tab/>
            </w:r>
            <w:r w:rsidR="00040A2A">
              <w:rPr>
                <w:noProof/>
                <w:webHidden/>
              </w:rPr>
              <w:t>9</w:t>
            </w:r>
          </w:hyperlink>
        </w:p>
        <w:p w:rsidR="00555BAB" w:rsidRDefault="00F170F9">
          <w:pPr>
            <w:pStyle w:val="TOC1"/>
            <w:tabs>
              <w:tab w:val="right" w:leader="dot" w:pos="9350"/>
            </w:tabs>
            <w:rPr>
              <w:rFonts w:eastAsiaTheme="minorEastAsia"/>
              <w:noProof/>
            </w:rPr>
          </w:pPr>
          <w:hyperlink w:anchor="_Toc468703701" w:history="1">
            <w:r w:rsidR="00555BAB" w:rsidRPr="00B96466">
              <w:rPr>
                <w:rStyle w:val="Hyperlink"/>
                <w:rFonts w:ascii="Times New Roman" w:hAnsi="Times New Roman" w:cs="Times New Roman"/>
                <w:noProof/>
              </w:rPr>
              <w:t>Needs &amp; Wants &amp; Constraints</w:t>
            </w:r>
            <w:r w:rsidR="00555BAB">
              <w:rPr>
                <w:noProof/>
                <w:webHidden/>
              </w:rPr>
              <w:tab/>
            </w:r>
            <w:r w:rsidR="00040A2A">
              <w:rPr>
                <w:noProof/>
                <w:webHidden/>
              </w:rPr>
              <w:t>9</w:t>
            </w:r>
          </w:hyperlink>
        </w:p>
        <w:p w:rsidR="00555BAB" w:rsidRDefault="00F170F9">
          <w:pPr>
            <w:pStyle w:val="TOC2"/>
            <w:tabs>
              <w:tab w:val="right" w:leader="dot" w:pos="9350"/>
            </w:tabs>
            <w:rPr>
              <w:rFonts w:eastAsiaTheme="minorEastAsia"/>
              <w:noProof/>
            </w:rPr>
          </w:pPr>
          <w:hyperlink w:anchor="_Toc468703702" w:history="1">
            <w:r w:rsidR="00555BAB" w:rsidRPr="00B96466">
              <w:rPr>
                <w:rStyle w:val="Hyperlink"/>
                <w:noProof/>
              </w:rPr>
              <w:t>Needs</w:t>
            </w:r>
            <w:r w:rsidR="00555BAB">
              <w:rPr>
                <w:noProof/>
                <w:webHidden/>
              </w:rPr>
              <w:tab/>
            </w:r>
            <w:r w:rsidR="00040A2A">
              <w:rPr>
                <w:noProof/>
                <w:webHidden/>
              </w:rPr>
              <w:t>9</w:t>
            </w:r>
          </w:hyperlink>
        </w:p>
        <w:p w:rsidR="00555BAB" w:rsidRDefault="00F170F9">
          <w:pPr>
            <w:pStyle w:val="TOC2"/>
            <w:tabs>
              <w:tab w:val="right" w:leader="dot" w:pos="9350"/>
            </w:tabs>
            <w:rPr>
              <w:rFonts w:eastAsiaTheme="minorEastAsia"/>
              <w:noProof/>
            </w:rPr>
          </w:pPr>
          <w:hyperlink w:anchor="_Toc468703703" w:history="1">
            <w:r w:rsidR="00555BAB" w:rsidRPr="00B96466">
              <w:rPr>
                <w:rStyle w:val="Hyperlink"/>
                <w:noProof/>
              </w:rPr>
              <w:t>Wants</w:t>
            </w:r>
            <w:r w:rsidR="00555BAB">
              <w:rPr>
                <w:noProof/>
                <w:webHidden/>
              </w:rPr>
              <w:tab/>
            </w:r>
            <w:r w:rsidR="00040A2A">
              <w:rPr>
                <w:noProof/>
                <w:webHidden/>
              </w:rPr>
              <w:t>10</w:t>
            </w:r>
          </w:hyperlink>
        </w:p>
        <w:p w:rsidR="00555BAB" w:rsidRDefault="00F170F9">
          <w:pPr>
            <w:pStyle w:val="TOC2"/>
            <w:tabs>
              <w:tab w:val="right" w:leader="dot" w:pos="9350"/>
            </w:tabs>
            <w:rPr>
              <w:rFonts w:eastAsiaTheme="minorEastAsia"/>
              <w:noProof/>
            </w:rPr>
          </w:pPr>
          <w:hyperlink w:anchor="_Toc468703704" w:history="1">
            <w:r w:rsidR="00555BAB" w:rsidRPr="00B96466">
              <w:rPr>
                <w:rStyle w:val="Hyperlink"/>
                <w:noProof/>
              </w:rPr>
              <w:t>Constraints</w:t>
            </w:r>
            <w:r w:rsidR="00555BAB">
              <w:rPr>
                <w:noProof/>
                <w:webHidden/>
              </w:rPr>
              <w:tab/>
            </w:r>
            <w:r w:rsidR="00040A2A">
              <w:rPr>
                <w:noProof/>
                <w:webHidden/>
              </w:rPr>
              <w:t>10</w:t>
            </w:r>
          </w:hyperlink>
        </w:p>
        <w:p w:rsidR="00555BAB" w:rsidRDefault="00F170F9">
          <w:pPr>
            <w:pStyle w:val="TOC1"/>
            <w:tabs>
              <w:tab w:val="right" w:leader="dot" w:pos="9350"/>
            </w:tabs>
            <w:rPr>
              <w:rFonts w:eastAsiaTheme="minorEastAsia"/>
              <w:noProof/>
            </w:rPr>
          </w:pPr>
          <w:hyperlink w:anchor="_Toc468703705" w:history="1">
            <w:r w:rsidR="00555BAB" w:rsidRPr="00B96466">
              <w:rPr>
                <w:rStyle w:val="Hyperlink"/>
                <w:noProof/>
              </w:rPr>
              <w:t>QFD</w:t>
            </w:r>
            <w:r w:rsidR="00555BAB">
              <w:rPr>
                <w:noProof/>
                <w:webHidden/>
              </w:rPr>
              <w:tab/>
            </w:r>
            <w:r w:rsidR="00555BAB">
              <w:rPr>
                <w:noProof/>
                <w:webHidden/>
              </w:rPr>
              <w:fldChar w:fldCharType="begin"/>
            </w:r>
            <w:r w:rsidR="00555BAB">
              <w:rPr>
                <w:noProof/>
                <w:webHidden/>
              </w:rPr>
              <w:instrText xml:space="preserve"> PAGEREF _Toc468703705 \h </w:instrText>
            </w:r>
            <w:r w:rsidR="00555BAB">
              <w:rPr>
                <w:noProof/>
                <w:webHidden/>
              </w:rPr>
            </w:r>
            <w:r w:rsidR="00555BAB">
              <w:rPr>
                <w:noProof/>
                <w:webHidden/>
              </w:rPr>
              <w:fldChar w:fldCharType="separate"/>
            </w:r>
            <w:r w:rsidR="00555BAB">
              <w:rPr>
                <w:noProof/>
                <w:webHidden/>
              </w:rPr>
              <w:t>1</w:t>
            </w:r>
            <w:r w:rsidR="00040A2A">
              <w:rPr>
                <w:noProof/>
                <w:webHidden/>
              </w:rPr>
              <w:t>1</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06" w:history="1">
            <w:r w:rsidR="00555BAB" w:rsidRPr="00B96466">
              <w:rPr>
                <w:rStyle w:val="Hyperlink"/>
                <w:noProof/>
              </w:rPr>
              <w:t>Functional Decomposition</w:t>
            </w:r>
            <w:r w:rsidR="00555BAB">
              <w:rPr>
                <w:noProof/>
                <w:webHidden/>
              </w:rPr>
              <w:tab/>
            </w:r>
            <w:r w:rsidR="00555BAB">
              <w:rPr>
                <w:noProof/>
                <w:webHidden/>
              </w:rPr>
              <w:fldChar w:fldCharType="begin"/>
            </w:r>
            <w:r w:rsidR="00555BAB">
              <w:rPr>
                <w:noProof/>
                <w:webHidden/>
              </w:rPr>
              <w:instrText xml:space="preserve"> PAGEREF _Toc468703706 \h </w:instrText>
            </w:r>
            <w:r w:rsidR="00555BAB">
              <w:rPr>
                <w:noProof/>
                <w:webHidden/>
              </w:rPr>
            </w:r>
            <w:r w:rsidR="00555BAB">
              <w:rPr>
                <w:noProof/>
                <w:webHidden/>
              </w:rPr>
              <w:fldChar w:fldCharType="separate"/>
            </w:r>
            <w:r w:rsidR="00555BAB">
              <w:rPr>
                <w:noProof/>
                <w:webHidden/>
              </w:rPr>
              <w:t>1</w:t>
            </w:r>
            <w:r w:rsidR="00040A2A">
              <w:rPr>
                <w:noProof/>
                <w:webHidden/>
              </w:rPr>
              <w:t>6</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07" w:history="1">
            <w:r w:rsidR="00555BAB" w:rsidRPr="00B96466">
              <w:rPr>
                <w:rStyle w:val="Hyperlink"/>
                <w:noProof/>
              </w:rPr>
              <w:t>Selection Process</w:t>
            </w:r>
            <w:r w:rsidR="00555BAB">
              <w:rPr>
                <w:noProof/>
                <w:webHidden/>
              </w:rPr>
              <w:tab/>
            </w:r>
            <w:r w:rsidR="00555BAB">
              <w:rPr>
                <w:noProof/>
                <w:webHidden/>
              </w:rPr>
              <w:fldChar w:fldCharType="begin"/>
            </w:r>
            <w:r w:rsidR="00555BAB">
              <w:rPr>
                <w:noProof/>
                <w:webHidden/>
              </w:rPr>
              <w:instrText xml:space="preserve"> PAGEREF _Toc468703707 \h </w:instrText>
            </w:r>
            <w:r w:rsidR="00555BAB">
              <w:rPr>
                <w:noProof/>
                <w:webHidden/>
              </w:rPr>
            </w:r>
            <w:r w:rsidR="00555BAB">
              <w:rPr>
                <w:noProof/>
                <w:webHidden/>
              </w:rPr>
              <w:fldChar w:fldCharType="separate"/>
            </w:r>
            <w:r w:rsidR="00555BAB">
              <w:rPr>
                <w:noProof/>
                <w:webHidden/>
              </w:rPr>
              <w:t>1</w:t>
            </w:r>
            <w:r w:rsidR="00040A2A">
              <w:rPr>
                <w:noProof/>
                <w:webHidden/>
              </w:rPr>
              <w:t>6</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08" w:history="1"/>
          <w:r w:rsidR="00040A2A" w:rsidRPr="00040A2A">
            <w:t xml:space="preserve"> </w:t>
          </w:r>
          <w:r w:rsidR="00040A2A" w:rsidRPr="00040A2A">
            <w:rPr>
              <w:noProof/>
            </w:rPr>
            <w:t>Final Selection of all Sub-Functions</w:t>
          </w:r>
          <w:r w:rsidR="00040A2A" w:rsidRPr="00040A2A">
            <w:rPr>
              <w:noProof/>
              <w:webHidden/>
            </w:rPr>
            <w:tab/>
          </w:r>
          <w:r w:rsidR="00040A2A" w:rsidRPr="00040A2A">
            <w:rPr>
              <w:noProof/>
              <w:webHidden/>
            </w:rPr>
            <w:fldChar w:fldCharType="begin"/>
          </w:r>
          <w:r w:rsidR="00040A2A" w:rsidRPr="00040A2A">
            <w:rPr>
              <w:noProof/>
              <w:webHidden/>
            </w:rPr>
            <w:instrText xml:space="preserve"> PAGEREF _Toc468703708 \h </w:instrText>
          </w:r>
          <w:r w:rsidR="00040A2A" w:rsidRPr="00040A2A">
            <w:rPr>
              <w:noProof/>
              <w:webHidden/>
            </w:rPr>
          </w:r>
          <w:r w:rsidR="00040A2A" w:rsidRPr="00040A2A">
            <w:rPr>
              <w:noProof/>
              <w:webHidden/>
            </w:rPr>
            <w:fldChar w:fldCharType="separate"/>
          </w:r>
          <w:r w:rsidR="00040A2A" w:rsidRPr="00040A2A">
            <w:rPr>
              <w:noProof/>
              <w:webHidden/>
            </w:rPr>
            <w:t>1</w:t>
          </w:r>
          <w:r w:rsidR="00040A2A">
            <w:rPr>
              <w:noProof/>
              <w:webHidden/>
            </w:rPr>
            <w:t>7</w:t>
          </w:r>
          <w:r w:rsidR="00040A2A" w:rsidRPr="00040A2A">
            <w:rPr>
              <w:noProof/>
              <w:webHidden/>
            </w:rPr>
            <w:fldChar w:fldCharType="end"/>
          </w:r>
        </w:p>
        <w:p w:rsidR="00555BAB" w:rsidRDefault="00F170F9">
          <w:pPr>
            <w:pStyle w:val="TOC1"/>
            <w:tabs>
              <w:tab w:val="right" w:leader="dot" w:pos="9350"/>
            </w:tabs>
            <w:rPr>
              <w:rFonts w:eastAsiaTheme="minorEastAsia"/>
              <w:noProof/>
            </w:rPr>
          </w:pPr>
          <w:hyperlink w:anchor="_Toc468703709" w:history="1">
            <w:r w:rsidR="00555BAB" w:rsidRPr="00B96466">
              <w:rPr>
                <w:rStyle w:val="Hyperlink"/>
                <w:noProof/>
              </w:rPr>
              <w:t>Final Design</w:t>
            </w:r>
            <w:r w:rsidR="00555BAB">
              <w:rPr>
                <w:noProof/>
                <w:webHidden/>
              </w:rPr>
              <w:tab/>
            </w:r>
            <w:r w:rsidR="00555BAB">
              <w:rPr>
                <w:noProof/>
                <w:webHidden/>
              </w:rPr>
              <w:fldChar w:fldCharType="begin"/>
            </w:r>
            <w:r w:rsidR="00555BAB">
              <w:rPr>
                <w:noProof/>
                <w:webHidden/>
              </w:rPr>
              <w:instrText xml:space="preserve"> PAGEREF _Toc468703709 \h </w:instrText>
            </w:r>
            <w:r w:rsidR="00555BAB">
              <w:rPr>
                <w:noProof/>
                <w:webHidden/>
              </w:rPr>
            </w:r>
            <w:r w:rsidR="00555BAB">
              <w:rPr>
                <w:noProof/>
                <w:webHidden/>
              </w:rPr>
              <w:fldChar w:fldCharType="separate"/>
            </w:r>
            <w:r w:rsidR="00555BAB">
              <w:rPr>
                <w:noProof/>
                <w:webHidden/>
              </w:rPr>
              <w:t>2</w:t>
            </w:r>
            <w:r w:rsidR="00040A2A">
              <w:rPr>
                <w:noProof/>
                <w:webHidden/>
              </w:rPr>
              <w:t>3</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10" w:history="1">
            <w:r w:rsidR="00555BAB" w:rsidRPr="00B96466">
              <w:rPr>
                <w:rStyle w:val="Hyperlink"/>
                <w:noProof/>
              </w:rPr>
              <w:t>Design Embodiment</w:t>
            </w:r>
            <w:r w:rsidR="00555BAB">
              <w:rPr>
                <w:noProof/>
                <w:webHidden/>
              </w:rPr>
              <w:tab/>
            </w:r>
            <w:r w:rsidR="00555BAB">
              <w:rPr>
                <w:noProof/>
                <w:webHidden/>
              </w:rPr>
              <w:fldChar w:fldCharType="begin"/>
            </w:r>
            <w:r w:rsidR="00555BAB">
              <w:rPr>
                <w:noProof/>
                <w:webHidden/>
              </w:rPr>
              <w:instrText xml:space="preserve"> PAGEREF _Toc468703710 \h </w:instrText>
            </w:r>
            <w:r w:rsidR="00555BAB">
              <w:rPr>
                <w:noProof/>
                <w:webHidden/>
              </w:rPr>
            </w:r>
            <w:r w:rsidR="00555BAB">
              <w:rPr>
                <w:noProof/>
                <w:webHidden/>
              </w:rPr>
              <w:fldChar w:fldCharType="separate"/>
            </w:r>
            <w:r w:rsidR="00555BAB">
              <w:rPr>
                <w:noProof/>
                <w:webHidden/>
              </w:rPr>
              <w:t>2</w:t>
            </w:r>
            <w:r w:rsidR="00040A2A">
              <w:rPr>
                <w:noProof/>
                <w:webHidden/>
              </w:rPr>
              <w:t>4</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11" w:history="1">
            <w:r w:rsidR="00555BAB" w:rsidRPr="00B96466">
              <w:rPr>
                <w:rStyle w:val="Hyperlink"/>
                <w:noProof/>
              </w:rPr>
              <w:t>Frame</w:t>
            </w:r>
            <w:r w:rsidR="00555BAB">
              <w:rPr>
                <w:noProof/>
                <w:webHidden/>
              </w:rPr>
              <w:tab/>
            </w:r>
            <w:r w:rsidR="00555BAB">
              <w:rPr>
                <w:noProof/>
                <w:webHidden/>
              </w:rPr>
              <w:fldChar w:fldCharType="begin"/>
            </w:r>
            <w:r w:rsidR="00555BAB">
              <w:rPr>
                <w:noProof/>
                <w:webHidden/>
              </w:rPr>
              <w:instrText xml:space="preserve"> PAGEREF _Toc468703711 \h </w:instrText>
            </w:r>
            <w:r w:rsidR="00555BAB">
              <w:rPr>
                <w:noProof/>
                <w:webHidden/>
              </w:rPr>
            </w:r>
            <w:r w:rsidR="00555BAB">
              <w:rPr>
                <w:noProof/>
                <w:webHidden/>
              </w:rPr>
              <w:fldChar w:fldCharType="separate"/>
            </w:r>
            <w:r w:rsidR="00555BAB">
              <w:rPr>
                <w:noProof/>
                <w:webHidden/>
              </w:rPr>
              <w:t>2</w:t>
            </w:r>
            <w:r w:rsidR="00040A2A">
              <w:rPr>
                <w:noProof/>
                <w:webHidden/>
              </w:rPr>
              <w:t>5</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12" w:history="1">
            <w:r w:rsidR="00555BAB" w:rsidRPr="00B96466">
              <w:rPr>
                <w:rStyle w:val="Hyperlink"/>
                <w:noProof/>
              </w:rPr>
              <w:t>Engine mount and force analysis rail system</w:t>
            </w:r>
            <w:r w:rsidR="00555BAB">
              <w:rPr>
                <w:noProof/>
                <w:webHidden/>
              </w:rPr>
              <w:tab/>
            </w:r>
            <w:r w:rsidR="00555BAB">
              <w:rPr>
                <w:noProof/>
                <w:webHidden/>
              </w:rPr>
              <w:fldChar w:fldCharType="begin"/>
            </w:r>
            <w:r w:rsidR="00555BAB">
              <w:rPr>
                <w:noProof/>
                <w:webHidden/>
              </w:rPr>
              <w:instrText xml:space="preserve"> PAGEREF _Toc468703712 \h </w:instrText>
            </w:r>
            <w:r w:rsidR="00555BAB">
              <w:rPr>
                <w:noProof/>
                <w:webHidden/>
              </w:rPr>
            </w:r>
            <w:r w:rsidR="00555BAB">
              <w:rPr>
                <w:noProof/>
                <w:webHidden/>
              </w:rPr>
              <w:fldChar w:fldCharType="separate"/>
            </w:r>
            <w:r w:rsidR="00555BAB">
              <w:rPr>
                <w:noProof/>
                <w:webHidden/>
              </w:rPr>
              <w:t>2</w:t>
            </w:r>
            <w:r w:rsidR="00040A2A">
              <w:rPr>
                <w:noProof/>
                <w:webHidden/>
              </w:rPr>
              <w:t>6</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13" w:history="1">
            <w:r w:rsidR="00555BAB" w:rsidRPr="00B96466">
              <w:rPr>
                <w:rStyle w:val="Hyperlink"/>
                <w:noProof/>
              </w:rPr>
              <w:t>Pitot tube traversing system</w:t>
            </w:r>
            <w:r w:rsidR="00555BAB">
              <w:rPr>
                <w:noProof/>
                <w:webHidden/>
              </w:rPr>
              <w:tab/>
            </w:r>
            <w:r w:rsidR="00555BAB">
              <w:rPr>
                <w:noProof/>
                <w:webHidden/>
              </w:rPr>
              <w:fldChar w:fldCharType="begin"/>
            </w:r>
            <w:r w:rsidR="00555BAB">
              <w:rPr>
                <w:noProof/>
                <w:webHidden/>
              </w:rPr>
              <w:instrText xml:space="preserve"> PAGEREF _Toc468703713 \h </w:instrText>
            </w:r>
            <w:r w:rsidR="00555BAB">
              <w:rPr>
                <w:noProof/>
                <w:webHidden/>
              </w:rPr>
            </w:r>
            <w:r w:rsidR="00555BAB">
              <w:rPr>
                <w:noProof/>
                <w:webHidden/>
              </w:rPr>
              <w:fldChar w:fldCharType="separate"/>
            </w:r>
            <w:r w:rsidR="00555BAB">
              <w:rPr>
                <w:noProof/>
                <w:webHidden/>
              </w:rPr>
              <w:t>2</w:t>
            </w:r>
            <w:r w:rsidR="00040A2A">
              <w:rPr>
                <w:noProof/>
                <w:webHidden/>
              </w:rPr>
              <w:t>8</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14" w:history="1">
            <w:r w:rsidR="00555BAB" w:rsidRPr="00B96466">
              <w:rPr>
                <w:rStyle w:val="Hyperlink"/>
                <w:noProof/>
              </w:rPr>
              <w:t>Engineering Calculations</w:t>
            </w:r>
            <w:r w:rsidR="00555BAB">
              <w:rPr>
                <w:noProof/>
                <w:webHidden/>
              </w:rPr>
              <w:tab/>
            </w:r>
            <w:r w:rsidR="00555BAB">
              <w:rPr>
                <w:noProof/>
                <w:webHidden/>
              </w:rPr>
              <w:fldChar w:fldCharType="begin"/>
            </w:r>
            <w:r w:rsidR="00555BAB">
              <w:rPr>
                <w:noProof/>
                <w:webHidden/>
              </w:rPr>
              <w:instrText xml:space="preserve"> PAGEREF _Toc468703714 \h </w:instrText>
            </w:r>
            <w:r w:rsidR="00555BAB">
              <w:rPr>
                <w:noProof/>
                <w:webHidden/>
              </w:rPr>
            </w:r>
            <w:r w:rsidR="00555BAB">
              <w:rPr>
                <w:noProof/>
                <w:webHidden/>
              </w:rPr>
              <w:fldChar w:fldCharType="separate"/>
            </w:r>
            <w:r w:rsidR="00555BAB">
              <w:rPr>
                <w:noProof/>
                <w:webHidden/>
              </w:rPr>
              <w:t>31</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15" w:history="1">
            <w:r w:rsidR="00555BAB" w:rsidRPr="00B96466">
              <w:rPr>
                <w:rStyle w:val="Hyperlink"/>
                <w:noProof/>
              </w:rPr>
              <w:t>Nomenclature</w:t>
            </w:r>
            <w:r w:rsidR="00555BAB">
              <w:rPr>
                <w:noProof/>
                <w:webHidden/>
              </w:rPr>
              <w:tab/>
            </w:r>
            <w:r w:rsidR="00555BAB">
              <w:rPr>
                <w:noProof/>
                <w:webHidden/>
              </w:rPr>
              <w:fldChar w:fldCharType="begin"/>
            </w:r>
            <w:r w:rsidR="00555BAB">
              <w:rPr>
                <w:noProof/>
                <w:webHidden/>
              </w:rPr>
              <w:instrText xml:space="preserve"> PAGEREF _Toc468703715 \h </w:instrText>
            </w:r>
            <w:r w:rsidR="00555BAB">
              <w:rPr>
                <w:noProof/>
                <w:webHidden/>
              </w:rPr>
            </w:r>
            <w:r w:rsidR="00555BAB">
              <w:rPr>
                <w:noProof/>
                <w:webHidden/>
              </w:rPr>
              <w:fldChar w:fldCharType="separate"/>
            </w:r>
            <w:r w:rsidR="00555BAB">
              <w:rPr>
                <w:noProof/>
                <w:webHidden/>
              </w:rPr>
              <w:t>31</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16" w:history="1">
            <w:r w:rsidR="00555BAB" w:rsidRPr="00B96466">
              <w:rPr>
                <w:rStyle w:val="Hyperlink"/>
                <w:noProof/>
              </w:rPr>
              <w:t>Vibration Analysis</w:t>
            </w:r>
            <w:r w:rsidR="00555BAB">
              <w:rPr>
                <w:noProof/>
                <w:webHidden/>
              </w:rPr>
              <w:tab/>
            </w:r>
            <w:r w:rsidR="00555BAB">
              <w:rPr>
                <w:noProof/>
                <w:webHidden/>
              </w:rPr>
              <w:fldChar w:fldCharType="begin"/>
            </w:r>
            <w:r w:rsidR="00555BAB">
              <w:rPr>
                <w:noProof/>
                <w:webHidden/>
              </w:rPr>
              <w:instrText xml:space="preserve"> PAGEREF _Toc468703716 \h </w:instrText>
            </w:r>
            <w:r w:rsidR="00555BAB">
              <w:rPr>
                <w:noProof/>
                <w:webHidden/>
              </w:rPr>
            </w:r>
            <w:r w:rsidR="00555BAB">
              <w:rPr>
                <w:noProof/>
                <w:webHidden/>
              </w:rPr>
              <w:fldChar w:fldCharType="separate"/>
            </w:r>
            <w:r w:rsidR="00555BAB">
              <w:rPr>
                <w:noProof/>
                <w:webHidden/>
              </w:rPr>
              <w:t>32</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17" w:history="1">
            <w:r w:rsidR="00555BAB" w:rsidRPr="00B96466">
              <w:rPr>
                <w:rStyle w:val="Hyperlink"/>
                <w:noProof/>
              </w:rPr>
              <w:t>FEA, Modal Analysis</w:t>
            </w:r>
            <w:r w:rsidR="00555BAB">
              <w:rPr>
                <w:noProof/>
                <w:webHidden/>
              </w:rPr>
              <w:tab/>
            </w:r>
            <w:r w:rsidR="00555BAB">
              <w:rPr>
                <w:noProof/>
                <w:webHidden/>
              </w:rPr>
              <w:fldChar w:fldCharType="begin"/>
            </w:r>
            <w:r w:rsidR="00555BAB">
              <w:rPr>
                <w:noProof/>
                <w:webHidden/>
              </w:rPr>
              <w:instrText xml:space="preserve"> PAGEREF _Toc468703717 \h </w:instrText>
            </w:r>
            <w:r w:rsidR="00555BAB">
              <w:rPr>
                <w:noProof/>
                <w:webHidden/>
              </w:rPr>
            </w:r>
            <w:r w:rsidR="00555BAB">
              <w:rPr>
                <w:noProof/>
                <w:webHidden/>
              </w:rPr>
              <w:fldChar w:fldCharType="separate"/>
            </w:r>
            <w:r w:rsidR="00555BAB">
              <w:rPr>
                <w:noProof/>
                <w:webHidden/>
              </w:rPr>
              <w:t>33</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18" w:history="1">
            <w:r w:rsidR="00555BAB" w:rsidRPr="00B96466">
              <w:rPr>
                <w:rStyle w:val="Hyperlink"/>
                <w:noProof/>
              </w:rPr>
              <w:t>FEA, Deformation of Frame</w:t>
            </w:r>
            <w:r w:rsidR="00555BAB">
              <w:rPr>
                <w:noProof/>
                <w:webHidden/>
              </w:rPr>
              <w:tab/>
            </w:r>
            <w:r w:rsidR="00555BAB">
              <w:rPr>
                <w:noProof/>
                <w:webHidden/>
              </w:rPr>
              <w:fldChar w:fldCharType="begin"/>
            </w:r>
            <w:r w:rsidR="00555BAB">
              <w:rPr>
                <w:noProof/>
                <w:webHidden/>
              </w:rPr>
              <w:instrText xml:space="preserve"> PAGEREF _Toc468703718 \h </w:instrText>
            </w:r>
            <w:r w:rsidR="00555BAB">
              <w:rPr>
                <w:noProof/>
                <w:webHidden/>
              </w:rPr>
            </w:r>
            <w:r w:rsidR="00555BAB">
              <w:rPr>
                <w:noProof/>
                <w:webHidden/>
              </w:rPr>
              <w:fldChar w:fldCharType="separate"/>
            </w:r>
            <w:r w:rsidR="00555BAB">
              <w:rPr>
                <w:noProof/>
                <w:webHidden/>
              </w:rPr>
              <w:t>33</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19" w:history="1">
            <w:r w:rsidR="00555BAB" w:rsidRPr="00B96466">
              <w:rPr>
                <w:rStyle w:val="Hyperlink"/>
                <w:noProof/>
              </w:rPr>
              <w:t>Zero – Order Uncertainty</w:t>
            </w:r>
            <w:r w:rsidR="00555BAB">
              <w:rPr>
                <w:noProof/>
                <w:webHidden/>
              </w:rPr>
              <w:tab/>
            </w:r>
            <w:r w:rsidR="00555BAB">
              <w:rPr>
                <w:noProof/>
                <w:webHidden/>
              </w:rPr>
              <w:fldChar w:fldCharType="begin"/>
            </w:r>
            <w:r w:rsidR="00555BAB">
              <w:rPr>
                <w:noProof/>
                <w:webHidden/>
              </w:rPr>
              <w:instrText xml:space="preserve"> PAGEREF _Toc468703719 \h </w:instrText>
            </w:r>
            <w:r w:rsidR="00555BAB">
              <w:rPr>
                <w:noProof/>
                <w:webHidden/>
              </w:rPr>
            </w:r>
            <w:r w:rsidR="00555BAB">
              <w:rPr>
                <w:noProof/>
                <w:webHidden/>
              </w:rPr>
              <w:fldChar w:fldCharType="separate"/>
            </w:r>
            <w:r w:rsidR="00555BAB">
              <w:rPr>
                <w:noProof/>
                <w:webHidden/>
              </w:rPr>
              <w:t>3</w:t>
            </w:r>
            <w:r w:rsidR="00040A2A">
              <w:rPr>
                <w:noProof/>
                <w:webHidden/>
              </w:rPr>
              <w:t>5</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20" w:history="1">
            <w:r w:rsidR="00555BAB" w:rsidRPr="00B96466">
              <w:rPr>
                <w:rStyle w:val="Hyperlink"/>
                <w:noProof/>
              </w:rPr>
              <w:t>Fatigue</w:t>
            </w:r>
            <w:r w:rsidR="00555BAB">
              <w:rPr>
                <w:noProof/>
                <w:webHidden/>
              </w:rPr>
              <w:tab/>
            </w:r>
            <w:r w:rsidR="00555BAB">
              <w:rPr>
                <w:noProof/>
                <w:webHidden/>
              </w:rPr>
              <w:fldChar w:fldCharType="begin"/>
            </w:r>
            <w:r w:rsidR="00555BAB">
              <w:rPr>
                <w:noProof/>
                <w:webHidden/>
              </w:rPr>
              <w:instrText xml:space="preserve"> PAGEREF _Toc468703720 \h </w:instrText>
            </w:r>
            <w:r w:rsidR="00555BAB">
              <w:rPr>
                <w:noProof/>
                <w:webHidden/>
              </w:rPr>
            </w:r>
            <w:r w:rsidR="00555BAB">
              <w:rPr>
                <w:noProof/>
                <w:webHidden/>
              </w:rPr>
              <w:fldChar w:fldCharType="separate"/>
            </w:r>
            <w:r w:rsidR="00040A2A">
              <w:rPr>
                <w:noProof/>
                <w:webHidden/>
              </w:rPr>
              <w:t>40</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21" w:history="1">
            <w:r w:rsidR="00555BAB" w:rsidRPr="00B96466">
              <w:rPr>
                <w:rStyle w:val="Hyperlink"/>
                <w:noProof/>
              </w:rPr>
              <w:t>Deflection of Pitot Traversing Rod</w:t>
            </w:r>
            <w:r w:rsidR="00555BAB">
              <w:rPr>
                <w:noProof/>
                <w:webHidden/>
              </w:rPr>
              <w:tab/>
            </w:r>
            <w:r w:rsidR="00555BAB">
              <w:rPr>
                <w:noProof/>
                <w:webHidden/>
              </w:rPr>
              <w:fldChar w:fldCharType="begin"/>
            </w:r>
            <w:r w:rsidR="00555BAB">
              <w:rPr>
                <w:noProof/>
                <w:webHidden/>
              </w:rPr>
              <w:instrText xml:space="preserve"> PAGEREF _Toc468703721 \h </w:instrText>
            </w:r>
            <w:r w:rsidR="00555BAB">
              <w:rPr>
                <w:noProof/>
                <w:webHidden/>
              </w:rPr>
            </w:r>
            <w:r w:rsidR="00555BAB">
              <w:rPr>
                <w:noProof/>
                <w:webHidden/>
              </w:rPr>
              <w:fldChar w:fldCharType="separate"/>
            </w:r>
            <w:r w:rsidR="00555BAB">
              <w:rPr>
                <w:noProof/>
                <w:webHidden/>
              </w:rPr>
              <w:t>3</w:t>
            </w:r>
            <w:r w:rsidR="00040A2A">
              <w:rPr>
                <w:noProof/>
                <w:webHidden/>
              </w:rPr>
              <w:t>7</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22" w:history="1">
            <w:r w:rsidR="00555BAB" w:rsidRPr="00B96466">
              <w:rPr>
                <w:rStyle w:val="Hyperlink"/>
                <w:noProof/>
              </w:rPr>
              <w:t>Deflection of Pitot Tube</w:t>
            </w:r>
            <w:r w:rsidR="00555BAB">
              <w:rPr>
                <w:noProof/>
                <w:webHidden/>
              </w:rPr>
              <w:tab/>
            </w:r>
            <w:r w:rsidR="00555BAB">
              <w:rPr>
                <w:noProof/>
                <w:webHidden/>
              </w:rPr>
              <w:fldChar w:fldCharType="begin"/>
            </w:r>
            <w:r w:rsidR="00555BAB">
              <w:rPr>
                <w:noProof/>
                <w:webHidden/>
              </w:rPr>
              <w:instrText xml:space="preserve"> PAGEREF _Toc468703722 \h </w:instrText>
            </w:r>
            <w:r w:rsidR="00555BAB">
              <w:rPr>
                <w:noProof/>
                <w:webHidden/>
              </w:rPr>
            </w:r>
            <w:r w:rsidR="00555BAB">
              <w:rPr>
                <w:noProof/>
                <w:webHidden/>
              </w:rPr>
              <w:fldChar w:fldCharType="separate"/>
            </w:r>
            <w:r w:rsidR="00555BAB">
              <w:rPr>
                <w:noProof/>
                <w:webHidden/>
              </w:rPr>
              <w:t>3</w:t>
            </w:r>
            <w:r w:rsidR="00040A2A">
              <w:rPr>
                <w:noProof/>
                <w:webHidden/>
              </w:rPr>
              <w:t>8</w:t>
            </w:r>
            <w:r w:rsidR="00555BAB">
              <w:rPr>
                <w:noProof/>
                <w:webHidden/>
              </w:rPr>
              <w:fldChar w:fldCharType="end"/>
            </w:r>
          </w:hyperlink>
        </w:p>
        <w:p w:rsidR="00555BAB" w:rsidRDefault="00F170F9">
          <w:pPr>
            <w:pStyle w:val="TOC2"/>
            <w:tabs>
              <w:tab w:val="right" w:leader="dot" w:pos="9350"/>
            </w:tabs>
            <w:rPr>
              <w:rFonts w:eastAsiaTheme="minorEastAsia"/>
              <w:noProof/>
            </w:rPr>
          </w:pPr>
          <w:hyperlink w:anchor="_Toc468703723" w:history="1">
            <w:r w:rsidR="00555BAB" w:rsidRPr="00B96466">
              <w:rPr>
                <w:rStyle w:val="Hyperlink"/>
                <w:noProof/>
              </w:rPr>
              <w:t>Sliding Force</w:t>
            </w:r>
            <w:r w:rsidR="00555BAB">
              <w:rPr>
                <w:noProof/>
                <w:webHidden/>
              </w:rPr>
              <w:tab/>
            </w:r>
            <w:r w:rsidR="00555BAB">
              <w:rPr>
                <w:noProof/>
                <w:webHidden/>
              </w:rPr>
              <w:fldChar w:fldCharType="begin"/>
            </w:r>
            <w:r w:rsidR="00555BAB">
              <w:rPr>
                <w:noProof/>
                <w:webHidden/>
              </w:rPr>
              <w:instrText xml:space="preserve"> PAGEREF _Toc468703723 \h </w:instrText>
            </w:r>
            <w:r w:rsidR="00555BAB">
              <w:rPr>
                <w:noProof/>
                <w:webHidden/>
              </w:rPr>
            </w:r>
            <w:r w:rsidR="00555BAB">
              <w:rPr>
                <w:noProof/>
                <w:webHidden/>
              </w:rPr>
              <w:fldChar w:fldCharType="separate"/>
            </w:r>
            <w:r w:rsidR="00555BAB">
              <w:rPr>
                <w:noProof/>
                <w:webHidden/>
              </w:rPr>
              <w:t>3</w:t>
            </w:r>
            <w:r w:rsidR="00040A2A">
              <w:rPr>
                <w:noProof/>
                <w:webHidden/>
              </w:rPr>
              <w:t>9</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24" w:history="1">
            <w:r w:rsidR="00555BAB" w:rsidRPr="00B96466">
              <w:rPr>
                <w:rStyle w:val="Hyperlink"/>
                <w:noProof/>
              </w:rPr>
              <w:t>Manufacturing Process</w:t>
            </w:r>
            <w:r w:rsidR="00555BAB">
              <w:rPr>
                <w:noProof/>
                <w:webHidden/>
              </w:rPr>
              <w:tab/>
            </w:r>
            <w:r w:rsidR="00040A2A">
              <w:rPr>
                <w:noProof/>
                <w:webHidden/>
              </w:rPr>
              <w:t>41</w:t>
            </w:r>
          </w:hyperlink>
        </w:p>
        <w:p w:rsidR="00555BAB" w:rsidRDefault="00F170F9">
          <w:pPr>
            <w:pStyle w:val="TOC1"/>
            <w:tabs>
              <w:tab w:val="right" w:leader="dot" w:pos="9350"/>
            </w:tabs>
            <w:rPr>
              <w:rFonts w:eastAsiaTheme="minorEastAsia"/>
              <w:noProof/>
            </w:rPr>
          </w:pPr>
          <w:hyperlink w:anchor="_Toc468703725" w:history="1">
            <w:r w:rsidR="00555BAB" w:rsidRPr="00B96466">
              <w:rPr>
                <w:rStyle w:val="Hyperlink"/>
                <w:noProof/>
              </w:rPr>
              <w:t>Design for Safety</w:t>
            </w:r>
            <w:r w:rsidR="00555BAB">
              <w:rPr>
                <w:noProof/>
                <w:webHidden/>
              </w:rPr>
              <w:tab/>
            </w:r>
            <w:r w:rsidR="00040A2A">
              <w:rPr>
                <w:noProof/>
                <w:webHidden/>
              </w:rPr>
              <w:t>41</w:t>
            </w:r>
          </w:hyperlink>
        </w:p>
        <w:p w:rsidR="00555BAB" w:rsidRDefault="00F170F9">
          <w:pPr>
            <w:pStyle w:val="TOC1"/>
            <w:tabs>
              <w:tab w:val="right" w:leader="dot" w:pos="9350"/>
            </w:tabs>
            <w:rPr>
              <w:rFonts w:eastAsiaTheme="minorEastAsia"/>
              <w:noProof/>
            </w:rPr>
          </w:pPr>
          <w:hyperlink w:anchor="_Toc468703726" w:history="1">
            <w:r w:rsidR="00555BAB" w:rsidRPr="00B96466">
              <w:rPr>
                <w:rStyle w:val="Hyperlink"/>
                <w:noProof/>
              </w:rPr>
              <w:t>Design for Manufacturability</w:t>
            </w:r>
            <w:r w:rsidR="00555BAB">
              <w:rPr>
                <w:noProof/>
                <w:webHidden/>
              </w:rPr>
              <w:tab/>
            </w:r>
            <w:r w:rsidR="00040A2A">
              <w:rPr>
                <w:noProof/>
                <w:webHidden/>
              </w:rPr>
              <w:t>41</w:t>
            </w:r>
          </w:hyperlink>
        </w:p>
        <w:p w:rsidR="00555BAB" w:rsidRDefault="00F170F9">
          <w:pPr>
            <w:pStyle w:val="TOC1"/>
            <w:tabs>
              <w:tab w:val="right" w:leader="dot" w:pos="9350"/>
            </w:tabs>
            <w:rPr>
              <w:rFonts w:eastAsiaTheme="minorEastAsia"/>
              <w:noProof/>
            </w:rPr>
          </w:pPr>
          <w:hyperlink w:anchor="_Toc468703727" w:history="1">
            <w:r w:rsidR="00555BAB" w:rsidRPr="00B96466">
              <w:rPr>
                <w:rStyle w:val="Hyperlink"/>
                <w:noProof/>
              </w:rPr>
              <w:t>Failure Mode Engineering Analysis</w:t>
            </w:r>
            <w:r w:rsidR="00555BAB">
              <w:rPr>
                <w:noProof/>
                <w:webHidden/>
              </w:rPr>
              <w:tab/>
            </w:r>
            <w:r w:rsidR="00555BAB">
              <w:rPr>
                <w:noProof/>
                <w:webHidden/>
              </w:rPr>
              <w:fldChar w:fldCharType="begin"/>
            </w:r>
            <w:r w:rsidR="00555BAB">
              <w:rPr>
                <w:noProof/>
                <w:webHidden/>
              </w:rPr>
              <w:instrText xml:space="preserve"> PAGEREF _Toc468703727 \h </w:instrText>
            </w:r>
            <w:r w:rsidR="00555BAB">
              <w:rPr>
                <w:noProof/>
                <w:webHidden/>
              </w:rPr>
            </w:r>
            <w:r w:rsidR="00555BAB">
              <w:rPr>
                <w:noProof/>
                <w:webHidden/>
              </w:rPr>
              <w:fldChar w:fldCharType="separate"/>
            </w:r>
            <w:r w:rsidR="00040A2A">
              <w:rPr>
                <w:noProof/>
                <w:webHidden/>
              </w:rPr>
              <w:t>41</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28" w:history="1">
            <w:r w:rsidR="00555BAB" w:rsidRPr="00B96466">
              <w:rPr>
                <w:rStyle w:val="Hyperlink"/>
                <w:noProof/>
              </w:rPr>
              <w:t>Bill of Materials</w:t>
            </w:r>
            <w:r w:rsidR="00555BAB">
              <w:rPr>
                <w:noProof/>
                <w:webHidden/>
              </w:rPr>
              <w:tab/>
            </w:r>
            <w:r w:rsidR="00555BAB">
              <w:rPr>
                <w:noProof/>
                <w:webHidden/>
              </w:rPr>
              <w:fldChar w:fldCharType="begin"/>
            </w:r>
            <w:r w:rsidR="00555BAB">
              <w:rPr>
                <w:noProof/>
                <w:webHidden/>
              </w:rPr>
              <w:instrText xml:space="preserve"> PAGEREF _Toc468703728 \h </w:instrText>
            </w:r>
            <w:r w:rsidR="00555BAB">
              <w:rPr>
                <w:noProof/>
                <w:webHidden/>
              </w:rPr>
            </w:r>
            <w:r w:rsidR="00555BAB">
              <w:rPr>
                <w:noProof/>
                <w:webHidden/>
              </w:rPr>
              <w:fldChar w:fldCharType="separate"/>
            </w:r>
            <w:r w:rsidR="00555BAB">
              <w:rPr>
                <w:noProof/>
                <w:webHidden/>
              </w:rPr>
              <w:t>4</w:t>
            </w:r>
            <w:r w:rsidR="00040A2A">
              <w:rPr>
                <w:noProof/>
                <w:webHidden/>
              </w:rPr>
              <w:t>3</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29" w:history="1">
            <w:r w:rsidR="00555BAB" w:rsidRPr="00B96466">
              <w:rPr>
                <w:rStyle w:val="Hyperlink"/>
                <w:noProof/>
              </w:rPr>
              <w:t>Engineering Economics</w:t>
            </w:r>
            <w:r w:rsidR="00555BAB">
              <w:rPr>
                <w:noProof/>
                <w:webHidden/>
              </w:rPr>
              <w:tab/>
            </w:r>
            <w:r w:rsidR="00555BAB">
              <w:rPr>
                <w:noProof/>
                <w:webHidden/>
              </w:rPr>
              <w:fldChar w:fldCharType="begin"/>
            </w:r>
            <w:r w:rsidR="00555BAB">
              <w:rPr>
                <w:noProof/>
                <w:webHidden/>
              </w:rPr>
              <w:instrText xml:space="preserve"> PAGEREF _Toc468703729 \h </w:instrText>
            </w:r>
            <w:r w:rsidR="00555BAB">
              <w:rPr>
                <w:noProof/>
                <w:webHidden/>
              </w:rPr>
            </w:r>
            <w:r w:rsidR="00555BAB">
              <w:rPr>
                <w:noProof/>
                <w:webHidden/>
              </w:rPr>
              <w:fldChar w:fldCharType="separate"/>
            </w:r>
            <w:r w:rsidR="00555BAB">
              <w:rPr>
                <w:noProof/>
                <w:webHidden/>
              </w:rPr>
              <w:t>4</w:t>
            </w:r>
            <w:r w:rsidR="00040A2A">
              <w:rPr>
                <w:noProof/>
                <w:webHidden/>
              </w:rPr>
              <w:t>5</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30" w:history="1">
            <w:r w:rsidR="00555BAB" w:rsidRPr="00B96466">
              <w:rPr>
                <w:rStyle w:val="Hyperlink"/>
                <w:noProof/>
              </w:rPr>
              <w:t>Summary</w:t>
            </w:r>
            <w:r w:rsidR="00555BAB">
              <w:rPr>
                <w:noProof/>
                <w:webHidden/>
              </w:rPr>
              <w:tab/>
            </w:r>
            <w:r w:rsidR="00555BAB">
              <w:rPr>
                <w:noProof/>
                <w:webHidden/>
              </w:rPr>
              <w:fldChar w:fldCharType="begin"/>
            </w:r>
            <w:r w:rsidR="00555BAB">
              <w:rPr>
                <w:noProof/>
                <w:webHidden/>
              </w:rPr>
              <w:instrText xml:space="preserve"> PAGEREF _Toc468703730 \h </w:instrText>
            </w:r>
            <w:r w:rsidR="00555BAB">
              <w:rPr>
                <w:noProof/>
                <w:webHidden/>
              </w:rPr>
            </w:r>
            <w:r w:rsidR="00555BAB">
              <w:rPr>
                <w:noProof/>
                <w:webHidden/>
              </w:rPr>
              <w:fldChar w:fldCharType="separate"/>
            </w:r>
            <w:r w:rsidR="00555BAB">
              <w:rPr>
                <w:noProof/>
                <w:webHidden/>
              </w:rPr>
              <w:t>4</w:t>
            </w:r>
            <w:r w:rsidR="00040A2A">
              <w:rPr>
                <w:noProof/>
                <w:webHidden/>
              </w:rPr>
              <w:t>6</w:t>
            </w:r>
            <w:r w:rsidR="00555BAB">
              <w:rPr>
                <w:noProof/>
                <w:webHidden/>
              </w:rPr>
              <w:fldChar w:fldCharType="end"/>
            </w:r>
          </w:hyperlink>
        </w:p>
        <w:p w:rsidR="00555BAB" w:rsidRDefault="00F170F9">
          <w:pPr>
            <w:pStyle w:val="TOC1"/>
            <w:tabs>
              <w:tab w:val="right" w:leader="dot" w:pos="9350"/>
            </w:tabs>
            <w:rPr>
              <w:rFonts w:eastAsiaTheme="minorEastAsia"/>
              <w:noProof/>
            </w:rPr>
          </w:pPr>
          <w:hyperlink w:anchor="_Toc468703731" w:history="1">
            <w:r w:rsidR="00555BAB" w:rsidRPr="00B96466">
              <w:rPr>
                <w:rStyle w:val="Hyperlink"/>
                <w:noProof/>
              </w:rPr>
              <w:t>References</w:t>
            </w:r>
            <w:r w:rsidR="00555BAB">
              <w:rPr>
                <w:noProof/>
                <w:webHidden/>
              </w:rPr>
              <w:tab/>
            </w:r>
            <w:r w:rsidR="00555BAB">
              <w:rPr>
                <w:noProof/>
                <w:webHidden/>
              </w:rPr>
              <w:fldChar w:fldCharType="begin"/>
            </w:r>
            <w:r w:rsidR="00555BAB">
              <w:rPr>
                <w:noProof/>
                <w:webHidden/>
              </w:rPr>
              <w:instrText xml:space="preserve"> PAGEREF _Toc468703731 \h </w:instrText>
            </w:r>
            <w:r w:rsidR="00555BAB">
              <w:rPr>
                <w:noProof/>
                <w:webHidden/>
              </w:rPr>
            </w:r>
            <w:r w:rsidR="00555BAB">
              <w:rPr>
                <w:noProof/>
                <w:webHidden/>
              </w:rPr>
              <w:fldChar w:fldCharType="separate"/>
            </w:r>
            <w:r w:rsidR="00555BAB">
              <w:rPr>
                <w:noProof/>
                <w:webHidden/>
              </w:rPr>
              <w:t>4</w:t>
            </w:r>
            <w:r w:rsidR="00040A2A">
              <w:rPr>
                <w:noProof/>
                <w:webHidden/>
              </w:rPr>
              <w:t>7</w:t>
            </w:r>
            <w:r w:rsidR="00555BAB">
              <w:rPr>
                <w:noProof/>
                <w:webHidden/>
              </w:rPr>
              <w:fldChar w:fldCharType="end"/>
            </w:r>
          </w:hyperlink>
        </w:p>
        <w:p w:rsidR="006678D7" w:rsidRDefault="006678D7" w:rsidP="006678D7">
          <w:pPr>
            <w:rPr>
              <w:b/>
              <w:bCs/>
              <w:noProof/>
            </w:rPr>
          </w:pPr>
          <w:r>
            <w:rPr>
              <w:b/>
              <w:bCs/>
              <w:noProof/>
            </w:rPr>
            <w:fldChar w:fldCharType="end"/>
          </w:r>
        </w:p>
      </w:sdtContent>
    </w:sdt>
    <w:p w:rsidR="002929EE" w:rsidRDefault="002929EE" w:rsidP="006678D7">
      <w:pPr>
        <w:rPr>
          <w:b/>
          <w:bCs/>
          <w:noProof/>
        </w:rPr>
      </w:pPr>
    </w:p>
    <w:p w:rsidR="002929EE" w:rsidRDefault="002929EE" w:rsidP="006678D7">
      <w:pPr>
        <w:rPr>
          <w:b/>
          <w:bCs/>
          <w:noProof/>
        </w:rPr>
      </w:pPr>
    </w:p>
    <w:p w:rsidR="002929EE" w:rsidRDefault="002929EE"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555BAB" w:rsidRDefault="00555BAB" w:rsidP="006678D7">
      <w:pPr>
        <w:rPr>
          <w:b/>
          <w:bCs/>
          <w:noProof/>
        </w:rPr>
      </w:pPr>
    </w:p>
    <w:p w:rsidR="00063214" w:rsidRDefault="00063214" w:rsidP="006678D7">
      <w:pPr>
        <w:rPr>
          <w:b/>
          <w:bCs/>
          <w:noProof/>
        </w:rPr>
      </w:pPr>
    </w:p>
    <w:p w:rsidR="00555BAB" w:rsidRDefault="00555BAB" w:rsidP="006678D7">
      <w:pPr>
        <w:rPr>
          <w:b/>
          <w:bCs/>
          <w:noProof/>
        </w:rPr>
      </w:pPr>
    </w:p>
    <w:p w:rsidR="00555BAB" w:rsidRDefault="00555BAB" w:rsidP="006678D7">
      <w:pPr>
        <w:rPr>
          <w:b/>
          <w:bCs/>
          <w:noProof/>
        </w:rPr>
      </w:pPr>
    </w:p>
    <w:p w:rsidR="007806D1" w:rsidRDefault="007806D1">
      <w:pPr>
        <w:pStyle w:val="TableofFigures"/>
        <w:tabs>
          <w:tab w:val="right" w:leader="dot" w:pos="9350"/>
        </w:tabs>
      </w:pPr>
    </w:p>
    <w:p w:rsidR="0029485B" w:rsidRDefault="0029485B">
      <w:pPr>
        <w:pStyle w:val="TableofFigures"/>
        <w:tabs>
          <w:tab w:val="right" w:leader="dot" w:pos="9350"/>
        </w:tabs>
        <w:rPr>
          <w:b/>
        </w:rPr>
      </w:pPr>
      <w:r w:rsidRPr="0029485B">
        <w:rPr>
          <w:b/>
        </w:rPr>
        <w:lastRenderedPageBreak/>
        <w:t xml:space="preserve">List of Tables </w:t>
      </w:r>
    </w:p>
    <w:p w:rsidR="0029485B" w:rsidRPr="0029485B" w:rsidRDefault="0029485B" w:rsidP="0029485B"/>
    <w:p w:rsidR="002929EE" w:rsidRDefault="002929EE">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468700942" w:history="1">
        <w:r w:rsidRPr="0055414C">
          <w:rPr>
            <w:rStyle w:val="Hyperlink"/>
            <w:noProof/>
          </w:rPr>
          <w:t>Table 1: Quality Function Deployment</w:t>
        </w:r>
        <w:r>
          <w:rPr>
            <w:noProof/>
            <w:webHidden/>
          </w:rPr>
          <w:tab/>
        </w:r>
        <w:r>
          <w:rPr>
            <w:noProof/>
            <w:webHidden/>
          </w:rPr>
          <w:fldChar w:fldCharType="begin"/>
        </w:r>
        <w:r>
          <w:rPr>
            <w:noProof/>
            <w:webHidden/>
          </w:rPr>
          <w:instrText xml:space="preserve"> PAGEREF _Toc468700942 \h </w:instrText>
        </w:r>
        <w:r>
          <w:rPr>
            <w:noProof/>
            <w:webHidden/>
          </w:rPr>
        </w:r>
        <w:r>
          <w:rPr>
            <w:noProof/>
            <w:webHidden/>
          </w:rPr>
          <w:fldChar w:fldCharType="separate"/>
        </w:r>
        <w:r w:rsidR="00555BAB">
          <w:rPr>
            <w:noProof/>
            <w:webHidden/>
          </w:rPr>
          <w:t>1</w:t>
        </w:r>
        <w:r w:rsidR="00255DB8">
          <w:rPr>
            <w:noProof/>
            <w:webHidden/>
          </w:rPr>
          <w:t>1</w:t>
        </w:r>
        <w:r>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43" w:history="1">
        <w:r w:rsidR="002929EE" w:rsidRPr="0055414C">
          <w:rPr>
            <w:rStyle w:val="Hyperlink"/>
            <w:noProof/>
          </w:rPr>
          <w:t>Table 2: Needs and Wants</w:t>
        </w:r>
        <w:r w:rsidR="002929EE">
          <w:rPr>
            <w:noProof/>
            <w:webHidden/>
          </w:rPr>
          <w:tab/>
        </w:r>
        <w:r w:rsidR="002929EE">
          <w:rPr>
            <w:noProof/>
            <w:webHidden/>
          </w:rPr>
          <w:fldChar w:fldCharType="begin"/>
        </w:r>
        <w:r w:rsidR="002929EE">
          <w:rPr>
            <w:noProof/>
            <w:webHidden/>
          </w:rPr>
          <w:instrText xml:space="preserve"> PAGEREF _Toc468700943 \h </w:instrText>
        </w:r>
        <w:r w:rsidR="002929EE">
          <w:rPr>
            <w:noProof/>
            <w:webHidden/>
          </w:rPr>
        </w:r>
        <w:r w:rsidR="002929EE">
          <w:rPr>
            <w:noProof/>
            <w:webHidden/>
          </w:rPr>
          <w:fldChar w:fldCharType="separate"/>
        </w:r>
        <w:r w:rsidR="00555BAB">
          <w:rPr>
            <w:noProof/>
            <w:webHidden/>
          </w:rPr>
          <w:t>1</w:t>
        </w:r>
        <w:r w:rsidR="00255DB8">
          <w:rPr>
            <w:noProof/>
            <w:webHidden/>
          </w:rPr>
          <w:t>2</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44" w:history="1">
        <w:r w:rsidR="002929EE" w:rsidRPr="0055414C">
          <w:rPr>
            <w:rStyle w:val="Hyperlink"/>
            <w:noProof/>
          </w:rPr>
          <w:t>Table 3: Comparative Company Analysis</w:t>
        </w:r>
        <w:r w:rsidR="002929EE">
          <w:rPr>
            <w:noProof/>
            <w:webHidden/>
          </w:rPr>
          <w:tab/>
        </w:r>
        <w:r w:rsidR="002929EE">
          <w:rPr>
            <w:noProof/>
            <w:webHidden/>
          </w:rPr>
          <w:fldChar w:fldCharType="begin"/>
        </w:r>
        <w:r w:rsidR="002929EE">
          <w:rPr>
            <w:noProof/>
            <w:webHidden/>
          </w:rPr>
          <w:instrText xml:space="preserve"> PAGEREF _Toc468700944 \h </w:instrText>
        </w:r>
        <w:r w:rsidR="002929EE">
          <w:rPr>
            <w:noProof/>
            <w:webHidden/>
          </w:rPr>
        </w:r>
        <w:r w:rsidR="002929EE">
          <w:rPr>
            <w:noProof/>
            <w:webHidden/>
          </w:rPr>
          <w:fldChar w:fldCharType="separate"/>
        </w:r>
        <w:r w:rsidR="00555BAB">
          <w:rPr>
            <w:noProof/>
            <w:webHidden/>
          </w:rPr>
          <w:t>1</w:t>
        </w:r>
        <w:r w:rsidR="00255DB8">
          <w:rPr>
            <w:noProof/>
            <w:webHidden/>
          </w:rPr>
          <w:t>3</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45" w:history="1">
        <w:r w:rsidR="002929EE" w:rsidRPr="0055414C">
          <w:rPr>
            <w:rStyle w:val="Hyperlink"/>
            <w:noProof/>
          </w:rPr>
          <w:t>Table 4 : Engineering Specifications</w:t>
        </w:r>
        <w:r w:rsidR="002929EE">
          <w:rPr>
            <w:noProof/>
            <w:webHidden/>
          </w:rPr>
          <w:tab/>
        </w:r>
        <w:r w:rsidR="002929EE">
          <w:rPr>
            <w:noProof/>
            <w:webHidden/>
          </w:rPr>
          <w:fldChar w:fldCharType="begin"/>
        </w:r>
        <w:r w:rsidR="002929EE">
          <w:rPr>
            <w:noProof/>
            <w:webHidden/>
          </w:rPr>
          <w:instrText xml:space="preserve"> PAGEREF _Toc468700945 \h </w:instrText>
        </w:r>
        <w:r w:rsidR="002929EE">
          <w:rPr>
            <w:noProof/>
            <w:webHidden/>
          </w:rPr>
        </w:r>
        <w:r w:rsidR="002929EE">
          <w:rPr>
            <w:noProof/>
            <w:webHidden/>
          </w:rPr>
          <w:fldChar w:fldCharType="separate"/>
        </w:r>
        <w:r w:rsidR="00555BAB">
          <w:rPr>
            <w:noProof/>
            <w:webHidden/>
          </w:rPr>
          <w:t>1</w:t>
        </w:r>
        <w:r w:rsidR="00166DF2">
          <w:rPr>
            <w:noProof/>
            <w:webHidden/>
          </w:rPr>
          <w:t>4</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46" w:history="1">
        <w:r w:rsidR="002929EE" w:rsidRPr="0055414C">
          <w:rPr>
            <w:rStyle w:val="Hyperlink"/>
            <w:noProof/>
          </w:rPr>
          <w:t>Table 5 : QFD Technical Evaluation</w:t>
        </w:r>
        <w:r w:rsidR="002929EE">
          <w:rPr>
            <w:noProof/>
            <w:webHidden/>
          </w:rPr>
          <w:tab/>
        </w:r>
        <w:r w:rsidR="002929EE">
          <w:rPr>
            <w:noProof/>
            <w:webHidden/>
          </w:rPr>
          <w:fldChar w:fldCharType="begin"/>
        </w:r>
        <w:r w:rsidR="002929EE">
          <w:rPr>
            <w:noProof/>
            <w:webHidden/>
          </w:rPr>
          <w:instrText xml:space="preserve"> PAGEREF _Toc468700946 \h </w:instrText>
        </w:r>
        <w:r w:rsidR="002929EE">
          <w:rPr>
            <w:noProof/>
            <w:webHidden/>
          </w:rPr>
        </w:r>
        <w:r w:rsidR="002929EE">
          <w:rPr>
            <w:noProof/>
            <w:webHidden/>
          </w:rPr>
          <w:fldChar w:fldCharType="separate"/>
        </w:r>
        <w:r w:rsidR="00555BAB">
          <w:rPr>
            <w:noProof/>
            <w:webHidden/>
          </w:rPr>
          <w:t>1</w:t>
        </w:r>
        <w:r w:rsidR="00166DF2">
          <w:rPr>
            <w:noProof/>
            <w:webHidden/>
          </w:rPr>
          <w:t>5</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47" w:history="1">
        <w:r w:rsidR="002929EE" w:rsidRPr="0055414C">
          <w:rPr>
            <w:rStyle w:val="Hyperlink"/>
            <w:noProof/>
          </w:rPr>
          <w:t>Table 6 : Determination of Weight of Engine Mount Design Constraint</w:t>
        </w:r>
        <w:r w:rsidR="002929EE">
          <w:rPr>
            <w:noProof/>
            <w:webHidden/>
          </w:rPr>
          <w:tab/>
        </w:r>
        <w:r w:rsidR="002929EE">
          <w:rPr>
            <w:noProof/>
            <w:webHidden/>
          </w:rPr>
          <w:fldChar w:fldCharType="begin"/>
        </w:r>
        <w:r w:rsidR="002929EE">
          <w:rPr>
            <w:noProof/>
            <w:webHidden/>
          </w:rPr>
          <w:instrText xml:space="preserve"> PAGEREF _Toc468700947 \h </w:instrText>
        </w:r>
        <w:r w:rsidR="002929EE">
          <w:rPr>
            <w:noProof/>
            <w:webHidden/>
          </w:rPr>
        </w:r>
        <w:r w:rsidR="002929EE">
          <w:rPr>
            <w:noProof/>
            <w:webHidden/>
          </w:rPr>
          <w:fldChar w:fldCharType="separate"/>
        </w:r>
        <w:r w:rsidR="00555BAB">
          <w:rPr>
            <w:noProof/>
            <w:webHidden/>
          </w:rPr>
          <w:t>1</w:t>
        </w:r>
        <w:r w:rsidR="00166DF2">
          <w:rPr>
            <w:noProof/>
            <w:webHidden/>
          </w:rPr>
          <w:t>8</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48" w:history="1">
        <w:r w:rsidR="002929EE" w:rsidRPr="0055414C">
          <w:rPr>
            <w:rStyle w:val="Hyperlink"/>
            <w:noProof/>
          </w:rPr>
          <w:t>Table 7 : Determination of Normalized Scores for Engine Mount Concept Variants Relative to Cost</w:t>
        </w:r>
        <w:r w:rsidR="002929EE">
          <w:rPr>
            <w:noProof/>
            <w:webHidden/>
          </w:rPr>
          <w:tab/>
        </w:r>
        <w:r w:rsidR="002929EE">
          <w:rPr>
            <w:noProof/>
            <w:webHidden/>
          </w:rPr>
          <w:fldChar w:fldCharType="begin"/>
        </w:r>
        <w:r w:rsidR="002929EE">
          <w:rPr>
            <w:noProof/>
            <w:webHidden/>
          </w:rPr>
          <w:instrText xml:space="preserve"> PAGEREF _Toc468700948 \h </w:instrText>
        </w:r>
        <w:r w:rsidR="002929EE">
          <w:rPr>
            <w:noProof/>
            <w:webHidden/>
          </w:rPr>
        </w:r>
        <w:r w:rsidR="002929EE">
          <w:rPr>
            <w:noProof/>
            <w:webHidden/>
          </w:rPr>
          <w:fldChar w:fldCharType="separate"/>
        </w:r>
        <w:r w:rsidR="00555BAB">
          <w:rPr>
            <w:noProof/>
            <w:webHidden/>
          </w:rPr>
          <w:t>1</w:t>
        </w:r>
        <w:r w:rsidR="00166DF2">
          <w:rPr>
            <w:noProof/>
            <w:webHidden/>
          </w:rPr>
          <w:t>8</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49" w:history="1">
        <w:r w:rsidR="002929EE" w:rsidRPr="0055414C">
          <w:rPr>
            <w:rStyle w:val="Hyperlink"/>
            <w:noProof/>
          </w:rPr>
          <w:t>Table 8 : Determination of Normalized Scores for Engine Mount Concept Variants Relative to Accuracy</w:t>
        </w:r>
        <w:r w:rsidR="002929EE">
          <w:rPr>
            <w:noProof/>
            <w:webHidden/>
          </w:rPr>
          <w:tab/>
        </w:r>
        <w:r w:rsidR="002929EE">
          <w:rPr>
            <w:noProof/>
            <w:webHidden/>
          </w:rPr>
          <w:fldChar w:fldCharType="begin"/>
        </w:r>
        <w:r w:rsidR="002929EE">
          <w:rPr>
            <w:noProof/>
            <w:webHidden/>
          </w:rPr>
          <w:instrText xml:space="preserve"> PAGEREF _Toc468700949 \h </w:instrText>
        </w:r>
        <w:r w:rsidR="002929EE">
          <w:rPr>
            <w:noProof/>
            <w:webHidden/>
          </w:rPr>
        </w:r>
        <w:r w:rsidR="002929EE">
          <w:rPr>
            <w:noProof/>
            <w:webHidden/>
          </w:rPr>
          <w:fldChar w:fldCharType="separate"/>
        </w:r>
        <w:r w:rsidR="00555BAB">
          <w:rPr>
            <w:noProof/>
            <w:webHidden/>
          </w:rPr>
          <w:t>1</w:t>
        </w:r>
        <w:r w:rsidR="00166DF2">
          <w:rPr>
            <w:noProof/>
            <w:webHidden/>
          </w:rPr>
          <w:t>8</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50" w:history="1">
        <w:r w:rsidR="002929EE" w:rsidRPr="0055414C">
          <w:rPr>
            <w:rStyle w:val="Hyperlink"/>
            <w:noProof/>
          </w:rPr>
          <w:t>Table 9 : Determination of Normalized Scores for Engine Mount Concept Variants Relative to Reliability</w:t>
        </w:r>
        <w:r w:rsidR="002929EE">
          <w:rPr>
            <w:noProof/>
            <w:webHidden/>
          </w:rPr>
          <w:tab/>
        </w:r>
        <w:r w:rsidR="00166DF2">
          <w:rPr>
            <w:noProof/>
            <w:webHidden/>
          </w:rPr>
          <w:t>19</w:t>
        </w:r>
      </w:hyperlink>
    </w:p>
    <w:p w:rsidR="002929EE" w:rsidRDefault="00F170F9">
      <w:pPr>
        <w:pStyle w:val="TableofFigures"/>
        <w:tabs>
          <w:tab w:val="right" w:leader="dot" w:pos="9350"/>
        </w:tabs>
        <w:rPr>
          <w:rFonts w:eastAsiaTheme="minorEastAsia"/>
          <w:noProof/>
        </w:rPr>
      </w:pPr>
      <w:hyperlink w:anchor="_Toc468700951" w:history="1">
        <w:r w:rsidR="002929EE" w:rsidRPr="0055414C">
          <w:rPr>
            <w:rStyle w:val="Hyperlink"/>
            <w:noProof/>
          </w:rPr>
          <w:t>Table 10 : Determination of Normalized Scores for Engine Mount Concept Variants Relative to Damping</w:t>
        </w:r>
        <w:r w:rsidR="00166DF2">
          <w:rPr>
            <w:rStyle w:val="Hyperlink"/>
            <w:noProof/>
          </w:rPr>
          <w:t xml:space="preserve"> </w:t>
        </w:r>
        <w:r w:rsidR="00166DF2">
          <w:rPr>
            <w:noProof/>
            <w:webHidden/>
          </w:rPr>
          <w:t>19</w:t>
        </w:r>
      </w:hyperlink>
    </w:p>
    <w:p w:rsidR="002929EE" w:rsidRDefault="00F170F9">
      <w:pPr>
        <w:pStyle w:val="TableofFigures"/>
        <w:tabs>
          <w:tab w:val="right" w:leader="dot" w:pos="9350"/>
        </w:tabs>
        <w:rPr>
          <w:rFonts w:eastAsiaTheme="minorEastAsia"/>
          <w:noProof/>
        </w:rPr>
      </w:pPr>
      <w:hyperlink w:anchor="_Toc468700952" w:history="1">
        <w:r w:rsidR="002929EE" w:rsidRPr="0055414C">
          <w:rPr>
            <w:rStyle w:val="Hyperlink"/>
            <w:noProof/>
          </w:rPr>
          <w:t>Table 11 : Final Selection of Concept Variant for Engine Mount</w:t>
        </w:r>
        <w:r w:rsidR="002929EE">
          <w:rPr>
            <w:noProof/>
            <w:webHidden/>
          </w:rPr>
          <w:tab/>
        </w:r>
        <w:r w:rsidR="00166DF2">
          <w:rPr>
            <w:noProof/>
            <w:webHidden/>
          </w:rPr>
          <w:t>19</w:t>
        </w:r>
      </w:hyperlink>
    </w:p>
    <w:p w:rsidR="002929EE" w:rsidRDefault="00F170F9">
      <w:pPr>
        <w:pStyle w:val="TableofFigures"/>
        <w:tabs>
          <w:tab w:val="right" w:leader="dot" w:pos="9350"/>
        </w:tabs>
        <w:rPr>
          <w:rFonts w:eastAsiaTheme="minorEastAsia"/>
          <w:noProof/>
        </w:rPr>
      </w:pPr>
      <w:hyperlink w:anchor="_Toc468700953" w:history="1">
        <w:r w:rsidR="002929EE" w:rsidRPr="0055414C">
          <w:rPr>
            <w:rStyle w:val="Hyperlink"/>
            <w:noProof/>
          </w:rPr>
          <w:t>Table 12 : Determination of Weight of Instrumentation Design Constraints</w:t>
        </w:r>
        <w:r w:rsidR="002929EE">
          <w:rPr>
            <w:noProof/>
            <w:webHidden/>
          </w:rPr>
          <w:tab/>
        </w:r>
        <w:r w:rsidR="00166DF2">
          <w:rPr>
            <w:noProof/>
            <w:webHidden/>
          </w:rPr>
          <w:t>20</w:t>
        </w:r>
      </w:hyperlink>
    </w:p>
    <w:p w:rsidR="002929EE" w:rsidRDefault="00F170F9">
      <w:pPr>
        <w:pStyle w:val="TableofFigures"/>
        <w:tabs>
          <w:tab w:val="right" w:leader="dot" w:pos="9350"/>
        </w:tabs>
        <w:rPr>
          <w:rFonts w:eastAsiaTheme="minorEastAsia"/>
          <w:noProof/>
        </w:rPr>
      </w:pPr>
      <w:hyperlink w:anchor="_Toc468700954" w:history="1">
        <w:r w:rsidR="002929EE" w:rsidRPr="0055414C">
          <w:rPr>
            <w:rStyle w:val="Hyperlink"/>
            <w:noProof/>
          </w:rPr>
          <w:t>Table 13 : Determination of Normalized Scores for Instrumentation Concept Variants Relative to Cost</w:t>
        </w:r>
        <w:r w:rsidR="002929EE">
          <w:rPr>
            <w:noProof/>
            <w:webHidden/>
          </w:rPr>
          <w:tab/>
        </w:r>
        <w:r w:rsidR="00166DF2">
          <w:rPr>
            <w:noProof/>
            <w:webHidden/>
          </w:rPr>
          <w:t>20</w:t>
        </w:r>
      </w:hyperlink>
    </w:p>
    <w:p w:rsidR="002929EE" w:rsidRDefault="00F170F9">
      <w:pPr>
        <w:pStyle w:val="TableofFigures"/>
        <w:tabs>
          <w:tab w:val="right" w:leader="dot" w:pos="9350"/>
        </w:tabs>
        <w:rPr>
          <w:rFonts w:eastAsiaTheme="minorEastAsia"/>
          <w:noProof/>
        </w:rPr>
      </w:pPr>
      <w:hyperlink w:anchor="_Toc468700955" w:history="1">
        <w:r w:rsidR="002929EE" w:rsidRPr="0055414C">
          <w:rPr>
            <w:rStyle w:val="Hyperlink"/>
            <w:noProof/>
          </w:rPr>
          <w:t>Table 14 : Determination of Normalized Scores for Instrumentation Concept Variants Relative to Accuracy</w:t>
        </w:r>
        <w:r w:rsidR="002929EE">
          <w:rPr>
            <w:noProof/>
            <w:webHidden/>
          </w:rPr>
          <w:tab/>
        </w:r>
        <w:r w:rsidR="00166DF2">
          <w:rPr>
            <w:noProof/>
            <w:webHidden/>
          </w:rPr>
          <w:t>20</w:t>
        </w:r>
      </w:hyperlink>
    </w:p>
    <w:p w:rsidR="002929EE" w:rsidRDefault="00F170F9">
      <w:pPr>
        <w:pStyle w:val="TableofFigures"/>
        <w:tabs>
          <w:tab w:val="right" w:leader="dot" w:pos="9350"/>
        </w:tabs>
        <w:rPr>
          <w:rFonts w:eastAsiaTheme="minorEastAsia"/>
          <w:noProof/>
        </w:rPr>
      </w:pPr>
      <w:hyperlink w:anchor="_Toc468700956" w:history="1">
        <w:r w:rsidR="002929EE" w:rsidRPr="0055414C">
          <w:rPr>
            <w:rStyle w:val="Hyperlink"/>
            <w:noProof/>
          </w:rPr>
          <w:t>Table 15 : Determination of Normalized Scores for Instrumentation Concept Variants Relative to Reliability</w:t>
        </w:r>
        <w:r w:rsidR="002929EE">
          <w:rPr>
            <w:noProof/>
            <w:webHidden/>
          </w:rPr>
          <w:tab/>
        </w:r>
        <w:r w:rsidR="002929EE">
          <w:rPr>
            <w:noProof/>
            <w:webHidden/>
          </w:rPr>
          <w:fldChar w:fldCharType="begin"/>
        </w:r>
        <w:r w:rsidR="002929EE">
          <w:rPr>
            <w:noProof/>
            <w:webHidden/>
          </w:rPr>
          <w:instrText xml:space="preserve"> PAGEREF _Toc468700956 \h </w:instrText>
        </w:r>
        <w:r w:rsidR="002929EE">
          <w:rPr>
            <w:noProof/>
            <w:webHidden/>
          </w:rPr>
        </w:r>
        <w:r w:rsidR="002929EE">
          <w:rPr>
            <w:noProof/>
            <w:webHidden/>
          </w:rPr>
          <w:fldChar w:fldCharType="separate"/>
        </w:r>
        <w:r w:rsidR="00555BAB">
          <w:rPr>
            <w:noProof/>
            <w:webHidden/>
          </w:rPr>
          <w:t>2</w:t>
        </w:r>
        <w:r w:rsidR="00166DF2">
          <w:rPr>
            <w:noProof/>
            <w:webHidden/>
          </w:rPr>
          <w:t>1</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57" w:history="1">
        <w:r w:rsidR="002929EE" w:rsidRPr="0055414C">
          <w:rPr>
            <w:rStyle w:val="Hyperlink"/>
            <w:noProof/>
          </w:rPr>
          <w:t>Table 16 : Final Selection of Concept Variant for Instrumentation</w:t>
        </w:r>
        <w:r w:rsidR="002929EE">
          <w:rPr>
            <w:noProof/>
            <w:webHidden/>
          </w:rPr>
          <w:tab/>
        </w:r>
        <w:r w:rsidR="002929EE">
          <w:rPr>
            <w:noProof/>
            <w:webHidden/>
          </w:rPr>
          <w:fldChar w:fldCharType="begin"/>
        </w:r>
        <w:r w:rsidR="002929EE">
          <w:rPr>
            <w:noProof/>
            <w:webHidden/>
          </w:rPr>
          <w:instrText xml:space="preserve"> PAGEREF _Toc468700957 \h </w:instrText>
        </w:r>
        <w:r w:rsidR="002929EE">
          <w:rPr>
            <w:noProof/>
            <w:webHidden/>
          </w:rPr>
        </w:r>
        <w:r w:rsidR="002929EE">
          <w:rPr>
            <w:noProof/>
            <w:webHidden/>
          </w:rPr>
          <w:fldChar w:fldCharType="separate"/>
        </w:r>
        <w:r w:rsidR="00555BAB">
          <w:rPr>
            <w:noProof/>
            <w:webHidden/>
          </w:rPr>
          <w:t>2</w:t>
        </w:r>
        <w:r w:rsidR="00166DF2">
          <w:rPr>
            <w:noProof/>
            <w:webHidden/>
          </w:rPr>
          <w:t>1</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58" w:history="1">
        <w:r w:rsidR="002929EE" w:rsidRPr="0055414C">
          <w:rPr>
            <w:rStyle w:val="Hyperlink"/>
            <w:noProof/>
          </w:rPr>
          <w:t>Table 17 : Determination of Weight of Structure Design Constraints</w:t>
        </w:r>
        <w:r w:rsidR="002929EE">
          <w:rPr>
            <w:noProof/>
            <w:webHidden/>
          </w:rPr>
          <w:tab/>
        </w:r>
        <w:r w:rsidR="002929EE">
          <w:rPr>
            <w:noProof/>
            <w:webHidden/>
          </w:rPr>
          <w:fldChar w:fldCharType="begin"/>
        </w:r>
        <w:r w:rsidR="002929EE">
          <w:rPr>
            <w:noProof/>
            <w:webHidden/>
          </w:rPr>
          <w:instrText xml:space="preserve"> PAGEREF _Toc468700958 \h </w:instrText>
        </w:r>
        <w:r w:rsidR="002929EE">
          <w:rPr>
            <w:noProof/>
            <w:webHidden/>
          </w:rPr>
        </w:r>
        <w:r w:rsidR="002929EE">
          <w:rPr>
            <w:noProof/>
            <w:webHidden/>
          </w:rPr>
          <w:fldChar w:fldCharType="separate"/>
        </w:r>
        <w:r w:rsidR="00555BAB">
          <w:rPr>
            <w:noProof/>
            <w:webHidden/>
          </w:rPr>
          <w:t>2</w:t>
        </w:r>
        <w:r w:rsidR="00166DF2">
          <w:rPr>
            <w:noProof/>
            <w:webHidden/>
          </w:rPr>
          <w:t>1</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59" w:history="1">
        <w:r w:rsidR="002929EE" w:rsidRPr="0055414C">
          <w:rPr>
            <w:rStyle w:val="Hyperlink"/>
            <w:noProof/>
          </w:rPr>
          <w:t>Table 18 : Determination of Normalized Scores for Structure Concept Variants Relative to Cost</w:t>
        </w:r>
        <w:r w:rsidR="002929EE">
          <w:rPr>
            <w:noProof/>
            <w:webHidden/>
          </w:rPr>
          <w:tab/>
        </w:r>
        <w:r w:rsidR="002929EE">
          <w:rPr>
            <w:noProof/>
            <w:webHidden/>
          </w:rPr>
          <w:fldChar w:fldCharType="begin"/>
        </w:r>
        <w:r w:rsidR="002929EE">
          <w:rPr>
            <w:noProof/>
            <w:webHidden/>
          </w:rPr>
          <w:instrText xml:space="preserve"> PAGEREF _Toc468700959 \h </w:instrText>
        </w:r>
        <w:r w:rsidR="002929EE">
          <w:rPr>
            <w:noProof/>
            <w:webHidden/>
          </w:rPr>
        </w:r>
        <w:r w:rsidR="002929EE">
          <w:rPr>
            <w:noProof/>
            <w:webHidden/>
          </w:rPr>
          <w:fldChar w:fldCharType="separate"/>
        </w:r>
        <w:r w:rsidR="00555BAB">
          <w:rPr>
            <w:noProof/>
            <w:webHidden/>
          </w:rPr>
          <w:t>2</w:t>
        </w:r>
        <w:r w:rsidR="00166DF2">
          <w:rPr>
            <w:noProof/>
            <w:webHidden/>
          </w:rPr>
          <w:t>2</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60" w:history="1">
        <w:r w:rsidR="002929EE" w:rsidRPr="0055414C">
          <w:rPr>
            <w:rStyle w:val="Hyperlink"/>
            <w:noProof/>
          </w:rPr>
          <w:t>Table 19 : Determination of Normalized Scores for Structure Concept Variants Relative to Aesthetics</w:t>
        </w:r>
        <w:r w:rsidR="002929EE">
          <w:rPr>
            <w:noProof/>
            <w:webHidden/>
          </w:rPr>
          <w:tab/>
        </w:r>
        <w:r w:rsidR="002929EE">
          <w:rPr>
            <w:noProof/>
            <w:webHidden/>
          </w:rPr>
          <w:fldChar w:fldCharType="begin"/>
        </w:r>
        <w:r w:rsidR="002929EE">
          <w:rPr>
            <w:noProof/>
            <w:webHidden/>
          </w:rPr>
          <w:instrText xml:space="preserve"> PAGEREF _Toc468700960 \h </w:instrText>
        </w:r>
        <w:r w:rsidR="002929EE">
          <w:rPr>
            <w:noProof/>
            <w:webHidden/>
          </w:rPr>
        </w:r>
        <w:r w:rsidR="002929EE">
          <w:rPr>
            <w:noProof/>
            <w:webHidden/>
          </w:rPr>
          <w:fldChar w:fldCharType="separate"/>
        </w:r>
        <w:r w:rsidR="00555BAB">
          <w:rPr>
            <w:noProof/>
            <w:webHidden/>
          </w:rPr>
          <w:t>2</w:t>
        </w:r>
        <w:r w:rsidR="00166DF2">
          <w:rPr>
            <w:noProof/>
            <w:webHidden/>
          </w:rPr>
          <w:t>2</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61" w:history="1">
        <w:r w:rsidR="00166DF2">
          <w:rPr>
            <w:rStyle w:val="Hyperlink"/>
            <w:noProof/>
          </w:rPr>
          <w:t>Table 20</w:t>
        </w:r>
        <w:r w:rsidR="002929EE" w:rsidRPr="0055414C">
          <w:rPr>
            <w:rStyle w:val="Hyperlink"/>
            <w:noProof/>
          </w:rPr>
          <w:t xml:space="preserve"> : Determination of Normalized Scores for Structure Concept Variants Relative to Safety</w:t>
        </w:r>
        <w:r w:rsidR="002929EE">
          <w:rPr>
            <w:noProof/>
            <w:webHidden/>
          </w:rPr>
          <w:tab/>
        </w:r>
        <w:r w:rsidR="002929EE">
          <w:rPr>
            <w:noProof/>
            <w:webHidden/>
          </w:rPr>
          <w:fldChar w:fldCharType="begin"/>
        </w:r>
        <w:r w:rsidR="002929EE">
          <w:rPr>
            <w:noProof/>
            <w:webHidden/>
          </w:rPr>
          <w:instrText xml:space="preserve"> PAGEREF _Toc468700961 \h </w:instrText>
        </w:r>
        <w:r w:rsidR="002929EE">
          <w:rPr>
            <w:noProof/>
            <w:webHidden/>
          </w:rPr>
        </w:r>
        <w:r w:rsidR="002929EE">
          <w:rPr>
            <w:noProof/>
            <w:webHidden/>
          </w:rPr>
          <w:fldChar w:fldCharType="separate"/>
        </w:r>
        <w:r w:rsidR="00555BAB">
          <w:rPr>
            <w:noProof/>
            <w:webHidden/>
          </w:rPr>
          <w:t>2</w:t>
        </w:r>
        <w:r w:rsidR="00166DF2">
          <w:rPr>
            <w:noProof/>
            <w:webHidden/>
          </w:rPr>
          <w:t>2</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62" w:history="1">
        <w:r w:rsidR="00166DF2">
          <w:rPr>
            <w:rStyle w:val="Hyperlink"/>
            <w:noProof/>
          </w:rPr>
          <w:t>Table 21</w:t>
        </w:r>
        <w:r w:rsidR="002929EE" w:rsidRPr="0055414C">
          <w:rPr>
            <w:rStyle w:val="Hyperlink"/>
            <w:noProof/>
          </w:rPr>
          <w:t xml:space="preserve"> : Determination of Normalized Scores for Structure Concept Variants Relative to Mobility</w:t>
        </w:r>
        <w:r w:rsidR="002929EE">
          <w:rPr>
            <w:noProof/>
            <w:webHidden/>
          </w:rPr>
          <w:tab/>
        </w:r>
        <w:r w:rsidR="002929EE">
          <w:rPr>
            <w:noProof/>
            <w:webHidden/>
          </w:rPr>
          <w:fldChar w:fldCharType="begin"/>
        </w:r>
        <w:r w:rsidR="002929EE">
          <w:rPr>
            <w:noProof/>
            <w:webHidden/>
          </w:rPr>
          <w:instrText xml:space="preserve"> PAGEREF _Toc468700962 \h </w:instrText>
        </w:r>
        <w:r w:rsidR="002929EE">
          <w:rPr>
            <w:noProof/>
            <w:webHidden/>
          </w:rPr>
        </w:r>
        <w:r w:rsidR="002929EE">
          <w:rPr>
            <w:noProof/>
            <w:webHidden/>
          </w:rPr>
          <w:fldChar w:fldCharType="separate"/>
        </w:r>
        <w:r w:rsidR="00555BAB">
          <w:rPr>
            <w:noProof/>
            <w:webHidden/>
          </w:rPr>
          <w:t>2</w:t>
        </w:r>
        <w:r w:rsidR="00166DF2">
          <w:rPr>
            <w:noProof/>
            <w:webHidden/>
          </w:rPr>
          <w:t>3</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63" w:history="1">
        <w:r w:rsidR="00166DF2">
          <w:rPr>
            <w:rStyle w:val="Hyperlink"/>
            <w:noProof/>
          </w:rPr>
          <w:t>Table 22</w:t>
        </w:r>
        <w:r w:rsidR="002929EE" w:rsidRPr="0055414C">
          <w:rPr>
            <w:rStyle w:val="Hyperlink"/>
            <w:noProof/>
          </w:rPr>
          <w:t xml:space="preserve"> :  Determination of Normalized Scores for Structure Concept Variants Relative to Access</w:t>
        </w:r>
        <w:r w:rsidR="002929EE">
          <w:rPr>
            <w:noProof/>
            <w:webHidden/>
          </w:rPr>
          <w:tab/>
        </w:r>
        <w:r w:rsidR="002929EE">
          <w:rPr>
            <w:noProof/>
            <w:webHidden/>
          </w:rPr>
          <w:fldChar w:fldCharType="begin"/>
        </w:r>
        <w:r w:rsidR="002929EE">
          <w:rPr>
            <w:noProof/>
            <w:webHidden/>
          </w:rPr>
          <w:instrText xml:space="preserve"> PAGEREF _Toc468700963 \h </w:instrText>
        </w:r>
        <w:r w:rsidR="002929EE">
          <w:rPr>
            <w:noProof/>
            <w:webHidden/>
          </w:rPr>
        </w:r>
        <w:r w:rsidR="002929EE">
          <w:rPr>
            <w:noProof/>
            <w:webHidden/>
          </w:rPr>
          <w:fldChar w:fldCharType="separate"/>
        </w:r>
        <w:r w:rsidR="00555BAB">
          <w:rPr>
            <w:noProof/>
            <w:webHidden/>
          </w:rPr>
          <w:t>2</w:t>
        </w:r>
        <w:r w:rsidR="00166DF2">
          <w:rPr>
            <w:noProof/>
            <w:webHidden/>
          </w:rPr>
          <w:t>3</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64" w:history="1">
        <w:r w:rsidR="00166DF2">
          <w:rPr>
            <w:rStyle w:val="Hyperlink"/>
            <w:noProof/>
          </w:rPr>
          <w:t>Table 23</w:t>
        </w:r>
        <w:r w:rsidR="002929EE" w:rsidRPr="0055414C">
          <w:rPr>
            <w:rStyle w:val="Hyperlink"/>
            <w:noProof/>
          </w:rPr>
          <w:t xml:space="preserve"> : Final Selection of Concept Variant for Structure</w:t>
        </w:r>
        <w:r w:rsidR="002929EE">
          <w:rPr>
            <w:noProof/>
            <w:webHidden/>
          </w:rPr>
          <w:tab/>
        </w:r>
        <w:r w:rsidR="002929EE">
          <w:rPr>
            <w:noProof/>
            <w:webHidden/>
          </w:rPr>
          <w:fldChar w:fldCharType="begin"/>
        </w:r>
        <w:r w:rsidR="002929EE">
          <w:rPr>
            <w:noProof/>
            <w:webHidden/>
          </w:rPr>
          <w:instrText xml:space="preserve"> PAGEREF _Toc468700964 \h </w:instrText>
        </w:r>
        <w:r w:rsidR="002929EE">
          <w:rPr>
            <w:noProof/>
            <w:webHidden/>
          </w:rPr>
        </w:r>
        <w:r w:rsidR="002929EE">
          <w:rPr>
            <w:noProof/>
            <w:webHidden/>
          </w:rPr>
          <w:fldChar w:fldCharType="separate"/>
        </w:r>
        <w:r w:rsidR="00555BAB">
          <w:rPr>
            <w:noProof/>
            <w:webHidden/>
          </w:rPr>
          <w:t>2</w:t>
        </w:r>
        <w:r w:rsidR="00166DF2">
          <w:rPr>
            <w:noProof/>
            <w:webHidden/>
          </w:rPr>
          <w:t>3</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65" w:history="1">
        <w:r w:rsidR="00166DF2">
          <w:rPr>
            <w:rStyle w:val="Hyperlink"/>
            <w:noProof/>
          </w:rPr>
          <w:t>Table 24</w:t>
        </w:r>
        <w:r w:rsidR="002929EE" w:rsidRPr="0055414C">
          <w:rPr>
            <w:rStyle w:val="Hyperlink"/>
            <w:noProof/>
          </w:rPr>
          <w:t>: Ranking of failure mode</w:t>
        </w:r>
        <w:r w:rsidR="002929EE">
          <w:rPr>
            <w:noProof/>
            <w:webHidden/>
          </w:rPr>
          <w:tab/>
        </w:r>
        <w:r w:rsidR="002929EE">
          <w:rPr>
            <w:noProof/>
            <w:webHidden/>
          </w:rPr>
          <w:fldChar w:fldCharType="begin"/>
        </w:r>
        <w:r w:rsidR="002929EE">
          <w:rPr>
            <w:noProof/>
            <w:webHidden/>
          </w:rPr>
          <w:instrText xml:space="preserve"> PAGEREF _Toc468700965 \h </w:instrText>
        </w:r>
        <w:r w:rsidR="002929EE">
          <w:rPr>
            <w:noProof/>
            <w:webHidden/>
          </w:rPr>
        </w:r>
        <w:r w:rsidR="002929EE">
          <w:rPr>
            <w:noProof/>
            <w:webHidden/>
          </w:rPr>
          <w:fldChar w:fldCharType="separate"/>
        </w:r>
        <w:r w:rsidR="00555BAB">
          <w:rPr>
            <w:noProof/>
            <w:webHidden/>
          </w:rPr>
          <w:t>39</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66" w:history="1">
        <w:r w:rsidR="00166DF2">
          <w:rPr>
            <w:rStyle w:val="Hyperlink"/>
            <w:noProof/>
          </w:rPr>
          <w:t>Table 25</w:t>
        </w:r>
        <w:r w:rsidR="002929EE" w:rsidRPr="0055414C">
          <w:rPr>
            <w:rStyle w:val="Hyperlink"/>
            <w:noProof/>
          </w:rPr>
          <w:t xml:space="preserve"> : Ranking of Failure mode action 1</w:t>
        </w:r>
        <w:r w:rsidR="002929EE">
          <w:rPr>
            <w:noProof/>
            <w:webHidden/>
          </w:rPr>
          <w:tab/>
        </w:r>
        <w:r w:rsidR="002929EE">
          <w:rPr>
            <w:noProof/>
            <w:webHidden/>
          </w:rPr>
          <w:fldChar w:fldCharType="begin"/>
        </w:r>
        <w:r w:rsidR="002929EE">
          <w:rPr>
            <w:noProof/>
            <w:webHidden/>
          </w:rPr>
          <w:instrText xml:space="preserve"> PAGEREF _Toc468700966 \h </w:instrText>
        </w:r>
        <w:r w:rsidR="002929EE">
          <w:rPr>
            <w:noProof/>
            <w:webHidden/>
          </w:rPr>
        </w:r>
        <w:r w:rsidR="002929EE">
          <w:rPr>
            <w:noProof/>
            <w:webHidden/>
          </w:rPr>
          <w:fldChar w:fldCharType="separate"/>
        </w:r>
        <w:r w:rsidR="00555BAB">
          <w:rPr>
            <w:noProof/>
            <w:webHidden/>
          </w:rPr>
          <w:t>40</w:t>
        </w:r>
        <w:r w:rsidR="002929EE">
          <w:rPr>
            <w:noProof/>
            <w:webHidden/>
          </w:rPr>
          <w:fldChar w:fldCharType="end"/>
        </w:r>
      </w:hyperlink>
      <w:hyperlink w:anchor="_Toc468700967" w:history="1"/>
    </w:p>
    <w:p w:rsidR="002929EE" w:rsidRDefault="00F170F9">
      <w:pPr>
        <w:pStyle w:val="TableofFigures"/>
        <w:tabs>
          <w:tab w:val="right" w:leader="dot" w:pos="9350"/>
        </w:tabs>
        <w:rPr>
          <w:rFonts w:eastAsiaTheme="minorEastAsia"/>
          <w:noProof/>
        </w:rPr>
      </w:pPr>
      <w:hyperlink w:anchor="_Toc468700968" w:history="1">
        <w:r w:rsidR="00166DF2">
          <w:rPr>
            <w:rStyle w:val="Hyperlink"/>
            <w:noProof/>
          </w:rPr>
          <w:t>Table 26</w:t>
        </w:r>
        <w:r w:rsidR="002929EE" w:rsidRPr="0055414C">
          <w:rPr>
            <w:rStyle w:val="Hyperlink"/>
            <w:noProof/>
          </w:rPr>
          <w:t xml:space="preserve"> : Bill of Materials</w:t>
        </w:r>
        <w:r w:rsidR="002929EE">
          <w:rPr>
            <w:noProof/>
            <w:webHidden/>
          </w:rPr>
          <w:tab/>
        </w:r>
        <w:r w:rsidR="002929EE">
          <w:rPr>
            <w:noProof/>
            <w:webHidden/>
          </w:rPr>
          <w:fldChar w:fldCharType="begin"/>
        </w:r>
        <w:r w:rsidR="002929EE">
          <w:rPr>
            <w:noProof/>
            <w:webHidden/>
          </w:rPr>
          <w:instrText xml:space="preserve"> PAGEREF _Toc468700968 \h </w:instrText>
        </w:r>
        <w:r w:rsidR="002929EE">
          <w:rPr>
            <w:noProof/>
            <w:webHidden/>
          </w:rPr>
        </w:r>
        <w:r w:rsidR="002929EE">
          <w:rPr>
            <w:noProof/>
            <w:webHidden/>
          </w:rPr>
          <w:fldChar w:fldCharType="separate"/>
        </w:r>
        <w:r w:rsidR="00555BAB">
          <w:rPr>
            <w:noProof/>
            <w:webHidden/>
          </w:rPr>
          <w:t>4</w:t>
        </w:r>
        <w:r w:rsidR="00EF0735">
          <w:rPr>
            <w:noProof/>
            <w:webHidden/>
          </w:rPr>
          <w:t>3</w:t>
        </w:r>
        <w:r w:rsidR="002929EE">
          <w:rPr>
            <w:noProof/>
            <w:webHidden/>
          </w:rPr>
          <w:fldChar w:fldCharType="end"/>
        </w:r>
      </w:hyperlink>
    </w:p>
    <w:p w:rsidR="002929EE" w:rsidRDefault="00F170F9">
      <w:pPr>
        <w:pStyle w:val="TableofFigures"/>
        <w:tabs>
          <w:tab w:val="right" w:leader="dot" w:pos="9350"/>
        </w:tabs>
        <w:rPr>
          <w:rFonts w:eastAsiaTheme="minorEastAsia"/>
          <w:noProof/>
        </w:rPr>
      </w:pPr>
      <w:hyperlink w:anchor="_Toc468700969" w:history="1">
        <w:r w:rsidR="00166DF2">
          <w:rPr>
            <w:rStyle w:val="Hyperlink"/>
            <w:noProof/>
          </w:rPr>
          <w:t>Table 27</w:t>
        </w:r>
        <w:r w:rsidR="002929EE" w:rsidRPr="0055414C">
          <w:rPr>
            <w:rStyle w:val="Hyperlink"/>
            <w:noProof/>
          </w:rPr>
          <w:t xml:space="preserve"> : Retail cost calculations</w:t>
        </w:r>
        <w:r w:rsidR="002929EE">
          <w:rPr>
            <w:noProof/>
            <w:webHidden/>
          </w:rPr>
          <w:tab/>
        </w:r>
        <w:r w:rsidR="002929EE">
          <w:rPr>
            <w:noProof/>
            <w:webHidden/>
          </w:rPr>
          <w:fldChar w:fldCharType="begin"/>
        </w:r>
        <w:r w:rsidR="002929EE">
          <w:rPr>
            <w:noProof/>
            <w:webHidden/>
          </w:rPr>
          <w:instrText xml:space="preserve"> PAGEREF _Toc468700969 \h </w:instrText>
        </w:r>
        <w:r w:rsidR="002929EE">
          <w:rPr>
            <w:noProof/>
            <w:webHidden/>
          </w:rPr>
        </w:r>
        <w:r w:rsidR="002929EE">
          <w:rPr>
            <w:noProof/>
            <w:webHidden/>
          </w:rPr>
          <w:fldChar w:fldCharType="separate"/>
        </w:r>
        <w:r w:rsidR="00555BAB">
          <w:rPr>
            <w:noProof/>
            <w:webHidden/>
          </w:rPr>
          <w:t>4</w:t>
        </w:r>
        <w:r w:rsidR="00EF0735">
          <w:rPr>
            <w:noProof/>
            <w:webHidden/>
          </w:rPr>
          <w:t>5</w:t>
        </w:r>
        <w:r w:rsidR="002929EE">
          <w:rPr>
            <w:noProof/>
            <w:webHidden/>
          </w:rPr>
          <w:fldChar w:fldCharType="end"/>
        </w:r>
      </w:hyperlink>
    </w:p>
    <w:p w:rsidR="002929EE" w:rsidRDefault="002929EE" w:rsidP="006678D7">
      <w:r>
        <w:fldChar w:fldCharType="end"/>
      </w:r>
    </w:p>
    <w:p w:rsidR="007806D1" w:rsidRDefault="007806D1" w:rsidP="006678D7"/>
    <w:p w:rsidR="007806D1" w:rsidRDefault="007806D1" w:rsidP="006678D7"/>
    <w:p w:rsidR="007806D1" w:rsidRDefault="007806D1" w:rsidP="006678D7"/>
    <w:p w:rsidR="007806D1" w:rsidRDefault="007806D1" w:rsidP="006678D7"/>
    <w:p w:rsidR="007806D1" w:rsidRDefault="007806D1" w:rsidP="006678D7"/>
    <w:p w:rsidR="00927278" w:rsidRDefault="00927278" w:rsidP="006678D7">
      <w:pPr>
        <w:rPr>
          <w:b/>
        </w:rPr>
      </w:pPr>
    </w:p>
    <w:p w:rsidR="007806D1" w:rsidRPr="00EB0D3E" w:rsidRDefault="0029485B" w:rsidP="006678D7">
      <w:pPr>
        <w:rPr>
          <w:b/>
        </w:rPr>
      </w:pPr>
      <w:r w:rsidRPr="0029485B">
        <w:rPr>
          <w:b/>
        </w:rPr>
        <w:lastRenderedPageBreak/>
        <w:t xml:space="preserve">List of Figures </w:t>
      </w:r>
    </w:p>
    <w:p w:rsidR="007806D1" w:rsidRDefault="007806D1">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68701883" w:history="1">
        <w:r w:rsidR="007C6DF0">
          <w:rPr>
            <w:rStyle w:val="Hyperlink"/>
            <w:noProof/>
          </w:rPr>
          <w:t>Figure 1 : Market Size Proportion</w:t>
        </w:r>
        <w:r>
          <w:rPr>
            <w:noProof/>
            <w:webHidden/>
          </w:rPr>
          <w:tab/>
        </w:r>
        <w:r w:rsidR="007C6DF0">
          <w:rPr>
            <w:noProof/>
            <w:webHidden/>
          </w:rPr>
          <w:t>8</w:t>
        </w:r>
      </w:hyperlink>
    </w:p>
    <w:p w:rsidR="007806D1" w:rsidRDefault="00F170F9">
      <w:pPr>
        <w:pStyle w:val="TableofFigures"/>
        <w:tabs>
          <w:tab w:val="right" w:leader="dot" w:pos="9350"/>
        </w:tabs>
        <w:rPr>
          <w:rFonts w:eastAsiaTheme="minorEastAsia"/>
          <w:noProof/>
        </w:rPr>
      </w:pPr>
      <w:hyperlink w:anchor="_Toc468701884" w:history="1">
        <w:r w:rsidR="007C6DF0">
          <w:rPr>
            <w:rStyle w:val="Hyperlink"/>
            <w:noProof/>
          </w:rPr>
          <w:t>Figure 2 : Final Design</w:t>
        </w:r>
        <w:r w:rsidR="007806D1">
          <w:rPr>
            <w:noProof/>
            <w:webHidden/>
          </w:rPr>
          <w:tab/>
        </w:r>
        <w:r w:rsidR="007806D1">
          <w:rPr>
            <w:noProof/>
            <w:webHidden/>
          </w:rPr>
          <w:fldChar w:fldCharType="begin"/>
        </w:r>
        <w:r w:rsidR="007806D1">
          <w:rPr>
            <w:noProof/>
            <w:webHidden/>
          </w:rPr>
          <w:instrText xml:space="preserve"> PAGEREF _Toc468701884 \h </w:instrText>
        </w:r>
        <w:r w:rsidR="007806D1">
          <w:rPr>
            <w:noProof/>
            <w:webHidden/>
          </w:rPr>
        </w:r>
        <w:r w:rsidR="007806D1">
          <w:rPr>
            <w:noProof/>
            <w:webHidden/>
          </w:rPr>
          <w:fldChar w:fldCharType="separate"/>
        </w:r>
        <w:r w:rsidR="00555BAB">
          <w:rPr>
            <w:noProof/>
            <w:webHidden/>
          </w:rPr>
          <w:t>2</w:t>
        </w:r>
        <w:r w:rsidR="007C6DF0">
          <w:rPr>
            <w:noProof/>
            <w:webHidden/>
          </w:rPr>
          <w:t>4</w:t>
        </w:r>
        <w:r w:rsidR="007806D1">
          <w:rPr>
            <w:noProof/>
            <w:webHidden/>
          </w:rPr>
          <w:fldChar w:fldCharType="end"/>
        </w:r>
      </w:hyperlink>
    </w:p>
    <w:p w:rsidR="007806D1" w:rsidRDefault="00F170F9">
      <w:pPr>
        <w:pStyle w:val="TableofFigures"/>
        <w:tabs>
          <w:tab w:val="right" w:leader="dot" w:pos="9350"/>
        </w:tabs>
        <w:rPr>
          <w:rFonts w:eastAsiaTheme="minorEastAsia"/>
          <w:noProof/>
        </w:rPr>
      </w:pPr>
      <w:hyperlink w:anchor="_Toc468701885" w:history="1">
        <w:r w:rsidR="007C6DF0">
          <w:rPr>
            <w:rStyle w:val="Hyperlink"/>
            <w:noProof/>
          </w:rPr>
          <w:t>Figure 3 : Structure</w:t>
        </w:r>
        <w:r w:rsidR="007806D1">
          <w:rPr>
            <w:noProof/>
            <w:webHidden/>
          </w:rPr>
          <w:tab/>
        </w:r>
        <w:r w:rsidR="007806D1">
          <w:rPr>
            <w:noProof/>
            <w:webHidden/>
          </w:rPr>
          <w:fldChar w:fldCharType="begin"/>
        </w:r>
        <w:r w:rsidR="007806D1">
          <w:rPr>
            <w:noProof/>
            <w:webHidden/>
          </w:rPr>
          <w:instrText xml:space="preserve"> PAGEREF _Toc468701885 \h </w:instrText>
        </w:r>
        <w:r w:rsidR="007806D1">
          <w:rPr>
            <w:noProof/>
            <w:webHidden/>
          </w:rPr>
        </w:r>
        <w:r w:rsidR="007806D1">
          <w:rPr>
            <w:noProof/>
            <w:webHidden/>
          </w:rPr>
          <w:fldChar w:fldCharType="separate"/>
        </w:r>
        <w:r w:rsidR="00555BAB">
          <w:rPr>
            <w:noProof/>
            <w:webHidden/>
          </w:rPr>
          <w:t>2</w:t>
        </w:r>
        <w:r w:rsidR="007C6DF0">
          <w:rPr>
            <w:noProof/>
            <w:webHidden/>
          </w:rPr>
          <w:t>5</w:t>
        </w:r>
        <w:r w:rsidR="007806D1">
          <w:rPr>
            <w:noProof/>
            <w:webHidden/>
          </w:rPr>
          <w:fldChar w:fldCharType="end"/>
        </w:r>
      </w:hyperlink>
    </w:p>
    <w:p w:rsidR="007806D1" w:rsidRDefault="00F170F9">
      <w:pPr>
        <w:pStyle w:val="TableofFigures"/>
        <w:tabs>
          <w:tab w:val="right" w:leader="dot" w:pos="9350"/>
        </w:tabs>
        <w:rPr>
          <w:rFonts w:eastAsiaTheme="minorEastAsia"/>
          <w:noProof/>
        </w:rPr>
      </w:pPr>
      <w:hyperlink w:anchor="_Toc468701886" w:history="1">
        <w:r w:rsidR="007806D1" w:rsidRPr="008C7610">
          <w:rPr>
            <w:rStyle w:val="Hyperlink"/>
            <w:noProof/>
          </w:rPr>
          <w:t>Figure 4 :</w:t>
        </w:r>
        <w:r w:rsidR="007C6DF0">
          <w:rPr>
            <w:rStyle w:val="Hyperlink"/>
            <w:noProof/>
          </w:rPr>
          <w:t>Structure Drawings</w:t>
        </w:r>
        <w:r w:rsidR="007806D1">
          <w:rPr>
            <w:noProof/>
            <w:webHidden/>
          </w:rPr>
          <w:tab/>
        </w:r>
        <w:r w:rsidR="007C6DF0">
          <w:rPr>
            <w:noProof/>
            <w:webHidden/>
          </w:rPr>
          <w:t>25</w:t>
        </w:r>
      </w:hyperlink>
    </w:p>
    <w:p w:rsidR="007806D1" w:rsidRDefault="00F170F9">
      <w:pPr>
        <w:pStyle w:val="TableofFigures"/>
        <w:tabs>
          <w:tab w:val="right" w:leader="dot" w:pos="9350"/>
        </w:tabs>
        <w:rPr>
          <w:rFonts w:eastAsiaTheme="minorEastAsia"/>
          <w:noProof/>
        </w:rPr>
      </w:pPr>
      <w:hyperlink w:anchor="_Toc468701887" w:history="1">
        <w:r w:rsidR="007806D1" w:rsidRPr="008C7610">
          <w:rPr>
            <w:rStyle w:val="Hyperlink"/>
            <w:noProof/>
          </w:rPr>
          <w:t>Figure 5 : Engine Mount and Fo</w:t>
        </w:r>
        <w:r w:rsidR="007C6DF0">
          <w:rPr>
            <w:rStyle w:val="Hyperlink"/>
            <w:noProof/>
          </w:rPr>
          <w:t>rce Analysis Rail System</w:t>
        </w:r>
        <w:r w:rsidR="007806D1">
          <w:rPr>
            <w:noProof/>
            <w:webHidden/>
          </w:rPr>
          <w:tab/>
        </w:r>
        <w:r w:rsidR="007806D1">
          <w:rPr>
            <w:noProof/>
            <w:webHidden/>
          </w:rPr>
          <w:fldChar w:fldCharType="begin"/>
        </w:r>
        <w:r w:rsidR="007806D1">
          <w:rPr>
            <w:noProof/>
            <w:webHidden/>
          </w:rPr>
          <w:instrText xml:space="preserve"> PAGEREF _Toc468701887 \h </w:instrText>
        </w:r>
        <w:r w:rsidR="007806D1">
          <w:rPr>
            <w:noProof/>
            <w:webHidden/>
          </w:rPr>
        </w:r>
        <w:r w:rsidR="007806D1">
          <w:rPr>
            <w:noProof/>
            <w:webHidden/>
          </w:rPr>
          <w:fldChar w:fldCharType="separate"/>
        </w:r>
        <w:r w:rsidR="00555BAB">
          <w:rPr>
            <w:noProof/>
            <w:webHidden/>
          </w:rPr>
          <w:t>2</w:t>
        </w:r>
        <w:r w:rsidR="007C6DF0">
          <w:rPr>
            <w:noProof/>
            <w:webHidden/>
          </w:rPr>
          <w:t>7</w:t>
        </w:r>
        <w:r w:rsidR="007806D1">
          <w:rPr>
            <w:noProof/>
            <w:webHidden/>
          </w:rPr>
          <w:fldChar w:fldCharType="end"/>
        </w:r>
      </w:hyperlink>
    </w:p>
    <w:p w:rsidR="007806D1" w:rsidRDefault="00F170F9">
      <w:pPr>
        <w:pStyle w:val="TableofFigures"/>
        <w:tabs>
          <w:tab w:val="right" w:leader="dot" w:pos="9350"/>
        </w:tabs>
        <w:rPr>
          <w:rFonts w:eastAsiaTheme="minorEastAsia"/>
          <w:noProof/>
        </w:rPr>
      </w:pPr>
      <w:hyperlink w:anchor="_Toc468701888" w:history="1">
        <w:r w:rsidR="007806D1" w:rsidRPr="008C7610">
          <w:rPr>
            <w:rStyle w:val="Hyperlink"/>
            <w:noProof/>
          </w:rPr>
          <w:t>Figure 6 :</w:t>
        </w:r>
        <w:r w:rsidR="007C6DF0">
          <w:rPr>
            <w:rStyle w:val="Hyperlink"/>
            <w:noProof/>
          </w:rPr>
          <w:t xml:space="preserve"> Engine Mount and Force Analysis Rail System Drawing</w:t>
        </w:r>
        <w:r w:rsidR="007806D1">
          <w:rPr>
            <w:noProof/>
            <w:webHidden/>
          </w:rPr>
          <w:tab/>
        </w:r>
        <w:r w:rsidR="007806D1">
          <w:rPr>
            <w:noProof/>
            <w:webHidden/>
          </w:rPr>
          <w:fldChar w:fldCharType="begin"/>
        </w:r>
        <w:r w:rsidR="007806D1">
          <w:rPr>
            <w:noProof/>
            <w:webHidden/>
          </w:rPr>
          <w:instrText xml:space="preserve"> PAGEREF _Toc468701888 \h </w:instrText>
        </w:r>
        <w:r w:rsidR="007806D1">
          <w:rPr>
            <w:noProof/>
            <w:webHidden/>
          </w:rPr>
        </w:r>
        <w:r w:rsidR="007806D1">
          <w:rPr>
            <w:noProof/>
            <w:webHidden/>
          </w:rPr>
          <w:fldChar w:fldCharType="separate"/>
        </w:r>
        <w:r w:rsidR="00555BAB">
          <w:rPr>
            <w:noProof/>
            <w:webHidden/>
          </w:rPr>
          <w:t>2</w:t>
        </w:r>
        <w:r w:rsidR="007C6DF0">
          <w:rPr>
            <w:noProof/>
            <w:webHidden/>
          </w:rPr>
          <w:t>8</w:t>
        </w:r>
        <w:r w:rsidR="007806D1">
          <w:rPr>
            <w:noProof/>
            <w:webHidden/>
          </w:rPr>
          <w:fldChar w:fldCharType="end"/>
        </w:r>
      </w:hyperlink>
    </w:p>
    <w:p w:rsidR="007806D1" w:rsidRDefault="00F170F9">
      <w:pPr>
        <w:pStyle w:val="TableofFigures"/>
        <w:tabs>
          <w:tab w:val="right" w:leader="dot" w:pos="9350"/>
        </w:tabs>
        <w:rPr>
          <w:rFonts w:eastAsiaTheme="minorEastAsia"/>
          <w:noProof/>
        </w:rPr>
      </w:pPr>
      <w:hyperlink w:anchor="_Toc468701889" w:history="1">
        <w:r w:rsidR="007806D1" w:rsidRPr="008C7610">
          <w:rPr>
            <w:rStyle w:val="Hyperlink"/>
            <w:noProof/>
          </w:rPr>
          <w:t>Figure 7 : Pitot Tube Tra</w:t>
        </w:r>
        <w:r w:rsidR="007C6DF0">
          <w:rPr>
            <w:rStyle w:val="Hyperlink"/>
            <w:noProof/>
          </w:rPr>
          <w:t>ns</w:t>
        </w:r>
        <w:r w:rsidR="007806D1" w:rsidRPr="008C7610">
          <w:rPr>
            <w:rStyle w:val="Hyperlink"/>
            <w:noProof/>
          </w:rPr>
          <w:t>versing System</w:t>
        </w:r>
        <w:r w:rsidR="007806D1">
          <w:rPr>
            <w:noProof/>
            <w:webHidden/>
          </w:rPr>
          <w:tab/>
        </w:r>
        <w:r w:rsidR="007C6DF0">
          <w:rPr>
            <w:noProof/>
            <w:webHidden/>
          </w:rPr>
          <w:t>29</w:t>
        </w:r>
      </w:hyperlink>
    </w:p>
    <w:p w:rsidR="007806D1" w:rsidRDefault="00F170F9">
      <w:pPr>
        <w:pStyle w:val="TableofFigures"/>
        <w:tabs>
          <w:tab w:val="right" w:leader="dot" w:pos="9350"/>
        </w:tabs>
        <w:rPr>
          <w:rFonts w:eastAsiaTheme="minorEastAsia"/>
          <w:noProof/>
        </w:rPr>
      </w:pPr>
      <w:hyperlink r:id="rId8" w:anchor="_Toc468701890" w:history="1">
        <w:r w:rsidR="007806D1" w:rsidRPr="008C7610">
          <w:rPr>
            <w:rStyle w:val="Hyperlink"/>
            <w:noProof/>
          </w:rPr>
          <w:t>Figure 8 :</w:t>
        </w:r>
        <w:r w:rsidR="007C6DF0">
          <w:rPr>
            <w:rStyle w:val="Hyperlink"/>
            <w:noProof/>
          </w:rPr>
          <w:t xml:space="preserve"> Pitot Tube Tranversing System Drawing </w:t>
        </w:r>
        <w:r w:rsidR="007806D1">
          <w:rPr>
            <w:noProof/>
            <w:webHidden/>
          </w:rPr>
          <w:tab/>
        </w:r>
        <w:r w:rsidR="007806D1">
          <w:rPr>
            <w:noProof/>
            <w:webHidden/>
          </w:rPr>
          <w:fldChar w:fldCharType="begin"/>
        </w:r>
        <w:r w:rsidR="007806D1">
          <w:rPr>
            <w:noProof/>
            <w:webHidden/>
          </w:rPr>
          <w:instrText xml:space="preserve"> PAGEREF _Toc468701890 \h </w:instrText>
        </w:r>
        <w:r w:rsidR="007806D1">
          <w:rPr>
            <w:noProof/>
            <w:webHidden/>
          </w:rPr>
        </w:r>
        <w:r w:rsidR="007806D1">
          <w:rPr>
            <w:noProof/>
            <w:webHidden/>
          </w:rPr>
          <w:fldChar w:fldCharType="separate"/>
        </w:r>
        <w:r w:rsidR="00555BAB">
          <w:rPr>
            <w:noProof/>
            <w:webHidden/>
          </w:rPr>
          <w:t>3</w:t>
        </w:r>
        <w:r w:rsidR="007C6DF0">
          <w:rPr>
            <w:noProof/>
            <w:webHidden/>
          </w:rPr>
          <w:t>0</w:t>
        </w:r>
        <w:r w:rsidR="007806D1">
          <w:rPr>
            <w:noProof/>
            <w:webHidden/>
          </w:rPr>
          <w:fldChar w:fldCharType="end"/>
        </w:r>
      </w:hyperlink>
    </w:p>
    <w:p w:rsidR="007C6DF0" w:rsidRDefault="00F170F9" w:rsidP="007C6DF0">
      <w:pPr>
        <w:pStyle w:val="TableofFigures"/>
        <w:tabs>
          <w:tab w:val="right" w:leader="dot" w:pos="9350"/>
        </w:tabs>
        <w:rPr>
          <w:rFonts w:eastAsiaTheme="minorEastAsia"/>
          <w:noProof/>
        </w:rPr>
      </w:pPr>
      <w:hyperlink w:anchor="_Toc468701896" w:history="1">
        <w:r w:rsidR="007C6DF0">
          <w:rPr>
            <w:rStyle w:val="Hyperlink"/>
            <w:noProof/>
          </w:rPr>
          <w:t>Figure 9: Engine Mount Force Analysis</w:t>
        </w:r>
        <w:r w:rsidR="007C6DF0">
          <w:rPr>
            <w:noProof/>
            <w:webHidden/>
          </w:rPr>
          <w:tab/>
        </w:r>
        <w:r w:rsidR="007C6DF0">
          <w:rPr>
            <w:noProof/>
            <w:webHidden/>
          </w:rPr>
          <w:fldChar w:fldCharType="begin"/>
        </w:r>
        <w:r w:rsidR="007C6DF0">
          <w:rPr>
            <w:noProof/>
            <w:webHidden/>
          </w:rPr>
          <w:instrText xml:space="preserve"> PAGEREF _Toc468701896 \h </w:instrText>
        </w:r>
        <w:r w:rsidR="007C6DF0">
          <w:rPr>
            <w:noProof/>
            <w:webHidden/>
          </w:rPr>
        </w:r>
        <w:r w:rsidR="007C6DF0">
          <w:rPr>
            <w:noProof/>
            <w:webHidden/>
          </w:rPr>
          <w:fldChar w:fldCharType="separate"/>
        </w:r>
        <w:r w:rsidR="007C6DF0">
          <w:rPr>
            <w:noProof/>
            <w:webHidden/>
          </w:rPr>
          <w:t>32</w:t>
        </w:r>
        <w:r w:rsidR="007C6DF0">
          <w:rPr>
            <w:noProof/>
            <w:webHidden/>
          </w:rPr>
          <w:fldChar w:fldCharType="end"/>
        </w:r>
      </w:hyperlink>
    </w:p>
    <w:p w:rsidR="007C6DF0" w:rsidRDefault="00F170F9" w:rsidP="007C6DF0">
      <w:pPr>
        <w:pStyle w:val="TableofFigures"/>
        <w:tabs>
          <w:tab w:val="right" w:leader="dot" w:pos="9350"/>
        </w:tabs>
        <w:rPr>
          <w:rFonts w:eastAsiaTheme="minorEastAsia"/>
          <w:noProof/>
        </w:rPr>
      </w:pPr>
      <w:hyperlink w:anchor="_Toc468701896" w:history="1">
        <w:r w:rsidR="007C6DF0">
          <w:rPr>
            <w:rStyle w:val="Hyperlink"/>
            <w:noProof/>
          </w:rPr>
          <w:t>Figure 10: Modal Analysis</w:t>
        </w:r>
        <w:r w:rsidR="007C6DF0">
          <w:rPr>
            <w:noProof/>
            <w:webHidden/>
          </w:rPr>
          <w:tab/>
        </w:r>
        <w:r w:rsidR="007C6DF0">
          <w:rPr>
            <w:noProof/>
            <w:webHidden/>
          </w:rPr>
          <w:fldChar w:fldCharType="begin"/>
        </w:r>
        <w:r w:rsidR="007C6DF0">
          <w:rPr>
            <w:noProof/>
            <w:webHidden/>
          </w:rPr>
          <w:instrText xml:space="preserve"> PAGEREF _Toc468701896 \h </w:instrText>
        </w:r>
        <w:r w:rsidR="007C6DF0">
          <w:rPr>
            <w:noProof/>
            <w:webHidden/>
          </w:rPr>
        </w:r>
        <w:r w:rsidR="007C6DF0">
          <w:rPr>
            <w:noProof/>
            <w:webHidden/>
          </w:rPr>
          <w:fldChar w:fldCharType="separate"/>
        </w:r>
        <w:r w:rsidR="007C6DF0">
          <w:rPr>
            <w:noProof/>
            <w:webHidden/>
          </w:rPr>
          <w:t>33</w:t>
        </w:r>
        <w:r w:rsidR="007C6DF0">
          <w:rPr>
            <w:noProof/>
            <w:webHidden/>
          </w:rPr>
          <w:fldChar w:fldCharType="end"/>
        </w:r>
      </w:hyperlink>
    </w:p>
    <w:p w:rsidR="007806D1" w:rsidRDefault="00F170F9">
      <w:pPr>
        <w:pStyle w:val="TableofFigures"/>
        <w:tabs>
          <w:tab w:val="right" w:leader="dot" w:pos="9350"/>
        </w:tabs>
        <w:rPr>
          <w:rFonts w:eastAsiaTheme="minorEastAsia"/>
          <w:noProof/>
        </w:rPr>
      </w:pPr>
      <w:hyperlink w:anchor="_Toc468701891" w:history="1">
        <w:r w:rsidR="007C6DF0">
          <w:rPr>
            <w:rStyle w:val="Hyperlink"/>
            <w:noProof/>
          </w:rPr>
          <w:t>Figure 11</w:t>
        </w:r>
        <w:r w:rsidR="007806D1" w:rsidRPr="008C7610">
          <w:rPr>
            <w:rStyle w:val="Hyperlink"/>
            <w:noProof/>
          </w:rPr>
          <w:t>: Max Displacement of Frame</w:t>
        </w:r>
        <w:r w:rsidR="007806D1">
          <w:rPr>
            <w:noProof/>
            <w:webHidden/>
          </w:rPr>
          <w:tab/>
        </w:r>
        <w:r w:rsidR="007806D1">
          <w:rPr>
            <w:noProof/>
            <w:webHidden/>
          </w:rPr>
          <w:fldChar w:fldCharType="begin"/>
        </w:r>
        <w:r w:rsidR="007806D1">
          <w:rPr>
            <w:noProof/>
            <w:webHidden/>
          </w:rPr>
          <w:instrText xml:space="preserve"> PAGEREF _Toc468701891 \h </w:instrText>
        </w:r>
        <w:r w:rsidR="007806D1">
          <w:rPr>
            <w:noProof/>
            <w:webHidden/>
          </w:rPr>
        </w:r>
        <w:r w:rsidR="007806D1">
          <w:rPr>
            <w:noProof/>
            <w:webHidden/>
          </w:rPr>
          <w:fldChar w:fldCharType="separate"/>
        </w:r>
        <w:r w:rsidR="00555BAB">
          <w:rPr>
            <w:noProof/>
            <w:webHidden/>
          </w:rPr>
          <w:t>3</w:t>
        </w:r>
        <w:r w:rsidR="007C6DF0">
          <w:rPr>
            <w:noProof/>
            <w:webHidden/>
          </w:rPr>
          <w:t>5</w:t>
        </w:r>
        <w:r w:rsidR="007806D1">
          <w:rPr>
            <w:noProof/>
            <w:webHidden/>
          </w:rPr>
          <w:fldChar w:fldCharType="end"/>
        </w:r>
      </w:hyperlink>
    </w:p>
    <w:p w:rsidR="007806D1" w:rsidRDefault="00F170F9">
      <w:pPr>
        <w:pStyle w:val="TableofFigures"/>
        <w:tabs>
          <w:tab w:val="right" w:leader="dot" w:pos="9350"/>
        </w:tabs>
        <w:rPr>
          <w:rFonts w:eastAsiaTheme="minorEastAsia"/>
          <w:noProof/>
        </w:rPr>
      </w:pPr>
      <w:hyperlink w:anchor="_Toc468701892" w:history="1">
        <w:r w:rsidR="007C6DF0">
          <w:rPr>
            <w:rStyle w:val="Hyperlink"/>
            <w:noProof/>
          </w:rPr>
          <w:t>Figure 12</w:t>
        </w:r>
        <w:r w:rsidR="007806D1" w:rsidRPr="008C7610">
          <w:rPr>
            <w:rStyle w:val="Hyperlink"/>
            <w:noProof/>
          </w:rPr>
          <w:t xml:space="preserve"> : Max Stress of Frame</w:t>
        </w:r>
        <w:r w:rsidR="007806D1">
          <w:rPr>
            <w:noProof/>
            <w:webHidden/>
          </w:rPr>
          <w:tab/>
        </w:r>
        <w:r w:rsidR="007806D1">
          <w:rPr>
            <w:noProof/>
            <w:webHidden/>
          </w:rPr>
          <w:fldChar w:fldCharType="begin"/>
        </w:r>
        <w:r w:rsidR="007806D1">
          <w:rPr>
            <w:noProof/>
            <w:webHidden/>
          </w:rPr>
          <w:instrText xml:space="preserve"> PAGEREF _Toc468701892 \h </w:instrText>
        </w:r>
        <w:r w:rsidR="007806D1">
          <w:rPr>
            <w:noProof/>
            <w:webHidden/>
          </w:rPr>
        </w:r>
        <w:r w:rsidR="007806D1">
          <w:rPr>
            <w:noProof/>
            <w:webHidden/>
          </w:rPr>
          <w:fldChar w:fldCharType="separate"/>
        </w:r>
        <w:r w:rsidR="00555BAB">
          <w:rPr>
            <w:noProof/>
            <w:webHidden/>
          </w:rPr>
          <w:t>3</w:t>
        </w:r>
        <w:r w:rsidR="007C6DF0">
          <w:rPr>
            <w:noProof/>
            <w:webHidden/>
          </w:rPr>
          <w:t>5</w:t>
        </w:r>
        <w:r w:rsidR="007806D1">
          <w:rPr>
            <w:noProof/>
            <w:webHidden/>
          </w:rPr>
          <w:fldChar w:fldCharType="end"/>
        </w:r>
      </w:hyperlink>
    </w:p>
    <w:p w:rsidR="007806D1" w:rsidRDefault="00F170F9">
      <w:pPr>
        <w:pStyle w:val="TableofFigures"/>
        <w:tabs>
          <w:tab w:val="right" w:leader="dot" w:pos="9350"/>
        </w:tabs>
        <w:rPr>
          <w:rFonts w:eastAsiaTheme="minorEastAsia"/>
          <w:noProof/>
        </w:rPr>
      </w:pPr>
      <w:hyperlink r:id="rId9" w:anchor="_Toc468701894" w:history="1">
        <w:r w:rsidR="007C6DF0">
          <w:rPr>
            <w:rStyle w:val="Hyperlink"/>
            <w:noProof/>
          </w:rPr>
          <w:t>Figure 13</w:t>
        </w:r>
        <w:r w:rsidR="007806D1" w:rsidRPr="008C7610">
          <w:rPr>
            <w:rStyle w:val="Hyperlink"/>
            <w:noProof/>
          </w:rPr>
          <w:t xml:space="preserve"> : Pitot Traversing Deflection</w:t>
        </w:r>
        <w:r w:rsidR="007806D1">
          <w:rPr>
            <w:noProof/>
            <w:webHidden/>
          </w:rPr>
          <w:tab/>
        </w:r>
        <w:r w:rsidR="007806D1">
          <w:rPr>
            <w:noProof/>
            <w:webHidden/>
          </w:rPr>
          <w:fldChar w:fldCharType="begin"/>
        </w:r>
        <w:r w:rsidR="007806D1">
          <w:rPr>
            <w:noProof/>
            <w:webHidden/>
          </w:rPr>
          <w:instrText xml:space="preserve"> PAGEREF _Toc468701894 \h </w:instrText>
        </w:r>
        <w:r w:rsidR="007806D1">
          <w:rPr>
            <w:noProof/>
            <w:webHidden/>
          </w:rPr>
        </w:r>
        <w:r w:rsidR="007806D1">
          <w:rPr>
            <w:noProof/>
            <w:webHidden/>
          </w:rPr>
          <w:fldChar w:fldCharType="separate"/>
        </w:r>
        <w:r w:rsidR="00555BAB">
          <w:rPr>
            <w:noProof/>
            <w:webHidden/>
          </w:rPr>
          <w:t>3</w:t>
        </w:r>
        <w:r w:rsidR="007C6DF0">
          <w:rPr>
            <w:noProof/>
            <w:webHidden/>
          </w:rPr>
          <w:t>7</w:t>
        </w:r>
        <w:r w:rsidR="007806D1">
          <w:rPr>
            <w:noProof/>
            <w:webHidden/>
          </w:rPr>
          <w:fldChar w:fldCharType="end"/>
        </w:r>
      </w:hyperlink>
    </w:p>
    <w:p w:rsidR="007806D1" w:rsidRDefault="00F170F9">
      <w:pPr>
        <w:pStyle w:val="TableofFigures"/>
        <w:tabs>
          <w:tab w:val="right" w:leader="dot" w:pos="9350"/>
        </w:tabs>
        <w:rPr>
          <w:rFonts w:eastAsiaTheme="minorEastAsia"/>
          <w:noProof/>
        </w:rPr>
      </w:pPr>
      <w:hyperlink r:id="rId10" w:anchor="_Toc468701895" w:history="1">
        <w:r w:rsidR="007C6DF0">
          <w:rPr>
            <w:rStyle w:val="Hyperlink"/>
            <w:noProof/>
          </w:rPr>
          <w:t>Figure 14</w:t>
        </w:r>
        <w:r w:rsidR="007806D1" w:rsidRPr="008C7610">
          <w:rPr>
            <w:rStyle w:val="Hyperlink"/>
            <w:noProof/>
          </w:rPr>
          <w:t xml:space="preserve"> : Pitot Tube Deflection</w:t>
        </w:r>
        <w:r w:rsidR="007806D1">
          <w:rPr>
            <w:noProof/>
            <w:webHidden/>
          </w:rPr>
          <w:tab/>
        </w:r>
        <w:r w:rsidR="007806D1">
          <w:rPr>
            <w:noProof/>
            <w:webHidden/>
          </w:rPr>
          <w:fldChar w:fldCharType="begin"/>
        </w:r>
        <w:r w:rsidR="007806D1">
          <w:rPr>
            <w:noProof/>
            <w:webHidden/>
          </w:rPr>
          <w:instrText xml:space="preserve"> PAGEREF _Toc468701895 \h </w:instrText>
        </w:r>
        <w:r w:rsidR="007806D1">
          <w:rPr>
            <w:noProof/>
            <w:webHidden/>
          </w:rPr>
        </w:r>
        <w:r w:rsidR="007806D1">
          <w:rPr>
            <w:noProof/>
            <w:webHidden/>
          </w:rPr>
          <w:fldChar w:fldCharType="separate"/>
        </w:r>
        <w:r w:rsidR="00555BAB">
          <w:rPr>
            <w:noProof/>
            <w:webHidden/>
          </w:rPr>
          <w:t>3</w:t>
        </w:r>
        <w:r w:rsidR="007C6DF0">
          <w:rPr>
            <w:noProof/>
            <w:webHidden/>
          </w:rPr>
          <w:t>8</w:t>
        </w:r>
        <w:r w:rsidR="007806D1">
          <w:rPr>
            <w:noProof/>
            <w:webHidden/>
          </w:rPr>
          <w:fldChar w:fldCharType="end"/>
        </w:r>
      </w:hyperlink>
    </w:p>
    <w:p w:rsidR="007806D1" w:rsidRDefault="00F170F9">
      <w:pPr>
        <w:pStyle w:val="TableofFigures"/>
        <w:tabs>
          <w:tab w:val="right" w:leader="dot" w:pos="9350"/>
        </w:tabs>
        <w:rPr>
          <w:rFonts w:eastAsiaTheme="minorEastAsia"/>
          <w:noProof/>
        </w:rPr>
      </w:pPr>
      <w:hyperlink w:anchor="_Toc468701896" w:history="1">
        <w:r w:rsidR="007C6DF0">
          <w:rPr>
            <w:rStyle w:val="Hyperlink"/>
            <w:noProof/>
          </w:rPr>
          <w:t>Figure 15</w:t>
        </w:r>
        <w:r w:rsidR="007806D1" w:rsidRPr="008C7610">
          <w:rPr>
            <w:rStyle w:val="Hyperlink"/>
            <w:noProof/>
          </w:rPr>
          <w:t xml:space="preserve"> : Force Required for Table to Slide</w:t>
        </w:r>
        <w:r w:rsidR="007806D1">
          <w:rPr>
            <w:noProof/>
            <w:webHidden/>
          </w:rPr>
          <w:tab/>
        </w:r>
        <w:r w:rsidR="007806D1">
          <w:rPr>
            <w:noProof/>
            <w:webHidden/>
          </w:rPr>
          <w:fldChar w:fldCharType="begin"/>
        </w:r>
        <w:r w:rsidR="007806D1">
          <w:rPr>
            <w:noProof/>
            <w:webHidden/>
          </w:rPr>
          <w:instrText xml:space="preserve"> PAGEREF _Toc468701896 \h </w:instrText>
        </w:r>
        <w:r w:rsidR="007806D1">
          <w:rPr>
            <w:noProof/>
            <w:webHidden/>
          </w:rPr>
        </w:r>
        <w:r w:rsidR="007806D1">
          <w:rPr>
            <w:noProof/>
            <w:webHidden/>
          </w:rPr>
          <w:fldChar w:fldCharType="separate"/>
        </w:r>
        <w:r w:rsidR="00555BAB">
          <w:rPr>
            <w:noProof/>
            <w:webHidden/>
          </w:rPr>
          <w:t>3</w:t>
        </w:r>
        <w:r w:rsidR="007C6DF0">
          <w:rPr>
            <w:noProof/>
            <w:webHidden/>
          </w:rPr>
          <w:t>9</w:t>
        </w:r>
        <w:r w:rsidR="007806D1">
          <w:rPr>
            <w:noProof/>
            <w:webHidden/>
          </w:rPr>
          <w:fldChar w:fldCharType="end"/>
        </w:r>
      </w:hyperlink>
    </w:p>
    <w:p w:rsidR="00927278" w:rsidRDefault="007806D1" w:rsidP="00927278">
      <w:pPr>
        <w:pStyle w:val="TableofFigures"/>
        <w:tabs>
          <w:tab w:val="right" w:leader="dot" w:pos="9350"/>
        </w:tabs>
        <w:rPr>
          <w:rFonts w:eastAsiaTheme="minorEastAsia"/>
          <w:noProof/>
        </w:rPr>
      </w:pPr>
      <w:r>
        <w:fldChar w:fldCharType="end"/>
      </w:r>
      <w:r w:rsidR="007C6DF0" w:rsidRPr="00927278">
        <w:rPr>
          <w:noProof/>
        </w:rPr>
        <w:t xml:space="preserve"> </w:t>
      </w:r>
      <w:r w:rsidR="00927278" w:rsidRPr="00927278">
        <w:rPr>
          <w:noProof/>
        </w:rPr>
        <w:t>Figure 16 :</w:t>
      </w:r>
      <w:r w:rsidR="007C6DF0">
        <w:rPr>
          <w:noProof/>
        </w:rPr>
        <w:t>Fatigue Analysis</w:t>
      </w:r>
      <w:r w:rsidR="00927278">
        <w:rPr>
          <w:noProof/>
          <w:webHidden/>
        </w:rPr>
        <w:tab/>
      </w:r>
      <w:r w:rsidR="007C6DF0">
        <w:rPr>
          <w:noProof/>
          <w:webHidden/>
        </w:rPr>
        <w:t>40</w:t>
      </w:r>
    </w:p>
    <w:p w:rsidR="007806D1" w:rsidRDefault="007806D1"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Default="00555BAB" w:rsidP="006678D7"/>
    <w:p w:rsidR="00555BAB" w:rsidRPr="00FF11DA" w:rsidRDefault="00555BAB" w:rsidP="00555BAB"/>
    <w:p w:rsidR="00555BAB" w:rsidRPr="00063214" w:rsidRDefault="00555BAB" w:rsidP="00063214">
      <w:pPr>
        <w:pStyle w:val="Heading1"/>
      </w:pPr>
      <w:bookmarkStart w:id="1" w:name="_Toc468703694"/>
      <w:bookmarkStart w:id="2" w:name="_Toc466376555"/>
      <w:r>
        <w:t>A</w:t>
      </w:r>
      <w:bookmarkEnd w:id="1"/>
      <w:r w:rsidR="009712AB">
        <w:t>bstract</w:t>
      </w:r>
      <w:r>
        <w:t xml:space="preserve"> </w:t>
      </w:r>
    </w:p>
    <w:p w:rsidR="006920C6" w:rsidRDefault="00B92E20" w:rsidP="00134DBE">
      <w:pPr>
        <w:spacing w:line="480" w:lineRule="auto"/>
        <w:ind w:firstLine="720"/>
      </w:pPr>
      <w:r>
        <w:t>The following report is for the design process of a test stand for a department owned turbojet engine. There are different test stand options available from companies like Turbine Technolo</w:t>
      </w:r>
      <w:r w:rsidR="00D84606">
        <w:t>gies and GDJ Inc. T</w:t>
      </w:r>
      <w:r>
        <w:t xml:space="preserve">hese products are costly though and will not accommodate the turbojet that has already been acquired. </w:t>
      </w:r>
      <w:proofErr w:type="gramStart"/>
      <w:r>
        <w:t>Therefore</w:t>
      </w:r>
      <w:proofErr w:type="gramEnd"/>
      <w:r>
        <w:t xml:space="preserve"> this project is to design an affordable test stand for the </w:t>
      </w:r>
      <w:proofErr w:type="spellStart"/>
      <w:r>
        <w:t>Jetcat</w:t>
      </w:r>
      <w:proofErr w:type="spellEnd"/>
      <w:r>
        <w:t xml:space="preserve"> RX180 </w:t>
      </w:r>
      <w:r w:rsidR="00D84606">
        <w:t xml:space="preserve">that can be used for scholastics and research. </w:t>
      </w:r>
      <w:r w:rsidR="00EC1555">
        <w:t>The process will begin with market research. That portion will endeavor to identify the competitors in the market and their products. The needs and wants of the cu</w:t>
      </w:r>
      <w:r w:rsidR="006920C6">
        <w:t>stomer will be assessed and comparisons will be performed on how the competitors satisfy them. A Quality Function Deployment (QFD) will be used to collate and analyze the market research data. Through this process a “sweet spot” will be developed for our product.</w:t>
      </w:r>
    </w:p>
    <w:p w:rsidR="006920C6" w:rsidRDefault="006920C6" w:rsidP="00134DBE">
      <w:pPr>
        <w:spacing w:line="480" w:lineRule="auto"/>
        <w:ind w:firstLine="720"/>
      </w:pPr>
      <w:r>
        <w:t>Once the sweet spot has been identified the concept development will begin. The process of functional decomposition will be utilized to isolate key sections of the design called sub-functions. Each of these sub-functions will undergo the sequence of brainstorming for concept variants, development of design constraints, and a selection process. The selection process will methodically compare each of the concept variants against each other in terms of the design constraints. The design with the highest score in the end will be chosen as the final selection for that sub-function. Once the selection process has been performed for each sub-fun</w:t>
      </w:r>
      <w:r w:rsidR="00D86786">
        <w:t>ction a prototype design can be said to be complete. That prototype will then be refined into the final design as minor adjustments are made because of the next section.</w:t>
      </w:r>
    </w:p>
    <w:p w:rsidR="00D86786" w:rsidRDefault="00D86786" w:rsidP="00134DBE">
      <w:pPr>
        <w:spacing w:line="480" w:lineRule="auto"/>
        <w:ind w:firstLine="720"/>
      </w:pPr>
      <w:proofErr w:type="gramStart"/>
      <w:r>
        <w:t>Subsequent to</w:t>
      </w:r>
      <w:proofErr w:type="gramEnd"/>
      <w:r>
        <w:t xml:space="preserve"> concept development will come the engineering analysis. The analysis be used to verify that the prototype design can function as intended in its operating environment. Key points of interest are vibration, fatigue, stress, and total error in the sensor measurement. Results from these analyses will be used to improve the design until a final design has been achieved.</w:t>
      </w:r>
    </w:p>
    <w:p w:rsidR="00D86786" w:rsidRDefault="00D86786" w:rsidP="00134DBE">
      <w:pPr>
        <w:spacing w:line="480" w:lineRule="auto"/>
        <w:ind w:firstLine="720"/>
      </w:pPr>
      <w:r>
        <w:lastRenderedPageBreak/>
        <w:t xml:space="preserve">Once the final design has been developed the engineering economics will begin. The costs associated with bringing this product to market will be investigated. Material costs and the number of employees needed for manufacture will all contribute to </w:t>
      </w:r>
      <w:r w:rsidR="003256E2">
        <w:t>the final retail cost.</w:t>
      </w:r>
    </w:p>
    <w:p w:rsidR="00555BAB" w:rsidRPr="00063214" w:rsidRDefault="00555BAB" w:rsidP="00063214">
      <w:pPr>
        <w:pStyle w:val="Heading1"/>
        <w:rPr>
          <w:rFonts w:asciiTheme="minorHAnsi" w:hAnsiTheme="minorHAnsi" w:cstheme="minorBidi"/>
        </w:rPr>
      </w:pPr>
      <w:bookmarkStart w:id="3" w:name="_Toc468703695"/>
      <w:r w:rsidRPr="00255D62">
        <w:t>Problem</w:t>
      </w:r>
      <w:bookmarkEnd w:id="2"/>
      <w:bookmarkEnd w:id="3"/>
      <w:r w:rsidRPr="00255D62">
        <w:t xml:space="preserve"> </w:t>
      </w:r>
    </w:p>
    <w:p w:rsidR="00555BAB" w:rsidRDefault="00555BAB" w:rsidP="00555BAB">
      <w:pPr>
        <w:spacing w:line="480" w:lineRule="auto"/>
        <w:ind w:firstLine="720"/>
        <w:rPr>
          <w:rFonts w:ascii="Times New Roman" w:hAnsi="Times New Roman" w:cs="Times New Roman"/>
        </w:rPr>
      </w:pPr>
      <w:r w:rsidRPr="00255D62">
        <w:rPr>
          <w:rFonts w:ascii="Times New Roman" w:hAnsi="Times New Roman" w:cs="Times New Roman"/>
        </w:rPr>
        <w:t>Engine test stands are primarily used to characterize and test engine</w:t>
      </w:r>
      <w:r>
        <w:rPr>
          <w:rFonts w:ascii="Times New Roman" w:hAnsi="Times New Roman" w:cs="Times New Roman"/>
        </w:rPr>
        <w:t>s which house several sensors a</w:t>
      </w:r>
      <w:r w:rsidRPr="00255D62">
        <w:rPr>
          <w:rFonts w:ascii="Times New Roman" w:hAnsi="Times New Roman" w:cs="Times New Roman"/>
        </w:rPr>
        <w:t>long with data acquisition features that allow for the measurement of several physical variables of interest that characterize an engine.  Often offered by an original equipment manufacturer (OEM) used as a part or subsystem for another company’s end-product facilitates for engines to be used in diverse operating regimes</w:t>
      </w:r>
      <w:r>
        <w:rPr>
          <w:rFonts w:ascii="Times New Roman" w:hAnsi="Times New Roman" w:cs="Times New Roman"/>
        </w:rPr>
        <w:t>,</w:t>
      </w:r>
      <w:r w:rsidRPr="00255D62">
        <w:rPr>
          <w:rFonts w:ascii="Times New Roman" w:hAnsi="Times New Roman" w:cs="Times New Roman"/>
        </w:rPr>
        <w:t xml:space="preserve"> which propose a wide range of configuratio</w:t>
      </w:r>
      <w:r>
        <w:rPr>
          <w:rFonts w:ascii="Times New Roman" w:hAnsi="Times New Roman" w:cs="Times New Roman"/>
        </w:rPr>
        <w:t>ns and capacities. Though with such large manufacturing capability, engine test stands are marginally cost exclusive. Turbine engine performance studies</w:t>
      </w:r>
      <w:r w:rsidRPr="00255D62">
        <w:rPr>
          <w:rFonts w:ascii="Times New Roman" w:hAnsi="Times New Roman" w:cs="Times New Roman"/>
        </w:rPr>
        <w:t xml:space="preserve"> dem</w:t>
      </w:r>
      <w:r>
        <w:rPr>
          <w:rFonts w:ascii="Times New Roman" w:hAnsi="Times New Roman" w:cs="Times New Roman"/>
        </w:rPr>
        <w:t xml:space="preserve">and costly test stands for engine characterization and testing. This may impede for the ability to modify and build accordingly to personal and or individual preference and specifications. Correspondingly, results may be erroneous and imprecise as satisfying model availability supersedes </w:t>
      </w:r>
      <w:proofErr w:type="gramStart"/>
      <w:r>
        <w:rPr>
          <w:rFonts w:ascii="Times New Roman" w:hAnsi="Times New Roman" w:cs="Times New Roman"/>
        </w:rPr>
        <w:t>particular need</w:t>
      </w:r>
      <w:proofErr w:type="gramEnd"/>
      <w:r>
        <w:rPr>
          <w:rFonts w:ascii="Times New Roman" w:hAnsi="Times New Roman" w:cs="Times New Roman"/>
        </w:rPr>
        <w:t xml:space="preserve">. </w:t>
      </w:r>
    </w:p>
    <w:p w:rsidR="00555BAB" w:rsidRPr="00255D62" w:rsidRDefault="00555BAB" w:rsidP="00555BAB">
      <w:pPr>
        <w:pStyle w:val="Heading1"/>
        <w:rPr>
          <w:rFonts w:ascii="Times New Roman" w:hAnsi="Times New Roman" w:cs="Times New Roman"/>
        </w:rPr>
      </w:pPr>
      <w:bookmarkStart w:id="4" w:name="_Toc466376556"/>
      <w:bookmarkStart w:id="5" w:name="_Toc468703696"/>
      <w:r w:rsidRPr="00255D62">
        <w:rPr>
          <w:rFonts w:ascii="Times New Roman" w:hAnsi="Times New Roman" w:cs="Times New Roman"/>
        </w:rPr>
        <w:t>Solution</w:t>
      </w:r>
      <w:bookmarkEnd w:id="4"/>
      <w:bookmarkEnd w:id="5"/>
    </w:p>
    <w:p w:rsidR="00555BAB" w:rsidRDefault="00555BAB" w:rsidP="00555BAB">
      <w:pPr>
        <w:spacing w:line="480" w:lineRule="auto"/>
        <w:ind w:firstLine="720"/>
        <w:rPr>
          <w:rFonts w:ascii="Times New Roman" w:hAnsi="Times New Roman" w:cs="Times New Roman"/>
        </w:rPr>
      </w:pPr>
      <w:r w:rsidRPr="00255D62">
        <w:rPr>
          <w:rFonts w:ascii="Times New Roman" w:hAnsi="Times New Roman" w:cs="Times New Roman"/>
        </w:rPr>
        <w:t>The proposed solution to remedy performance study costs is to autonomously design and build a te</w:t>
      </w:r>
      <w:r>
        <w:rPr>
          <w:rFonts w:ascii="Times New Roman" w:hAnsi="Times New Roman" w:cs="Times New Roman"/>
        </w:rPr>
        <w:t>st stand for an existing department</w:t>
      </w:r>
      <w:r w:rsidRPr="00255D62">
        <w:rPr>
          <w:rFonts w:ascii="Times New Roman" w:hAnsi="Times New Roman" w:cs="Times New Roman"/>
        </w:rPr>
        <w:t xml:space="preserve"> owned gas turbine engine to reduce the cost of apparatus instrumentation. The desired variables of engine characterization are pressure, temperature, mass fuel flow, and thrust. Accompanyi</w:t>
      </w:r>
      <w:r>
        <w:rPr>
          <w:rFonts w:ascii="Times New Roman" w:hAnsi="Times New Roman" w:cs="Times New Roman"/>
        </w:rPr>
        <w:t>ng measurement sensors will be multiple</w:t>
      </w:r>
      <w:r w:rsidRPr="00255D62">
        <w:rPr>
          <w:rFonts w:ascii="Times New Roman" w:hAnsi="Times New Roman" w:cs="Times New Roman"/>
        </w:rPr>
        <w:t xml:space="preserve"> thermocouples, a singular pitot tube, a fuel flowmeter and several load cells which must comply to a two percent margin of error for reliability and accuracy.</w:t>
      </w:r>
      <w:r>
        <w:rPr>
          <w:rFonts w:ascii="Times New Roman" w:hAnsi="Times New Roman" w:cs="Times New Roman"/>
        </w:rPr>
        <w:t xml:space="preserve"> Pursuing methods of quantitative disciplines will allow for the determining of the amount of miscalculation that may be accepted for the systems variability that will not impede on the integrity of the devices’ corresponding output. </w:t>
      </w:r>
      <w:r w:rsidRPr="00255D62">
        <w:rPr>
          <w:rFonts w:ascii="Times New Roman" w:hAnsi="Times New Roman" w:cs="Times New Roman"/>
        </w:rPr>
        <w:t>This</w:t>
      </w:r>
      <w:r>
        <w:rPr>
          <w:rFonts w:ascii="Times New Roman" w:hAnsi="Times New Roman" w:cs="Times New Roman"/>
        </w:rPr>
        <w:t xml:space="preserve"> strategy enables for low unit cost in comparison to available marketplace selections allowing for a marketable solution of affordability and accuracy for engine test stands.  </w:t>
      </w:r>
    </w:p>
    <w:p w:rsidR="00555BAB" w:rsidRPr="00255D62" w:rsidRDefault="00555BAB" w:rsidP="00555BAB">
      <w:pPr>
        <w:spacing w:line="480" w:lineRule="auto"/>
        <w:ind w:firstLine="720"/>
        <w:rPr>
          <w:rFonts w:ascii="Times New Roman" w:hAnsi="Times New Roman" w:cs="Times New Roman"/>
        </w:rPr>
      </w:pPr>
    </w:p>
    <w:p w:rsidR="00555BAB" w:rsidRPr="00255D62" w:rsidRDefault="00555BAB" w:rsidP="00555BAB">
      <w:pPr>
        <w:pStyle w:val="Heading1"/>
        <w:rPr>
          <w:rFonts w:ascii="Times New Roman" w:hAnsi="Times New Roman" w:cs="Times New Roman"/>
        </w:rPr>
      </w:pPr>
      <w:bookmarkStart w:id="6" w:name="_Toc466376557"/>
      <w:bookmarkStart w:id="7" w:name="_Toc468703697"/>
      <w:r w:rsidRPr="00255D62">
        <w:rPr>
          <w:rFonts w:ascii="Times New Roman" w:hAnsi="Times New Roman" w:cs="Times New Roman"/>
        </w:rPr>
        <w:t>Impact</w:t>
      </w:r>
      <w:bookmarkEnd w:id="6"/>
      <w:bookmarkEnd w:id="7"/>
      <w:r w:rsidRPr="00255D62">
        <w:rPr>
          <w:rFonts w:ascii="Times New Roman" w:hAnsi="Times New Roman" w:cs="Times New Roman"/>
        </w:rPr>
        <w:t xml:space="preserve"> </w:t>
      </w:r>
    </w:p>
    <w:p w:rsidR="00555BAB" w:rsidRPr="00255D62" w:rsidRDefault="00555BAB" w:rsidP="00555BAB">
      <w:pPr>
        <w:spacing w:line="480" w:lineRule="auto"/>
        <w:ind w:firstLine="720"/>
        <w:rPr>
          <w:rFonts w:ascii="Times New Roman" w:hAnsi="Times New Roman" w:cs="Times New Roman"/>
        </w:rPr>
      </w:pPr>
      <w:r w:rsidRPr="00E9129E">
        <w:rPr>
          <w:rFonts w:ascii="Times New Roman" w:hAnsi="Times New Roman" w:cs="Times New Roman"/>
        </w:rPr>
        <w:t>The impact of such a proposed solution ranges between academic and industrial businesses. Such product affordability enables itself to be a competitive option for small jet engine manufacturers. Allowable engine operations may lease scholastic program usages for educational purposes such as do it yourself (DIY) professional packages to academic curriculum enhancements. Such market place motivations influence the newly proposed test engine stand for research and development (R&amp;D). The significant effect of such an inexpensive means for engine characterization is for the promotion for the continuation of research in the Aerodynamics and Propulsion Laboratory at the University of Rio Grande Valley along with other cross disciplinary engineering workrooms and studies.</w:t>
      </w:r>
      <w:r w:rsidRPr="00255D62">
        <w:rPr>
          <w:rFonts w:ascii="Times New Roman" w:hAnsi="Times New Roman" w:cs="Times New Roman"/>
        </w:rPr>
        <w:t xml:space="preserve"> </w:t>
      </w:r>
    </w:p>
    <w:p w:rsidR="00555BAB" w:rsidRPr="00255D62" w:rsidRDefault="00555BAB" w:rsidP="00555BAB">
      <w:pPr>
        <w:pStyle w:val="Heading1"/>
        <w:rPr>
          <w:rFonts w:ascii="Times New Roman" w:hAnsi="Times New Roman" w:cs="Times New Roman"/>
        </w:rPr>
      </w:pPr>
      <w:bookmarkStart w:id="8" w:name="_Toc466376558"/>
      <w:bookmarkStart w:id="9" w:name="_Toc468703698"/>
      <w:r w:rsidRPr="00255D62">
        <w:rPr>
          <w:rFonts w:ascii="Times New Roman" w:hAnsi="Times New Roman" w:cs="Times New Roman"/>
        </w:rPr>
        <w:t>Goals and Objectives</w:t>
      </w:r>
      <w:bookmarkEnd w:id="8"/>
      <w:bookmarkEnd w:id="9"/>
      <w:r w:rsidRPr="00255D62">
        <w:rPr>
          <w:rFonts w:ascii="Times New Roman" w:hAnsi="Times New Roman" w:cs="Times New Roman"/>
        </w:rPr>
        <w:t xml:space="preserve"> </w:t>
      </w:r>
    </w:p>
    <w:p w:rsidR="00555BAB" w:rsidRDefault="00555BAB" w:rsidP="00555BAB">
      <w:pPr>
        <w:spacing w:line="480" w:lineRule="auto"/>
        <w:ind w:firstLine="720"/>
        <w:rPr>
          <w:rFonts w:ascii="Times New Roman" w:hAnsi="Times New Roman" w:cs="Times New Roman"/>
        </w:rPr>
      </w:pPr>
      <w:r w:rsidRPr="00FF5879">
        <w:rPr>
          <w:rFonts w:ascii="Times New Roman" w:hAnsi="Times New Roman" w:cs="Times New Roman"/>
        </w:rPr>
        <w:t>The aims of such a senior design endeavor is to develop an instrumented gas turbine test stand for university research to enable the understandings of engine performance and opportunity improvement. This develops learning prospects for students to understand the limits and capabilities of a jet turbine engine. The intention is to instrument real time systems to measure process parameters for data analyzation to classify the system in accordance with theory to enable for opportunities for performance enhancement. The objective is to provide a precision test stand at a low cost for scholastic and research usage.</w:t>
      </w:r>
      <w:r>
        <w:rPr>
          <w:rFonts w:ascii="Times New Roman" w:hAnsi="Times New Roman" w:cs="Times New Roman"/>
        </w:rPr>
        <w:t xml:space="preserve">  </w:t>
      </w:r>
      <w:r w:rsidRPr="00255D62">
        <w:rPr>
          <w:rFonts w:ascii="Times New Roman" w:hAnsi="Times New Roman" w:cs="Times New Roman"/>
        </w:rPr>
        <w:t xml:space="preserve"> </w:t>
      </w:r>
    </w:p>
    <w:p w:rsidR="00555BAB" w:rsidRDefault="00555BAB" w:rsidP="00555BAB">
      <w:pPr>
        <w:pStyle w:val="Heading1"/>
        <w:rPr>
          <w:rFonts w:ascii="Times New Roman" w:hAnsi="Times New Roman" w:cs="Times New Roman"/>
        </w:rPr>
      </w:pPr>
      <w:bookmarkStart w:id="10" w:name="_Toc466376559"/>
      <w:bookmarkStart w:id="11" w:name="_Toc468703699"/>
      <w:r w:rsidRPr="00255D62">
        <w:rPr>
          <w:rFonts w:ascii="Times New Roman" w:hAnsi="Times New Roman" w:cs="Times New Roman"/>
        </w:rPr>
        <w:t>Market Research</w:t>
      </w:r>
      <w:bookmarkEnd w:id="10"/>
      <w:bookmarkEnd w:id="11"/>
      <w:r w:rsidRPr="00255D62">
        <w:rPr>
          <w:rFonts w:ascii="Times New Roman" w:hAnsi="Times New Roman" w:cs="Times New Roman"/>
        </w:rPr>
        <w:t xml:space="preserve"> </w:t>
      </w:r>
    </w:p>
    <w:p w:rsidR="00555BAB" w:rsidRDefault="00555BAB" w:rsidP="00555BAB">
      <w:pPr>
        <w:spacing w:line="480" w:lineRule="auto"/>
        <w:ind w:firstLine="720"/>
        <w:rPr>
          <w:rFonts w:ascii="Times New Roman" w:hAnsi="Times New Roman" w:cs="Times New Roman"/>
        </w:rPr>
      </w:pPr>
      <w:r>
        <w:rPr>
          <w:rFonts w:ascii="Times New Roman" w:hAnsi="Times New Roman" w:cs="Times New Roman"/>
        </w:rPr>
        <w:t xml:space="preserve">Systematical gathering and organizing marketing research yielded three target manufacturers of test stands: P.A. Hilton, Turbine Technologies and GDJ. This information provided the market need and market size along with information used to identify and define marketing opportunities and difficulties.  P.A. Hilton is a recognized market leader within the disciplines of Thermodynamics, Refrigeration, Air Conditioning, Combustion, Propulsion, Fluid Mechanics, and Heat Transfer with research continuation in the fields of Compressible Flow, Aerodynamics, Renewable Energy, Engine Tests, as well as </w:t>
      </w:r>
      <w:r>
        <w:rPr>
          <w:rFonts w:ascii="Times New Roman" w:hAnsi="Times New Roman" w:cs="Times New Roman"/>
        </w:rPr>
        <w:lastRenderedPageBreak/>
        <w:t xml:space="preserve">Computerized Data Acquisition Systems. P.A Hilton is world-renowned in engineering teaching equipment making great strides in product quality, long lasting durable teaching products along with providing a high standard of after-sales support. Turbine Technologies is a manufacturer of educational laboratory equipment offering engineering and technical students unique learning opportunities across a multitude of disciplines supporting educational output objectives in science, technology, engineering and math (STEM). GDJ Inc. manufactures laboratory-grade equipment that encompasses all principles of engineering with reputable accuracy. </w:t>
      </w:r>
    </w:p>
    <w:p w:rsidR="00555BAB" w:rsidRDefault="00555BAB" w:rsidP="00555BAB">
      <w:pPr>
        <w:keepNext/>
        <w:jc w:val="center"/>
      </w:pPr>
      <w:r>
        <w:rPr>
          <w:noProof/>
        </w:rPr>
        <w:drawing>
          <wp:inline distT="0" distB="0" distL="0" distR="0" wp14:anchorId="3A03B66B" wp14:editId="3B79F89E">
            <wp:extent cx="5943600" cy="24904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90470"/>
                    </a:xfrm>
                    <a:prstGeom prst="rect">
                      <a:avLst/>
                    </a:prstGeom>
                  </pic:spPr>
                </pic:pic>
              </a:graphicData>
            </a:graphic>
          </wp:inline>
        </w:drawing>
      </w:r>
    </w:p>
    <w:p w:rsidR="00555BAB" w:rsidRPr="00555BAB" w:rsidRDefault="00555BAB" w:rsidP="00555BAB">
      <w:pPr>
        <w:pStyle w:val="Caption"/>
        <w:jc w:val="center"/>
        <w:rPr>
          <w:rFonts w:ascii="Times New Roman" w:hAnsi="Times New Roman" w:cs="Times New Roman"/>
          <w:sz w:val="22"/>
        </w:rPr>
      </w:pPr>
      <w:r w:rsidRPr="00555BAB">
        <w:rPr>
          <w:sz w:val="22"/>
        </w:rPr>
        <w:t xml:space="preserve">Figure </w:t>
      </w:r>
      <w:r w:rsidRPr="00555BAB">
        <w:rPr>
          <w:sz w:val="22"/>
        </w:rPr>
        <w:fldChar w:fldCharType="begin"/>
      </w:r>
      <w:r w:rsidRPr="00555BAB">
        <w:rPr>
          <w:sz w:val="22"/>
        </w:rPr>
        <w:instrText xml:space="preserve"> SEQ Figure \* ARABIC </w:instrText>
      </w:r>
      <w:r w:rsidRPr="00555BAB">
        <w:rPr>
          <w:sz w:val="22"/>
        </w:rPr>
        <w:fldChar w:fldCharType="separate"/>
      </w:r>
      <w:r w:rsidRPr="00555BAB">
        <w:rPr>
          <w:noProof/>
          <w:sz w:val="22"/>
        </w:rPr>
        <w:t>1</w:t>
      </w:r>
      <w:r w:rsidRPr="00555BAB">
        <w:rPr>
          <w:sz w:val="22"/>
        </w:rPr>
        <w:fldChar w:fldCharType="end"/>
      </w:r>
      <w:r w:rsidRPr="00555BAB">
        <w:rPr>
          <w:sz w:val="22"/>
        </w:rPr>
        <w:t xml:space="preserve"> : Market Size Proportion</w:t>
      </w:r>
    </w:p>
    <w:p w:rsidR="00555BAB" w:rsidRDefault="00555BAB" w:rsidP="00555BAB">
      <w:pPr>
        <w:spacing w:line="480" w:lineRule="auto"/>
        <w:ind w:firstLine="720"/>
        <w:rPr>
          <w:rFonts w:ascii="Times New Roman" w:hAnsi="Times New Roman" w:cs="Times New Roman"/>
        </w:rPr>
      </w:pPr>
      <w:r>
        <w:rPr>
          <w:rFonts w:ascii="Times New Roman" w:hAnsi="Times New Roman" w:cs="Times New Roman"/>
        </w:rPr>
        <w:t xml:space="preserve">The total market size of all three manufactures contribute to $10,250,000 yearly. P.A. Hilton dominates the market size with a staggering share of 68%. Turbine Technologies contributes nearly a third to the overall market size with a figure of 29%, leaving GDJ outsourced with a mere 3% share of the total market size. This graphical illustration provides the quantitative research in determining the qualitative examination necessary </w:t>
      </w:r>
      <w:proofErr w:type="gramStart"/>
      <w:r>
        <w:rPr>
          <w:rFonts w:ascii="Times New Roman" w:hAnsi="Times New Roman" w:cs="Times New Roman"/>
        </w:rPr>
        <w:t>in order to</w:t>
      </w:r>
      <w:proofErr w:type="gramEnd"/>
      <w:r>
        <w:rPr>
          <w:rFonts w:ascii="Times New Roman" w:hAnsi="Times New Roman" w:cs="Times New Roman"/>
        </w:rPr>
        <w:t xml:space="preserve"> main competitiveness over competitors.</w:t>
      </w:r>
    </w:p>
    <w:p w:rsidR="00555BAB" w:rsidRDefault="00555BAB" w:rsidP="00555BAB">
      <w:pPr>
        <w:spacing w:line="480" w:lineRule="auto"/>
        <w:ind w:firstLine="720"/>
        <w:rPr>
          <w:rFonts w:ascii="Times New Roman" w:hAnsi="Times New Roman" w:cs="Times New Roman"/>
        </w:rPr>
      </w:pPr>
    </w:p>
    <w:p w:rsidR="00555BAB" w:rsidRDefault="00555BAB" w:rsidP="00555BAB">
      <w:pPr>
        <w:spacing w:line="480" w:lineRule="auto"/>
        <w:ind w:firstLine="720"/>
        <w:rPr>
          <w:rFonts w:ascii="Times New Roman" w:hAnsi="Times New Roman" w:cs="Times New Roman"/>
        </w:rPr>
      </w:pPr>
    </w:p>
    <w:p w:rsidR="00555BAB" w:rsidRPr="000E634F" w:rsidRDefault="00555BAB" w:rsidP="00555BAB">
      <w:pPr>
        <w:spacing w:line="480" w:lineRule="auto"/>
        <w:ind w:firstLine="720"/>
        <w:rPr>
          <w:rFonts w:ascii="Times New Roman" w:hAnsi="Times New Roman" w:cs="Times New Roman"/>
        </w:rPr>
      </w:pPr>
      <w:r>
        <w:rPr>
          <w:rFonts w:ascii="Times New Roman" w:hAnsi="Times New Roman" w:cs="Times New Roman"/>
        </w:rPr>
        <w:t xml:space="preserve"> </w:t>
      </w:r>
    </w:p>
    <w:p w:rsidR="00555BAB" w:rsidRDefault="00555BAB" w:rsidP="00555BAB">
      <w:pPr>
        <w:pStyle w:val="Heading1"/>
        <w:rPr>
          <w:rFonts w:ascii="Times New Roman" w:hAnsi="Times New Roman" w:cs="Times New Roman"/>
        </w:rPr>
      </w:pPr>
      <w:bookmarkStart w:id="12" w:name="_Toc466376560"/>
      <w:bookmarkStart w:id="13" w:name="_Toc468703700"/>
      <w:r w:rsidRPr="00255D62">
        <w:rPr>
          <w:rFonts w:ascii="Times New Roman" w:hAnsi="Times New Roman" w:cs="Times New Roman"/>
        </w:rPr>
        <w:lastRenderedPageBreak/>
        <w:t>Competitive Products</w:t>
      </w:r>
      <w:bookmarkEnd w:id="12"/>
      <w:bookmarkEnd w:id="13"/>
      <w:r w:rsidRPr="00255D62">
        <w:rPr>
          <w:rFonts w:ascii="Times New Roman" w:hAnsi="Times New Roman" w:cs="Times New Roman"/>
        </w:rPr>
        <w:t xml:space="preserve"> </w:t>
      </w:r>
    </w:p>
    <w:p w:rsidR="00555BAB" w:rsidRDefault="00555BAB" w:rsidP="00555BAB">
      <w:pPr>
        <w:spacing w:line="480" w:lineRule="auto"/>
        <w:ind w:firstLine="720"/>
      </w:pPr>
      <w:r>
        <w:t xml:space="preserve">P.A. Hilton offer test stands with integrated pulse and ramjets. These test stands are specifically aimed for education purposes and come with multiple sensors pre-installed priced at $72,500. </w:t>
      </w:r>
    </w:p>
    <w:p w:rsidR="00555BAB" w:rsidRDefault="00555BAB" w:rsidP="00555BAB">
      <w:pPr>
        <w:spacing w:line="480" w:lineRule="auto"/>
        <w:ind w:firstLine="720"/>
      </w:pPr>
      <w:r>
        <w:t xml:space="preserve">Turbine Technologies include the National Instrumented Data Acquisition system </w:t>
      </w:r>
      <w:proofErr w:type="spellStart"/>
      <w:r>
        <w:t>LabView</w:t>
      </w:r>
      <w:proofErr w:type="spellEnd"/>
      <w:r>
        <w:t>, providing custom virtual instrument panel with an accompanied gas turbine engine priced anywhere from $60,495 to $121,095.</w:t>
      </w:r>
    </w:p>
    <w:p w:rsidR="00555BAB" w:rsidRDefault="00555BAB" w:rsidP="00555BAB">
      <w:pPr>
        <w:spacing w:line="480" w:lineRule="auto"/>
        <w:ind w:firstLine="720"/>
      </w:pPr>
      <w:r>
        <w:t xml:space="preserve">GDJ Inc manufactures fully integrated test stands for reciprocating and gas turbine engines. These engine test stands include an already integrated installed engine, with a corresponding base price of $68,500.  </w:t>
      </w:r>
    </w:p>
    <w:p w:rsidR="00555BAB" w:rsidRPr="000C4BC6" w:rsidRDefault="00555BAB" w:rsidP="00555BAB">
      <w:pPr>
        <w:pStyle w:val="Heading1"/>
        <w:rPr>
          <w:rFonts w:ascii="Times New Roman" w:hAnsi="Times New Roman" w:cs="Times New Roman"/>
        </w:rPr>
      </w:pPr>
      <w:bookmarkStart w:id="14" w:name="_Toc466376561"/>
      <w:bookmarkStart w:id="15" w:name="_Toc468703701"/>
      <w:r w:rsidRPr="00255D62">
        <w:rPr>
          <w:rFonts w:ascii="Times New Roman" w:hAnsi="Times New Roman" w:cs="Times New Roman"/>
        </w:rPr>
        <w:t>Needs &amp; Wants &amp; Constraints</w:t>
      </w:r>
      <w:bookmarkEnd w:id="14"/>
      <w:bookmarkEnd w:id="15"/>
      <w:r w:rsidRPr="00255D62">
        <w:rPr>
          <w:rFonts w:ascii="Times New Roman" w:hAnsi="Times New Roman" w:cs="Times New Roman"/>
        </w:rPr>
        <w:t xml:space="preserve"> </w:t>
      </w:r>
      <w:bookmarkStart w:id="16" w:name="_Toc466376562"/>
    </w:p>
    <w:p w:rsidR="00555BAB" w:rsidRDefault="00555BAB" w:rsidP="00555BAB">
      <w:pPr>
        <w:pStyle w:val="Heading2"/>
      </w:pPr>
      <w:bookmarkStart w:id="17" w:name="_Toc468703702"/>
      <w:r w:rsidRPr="00255D62">
        <w:t>Needs</w:t>
      </w:r>
      <w:bookmarkEnd w:id="16"/>
      <w:bookmarkEnd w:id="17"/>
    </w:p>
    <w:p w:rsidR="00555BAB" w:rsidRPr="00E5209A" w:rsidRDefault="00555BAB" w:rsidP="00555BAB">
      <w:pPr>
        <w:spacing w:line="480" w:lineRule="auto"/>
      </w:pPr>
      <w:r>
        <w:t xml:space="preserve">The following below are the requisites for product functionality for the gas turbine instrumented engine test stand needed for consumer satisfaction. </w:t>
      </w:r>
    </w:p>
    <w:p w:rsidR="00555BAB" w:rsidRDefault="00555BAB" w:rsidP="00555BAB">
      <w:pPr>
        <w:pStyle w:val="ListParagraph"/>
        <w:numPr>
          <w:ilvl w:val="0"/>
          <w:numId w:val="4"/>
        </w:numPr>
        <w:spacing w:line="480" w:lineRule="auto"/>
        <w:rPr>
          <w:rFonts w:ascii="Times New Roman" w:hAnsi="Times New Roman" w:cs="Times New Roman"/>
        </w:rPr>
      </w:pPr>
      <w:r w:rsidRPr="00255D62">
        <w:rPr>
          <w:rFonts w:ascii="Times New Roman" w:hAnsi="Times New Roman" w:cs="Times New Roman"/>
        </w:rPr>
        <w:t>Accurate</w:t>
      </w:r>
    </w:p>
    <w:p w:rsidR="00555BAB" w:rsidRPr="00BD0994"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A critical assumption that the variation expected in the </w:t>
      </w:r>
      <w:proofErr w:type="spellStart"/>
      <w:r>
        <w:rPr>
          <w:rFonts w:ascii="Times New Roman" w:hAnsi="Times New Roman" w:cs="Times New Roman"/>
        </w:rPr>
        <w:t>measurand</w:t>
      </w:r>
      <w:proofErr w:type="spellEnd"/>
      <w:r>
        <w:rPr>
          <w:rFonts w:ascii="Times New Roman" w:hAnsi="Times New Roman" w:cs="Times New Roman"/>
        </w:rPr>
        <w:t xml:space="preserve"> will be less than two percent.  </w:t>
      </w:r>
    </w:p>
    <w:p w:rsidR="00555BAB" w:rsidRDefault="00555BAB" w:rsidP="00555BAB">
      <w:pPr>
        <w:pStyle w:val="ListParagraph"/>
        <w:numPr>
          <w:ilvl w:val="0"/>
          <w:numId w:val="4"/>
        </w:numPr>
        <w:spacing w:line="480" w:lineRule="auto"/>
        <w:rPr>
          <w:rFonts w:ascii="Times New Roman" w:hAnsi="Times New Roman" w:cs="Times New Roman"/>
        </w:rPr>
      </w:pPr>
      <w:r w:rsidRPr="00255D62">
        <w:rPr>
          <w:rFonts w:ascii="Times New Roman" w:hAnsi="Times New Roman" w:cs="Times New Roman"/>
        </w:rPr>
        <w:t>Damping of vibration</w:t>
      </w:r>
    </w:p>
    <w:p w:rsidR="00555BAB" w:rsidRPr="00255D62"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It is vital for the minimization of unwanted vibration to reduce equipment faults. </w:t>
      </w:r>
    </w:p>
    <w:p w:rsidR="00555BAB" w:rsidRDefault="00555BAB" w:rsidP="00555BAB">
      <w:pPr>
        <w:pStyle w:val="ListParagraph"/>
        <w:numPr>
          <w:ilvl w:val="0"/>
          <w:numId w:val="4"/>
        </w:numPr>
        <w:spacing w:line="480" w:lineRule="auto"/>
        <w:rPr>
          <w:rFonts w:ascii="Times New Roman" w:hAnsi="Times New Roman" w:cs="Times New Roman"/>
        </w:rPr>
      </w:pPr>
      <w:r w:rsidRPr="00255D62">
        <w:rPr>
          <w:rFonts w:ascii="Times New Roman" w:hAnsi="Times New Roman" w:cs="Times New Roman"/>
        </w:rPr>
        <w:t xml:space="preserve">Durable </w:t>
      </w:r>
    </w:p>
    <w:p w:rsidR="00555BAB" w:rsidRPr="00255D62"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Essential to withstand an assortment of </w:t>
      </w:r>
      <w:r w:rsidRPr="0052468A">
        <w:rPr>
          <w:rFonts w:ascii="Times New Roman" w:hAnsi="Times New Roman" w:cs="Times New Roman"/>
        </w:rPr>
        <w:t>damages</w:t>
      </w:r>
      <w:r>
        <w:rPr>
          <w:rFonts w:ascii="Times New Roman" w:hAnsi="Times New Roman" w:cs="Times New Roman"/>
        </w:rPr>
        <w:t xml:space="preserve"> as the implementation of this device is anticipated for prolonged department usage.   </w:t>
      </w:r>
    </w:p>
    <w:p w:rsidR="00555BAB" w:rsidRDefault="00555BAB" w:rsidP="00555BAB">
      <w:pPr>
        <w:pStyle w:val="ListParagraph"/>
        <w:numPr>
          <w:ilvl w:val="0"/>
          <w:numId w:val="4"/>
        </w:numPr>
        <w:spacing w:line="480" w:lineRule="auto"/>
        <w:rPr>
          <w:rFonts w:ascii="Times New Roman" w:hAnsi="Times New Roman" w:cs="Times New Roman"/>
        </w:rPr>
      </w:pPr>
      <w:r w:rsidRPr="00255D62">
        <w:rPr>
          <w:rFonts w:ascii="Times New Roman" w:hAnsi="Times New Roman" w:cs="Times New Roman"/>
        </w:rPr>
        <w:t xml:space="preserve">User friendly </w:t>
      </w:r>
    </w:p>
    <w:p w:rsidR="00555BAB" w:rsidRPr="00255D62"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Enabling such a system to be easy to use and understand will accommodate various handlers.   </w:t>
      </w:r>
    </w:p>
    <w:p w:rsidR="00555BAB" w:rsidRPr="00255D62" w:rsidRDefault="00555BAB" w:rsidP="00555BAB">
      <w:pPr>
        <w:rPr>
          <w:rFonts w:ascii="Times New Roman" w:hAnsi="Times New Roman" w:cs="Times New Roman"/>
        </w:rPr>
      </w:pPr>
    </w:p>
    <w:p w:rsidR="00555BAB" w:rsidRDefault="00555BAB" w:rsidP="00555BAB">
      <w:pPr>
        <w:pStyle w:val="Heading2"/>
      </w:pPr>
      <w:bookmarkStart w:id="18" w:name="_Toc466376563"/>
      <w:bookmarkStart w:id="19" w:name="_Toc468703703"/>
      <w:r w:rsidRPr="00255D62">
        <w:t>Wants</w:t>
      </w:r>
      <w:bookmarkEnd w:id="18"/>
      <w:bookmarkEnd w:id="19"/>
    </w:p>
    <w:p w:rsidR="00555BAB" w:rsidRPr="00E5209A" w:rsidRDefault="00555BAB" w:rsidP="00063214">
      <w:pPr>
        <w:spacing w:line="480" w:lineRule="auto"/>
      </w:pPr>
      <w:r>
        <w:t xml:space="preserve">Provided below are the various consumer wants of the products and services specific to the gas turbine engine instrumented test stand.   </w:t>
      </w:r>
    </w:p>
    <w:p w:rsidR="00555BAB" w:rsidRDefault="00555BAB" w:rsidP="00555BAB">
      <w:pPr>
        <w:pStyle w:val="ListParagraph"/>
        <w:numPr>
          <w:ilvl w:val="0"/>
          <w:numId w:val="5"/>
        </w:numPr>
        <w:spacing w:line="480" w:lineRule="auto"/>
        <w:rPr>
          <w:rFonts w:ascii="Times New Roman" w:hAnsi="Times New Roman" w:cs="Times New Roman"/>
        </w:rPr>
      </w:pPr>
      <w:r w:rsidRPr="00255D62">
        <w:rPr>
          <w:rFonts w:ascii="Times New Roman" w:hAnsi="Times New Roman" w:cs="Times New Roman"/>
        </w:rPr>
        <w:t>Affordability</w:t>
      </w:r>
    </w:p>
    <w:p w:rsidR="00555BAB" w:rsidRPr="00255D62"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Deliver a competitive cost.  </w:t>
      </w:r>
    </w:p>
    <w:p w:rsidR="00555BAB" w:rsidRDefault="00555BAB" w:rsidP="00555BAB">
      <w:pPr>
        <w:pStyle w:val="ListParagraph"/>
        <w:numPr>
          <w:ilvl w:val="0"/>
          <w:numId w:val="5"/>
        </w:numPr>
        <w:spacing w:line="480" w:lineRule="auto"/>
        <w:rPr>
          <w:rFonts w:ascii="Times New Roman" w:hAnsi="Times New Roman" w:cs="Times New Roman"/>
        </w:rPr>
      </w:pPr>
      <w:r w:rsidRPr="00255D62">
        <w:rPr>
          <w:rFonts w:ascii="Times New Roman" w:hAnsi="Times New Roman" w:cs="Times New Roman"/>
        </w:rPr>
        <w:t>Modularity</w:t>
      </w:r>
    </w:p>
    <w:p w:rsidR="00555BAB" w:rsidRPr="00255D62"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Provide an extent in which the system components may be separated and recombined. </w:t>
      </w:r>
    </w:p>
    <w:p w:rsidR="00555BAB" w:rsidRDefault="00555BAB" w:rsidP="00555BAB">
      <w:pPr>
        <w:pStyle w:val="ListParagraph"/>
        <w:numPr>
          <w:ilvl w:val="0"/>
          <w:numId w:val="5"/>
        </w:numPr>
        <w:spacing w:line="480" w:lineRule="auto"/>
        <w:rPr>
          <w:rFonts w:ascii="Times New Roman" w:hAnsi="Times New Roman" w:cs="Times New Roman"/>
        </w:rPr>
      </w:pPr>
      <w:r w:rsidRPr="00255D62">
        <w:rPr>
          <w:rFonts w:ascii="Times New Roman" w:hAnsi="Times New Roman" w:cs="Times New Roman"/>
        </w:rPr>
        <w:t>Aesthetically Appealing</w:t>
      </w:r>
    </w:p>
    <w:p w:rsidR="00555BAB" w:rsidRPr="00255D62"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Offer an attractive marketable product. </w:t>
      </w:r>
    </w:p>
    <w:p w:rsidR="00555BAB" w:rsidRDefault="00555BAB" w:rsidP="00555BAB">
      <w:pPr>
        <w:pStyle w:val="Heading2"/>
      </w:pPr>
      <w:bookmarkStart w:id="20" w:name="_Toc466376564"/>
      <w:bookmarkStart w:id="21" w:name="_Toc468703704"/>
      <w:r w:rsidRPr="00255D62">
        <w:t>Constraints</w:t>
      </w:r>
      <w:bookmarkEnd w:id="20"/>
      <w:bookmarkEnd w:id="21"/>
    </w:p>
    <w:p w:rsidR="00555BAB" w:rsidRPr="00644111" w:rsidRDefault="00555BAB" w:rsidP="00555BAB">
      <w:pPr>
        <w:rPr>
          <w:rFonts w:ascii="Times New Roman" w:hAnsi="Times New Roman" w:cs="Times New Roman"/>
        </w:rPr>
      </w:pPr>
      <w:r w:rsidRPr="00644111">
        <w:rPr>
          <w:rFonts w:ascii="Times New Roman" w:hAnsi="Times New Roman" w:cs="Times New Roman"/>
        </w:rPr>
        <w:t>The following limitations are the</w:t>
      </w:r>
      <w:r>
        <w:rPr>
          <w:rFonts w:ascii="Times New Roman" w:hAnsi="Times New Roman" w:cs="Times New Roman"/>
        </w:rPr>
        <w:t xml:space="preserve"> restraints for the gas turbine engine instrumented test stand. </w:t>
      </w:r>
      <w:r w:rsidRPr="00644111">
        <w:rPr>
          <w:rFonts w:ascii="Times New Roman" w:hAnsi="Times New Roman" w:cs="Times New Roman"/>
        </w:rPr>
        <w:t xml:space="preserve"> </w:t>
      </w:r>
    </w:p>
    <w:p w:rsidR="00555BAB" w:rsidRDefault="00555BAB" w:rsidP="00555BAB">
      <w:pPr>
        <w:pStyle w:val="ListParagraph"/>
        <w:numPr>
          <w:ilvl w:val="0"/>
          <w:numId w:val="6"/>
        </w:numPr>
        <w:spacing w:line="480" w:lineRule="auto"/>
        <w:rPr>
          <w:rFonts w:ascii="Times New Roman" w:hAnsi="Times New Roman" w:cs="Times New Roman"/>
        </w:rPr>
      </w:pPr>
      <w:r w:rsidRPr="00255D62">
        <w:rPr>
          <w:rFonts w:ascii="Times New Roman" w:hAnsi="Times New Roman" w:cs="Times New Roman"/>
        </w:rPr>
        <w:t>Cost</w:t>
      </w:r>
    </w:p>
    <w:p w:rsidR="00555BAB" w:rsidRPr="00255D62"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Provide a retail cost less than $40,000 </w:t>
      </w:r>
    </w:p>
    <w:p w:rsidR="00555BAB" w:rsidRDefault="00555BAB" w:rsidP="00555BAB">
      <w:pPr>
        <w:pStyle w:val="ListParagraph"/>
        <w:numPr>
          <w:ilvl w:val="0"/>
          <w:numId w:val="6"/>
        </w:numPr>
        <w:spacing w:line="480" w:lineRule="auto"/>
        <w:rPr>
          <w:rFonts w:ascii="Times New Roman" w:hAnsi="Times New Roman" w:cs="Times New Roman"/>
        </w:rPr>
      </w:pPr>
      <w:r w:rsidRPr="00255D62">
        <w:rPr>
          <w:rFonts w:ascii="Times New Roman" w:hAnsi="Times New Roman" w:cs="Times New Roman"/>
        </w:rPr>
        <w:t>Safety</w:t>
      </w:r>
    </w:p>
    <w:p w:rsidR="00555BAB" w:rsidRPr="00255D62"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Ensure the protection of the consumer as well as the product from danger, risk, or injury.</w:t>
      </w:r>
    </w:p>
    <w:p w:rsidR="00555BAB" w:rsidRDefault="00555BAB" w:rsidP="00555BAB">
      <w:pPr>
        <w:pStyle w:val="ListParagraph"/>
        <w:numPr>
          <w:ilvl w:val="0"/>
          <w:numId w:val="6"/>
        </w:numPr>
        <w:spacing w:line="480" w:lineRule="auto"/>
        <w:rPr>
          <w:rFonts w:ascii="Times New Roman" w:hAnsi="Times New Roman" w:cs="Times New Roman"/>
        </w:rPr>
      </w:pPr>
      <w:r w:rsidRPr="00255D62">
        <w:rPr>
          <w:rFonts w:ascii="Times New Roman" w:hAnsi="Times New Roman" w:cs="Times New Roman"/>
        </w:rPr>
        <w:t>Precision</w:t>
      </w:r>
    </w:p>
    <w:p w:rsidR="00555BAB" w:rsidRPr="00255D62" w:rsidRDefault="00555BAB" w:rsidP="00555BAB">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Adapted for accuracy and exactness. </w:t>
      </w:r>
    </w:p>
    <w:p w:rsidR="00555BAB" w:rsidRDefault="00555BAB" w:rsidP="00555BAB">
      <w:pPr>
        <w:pStyle w:val="ListParagraph"/>
        <w:numPr>
          <w:ilvl w:val="0"/>
          <w:numId w:val="6"/>
        </w:numPr>
        <w:spacing w:line="480" w:lineRule="auto"/>
        <w:rPr>
          <w:rFonts w:ascii="Times New Roman" w:hAnsi="Times New Roman" w:cs="Times New Roman"/>
        </w:rPr>
      </w:pPr>
      <w:r>
        <w:rPr>
          <w:rFonts w:ascii="Times New Roman" w:hAnsi="Times New Roman" w:cs="Times New Roman"/>
        </w:rPr>
        <w:t>Measurement</w:t>
      </w:r>
      <w:r w:rsidRPr="00255D62">
        <w:rPr>
          <w:rFonts w:ascii="Times New Roman" w:hAnsi="Times New Roman" w:cs="Times New Roman"/>
        </w:rPr>
        <w:t xml:space="preserve"> Parameters </w:t>
      </w:r>
    </w:p>
    <w:p w:rsidR="00555BAB" w:rsidRPr="00063214" w:rsidRDefault="00555BAB" w:rsidP="00753C16">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Manufactured components and obtained apparatuses comply with engine range. </w:t>
      </w:r>
    </w:p>
    <w:p w:rsidR="00870A08" w:rsidRDefault="004F0311" w:rsidP="00753C16">
      <w:pPr>
        <w:pStyle w:val="Heading1"/>
      </w:pPr>
      <w:bookmarkStart w:id="22" w:name="_Toc468703705"/>
      <w:r w:rsidRPr="004F0311">
        <w:lastRenderedPageBreak/>
        <w:t>QFD</w:t>
      </w:r>
      <w:bookmarkEnd w:id="22"/>
    </w:p>
    <w:p w:rsidR="006678D7" w:rsidRDefault="0080112B" w:rsidP="006678D7">
      <w:pPr>
        <w:keepNext/>
        <w:jc w:val="center"/>
      </w:pPr>
      <w:r>
        <w:rPr>
          <w:noProof/>
        </w:rPr>
        <w:drawing>
          <wp:inline distT="0" distB="0" distL="0" distR="0" wp14:anchorId="0F2E2A77" wp14:editId="06FE2795">
            <wp:extent cx="6957185" cy="4356417"/>
            <wp:effectExtent l="508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6974252" cy="4367104"/>
                    </a:xfrm>
                    <a:prstGeom prst="rect">
                      <a:avLst/>
                    </a:prstGeom>
                  </pic:spPr>
                </pic:pic>
              </a:graphicData>
            </a:graphic>
          </wp:inline>
        </w:drawing>
      </w:r>
    </w:p>
    <w:p w:rsidR="001D03E0" w:rsidRPr="00C745A9" w:rsidRDefault="006678D7" w:rsidP="006678D7">
      <w:pPr>
        <w:pStyle w:val="Caption"/>
        <w:jc w:val="center"/>
        <w:rPr>
          <w:sz w:val="22"/>
        </w:rPr>
      </w:pPr>
      <w:bookmarkStart w:id="23" w:name="_Toc468700942"/>
      <w:r w:rsidRPr="00C745A9">
        <w:rPr>
          <w:sz w:val="22"/>
        </w:rPr>
        <w:t xml:space="preserve">Table </w:t>
      </w:r>
      <w:r w:rsidR="002929EE" w:rsidRPr="00C745A9">
        <w:rPr>
          <w:sz w:val="22"/>
        </w:rPr>
        <w:fldChar w:fldCharType="begin"/>
      </w:r>
      <w:r w:rsidR="002929EE" w:rsidRPr="00C745A9">
        <w:rPr>
          <w:sz w:val="22"/>
        </w:rPr>
        <w:instrText xml:space="preserve"> SEQ Table \* ARABIC </w:instrText>
      </w:r>
      <w:r w:rsidR="002929EE" w:rsidRPr="00C745A9">
        <w:rPr>
          <w:sz w:val="22"/>
        </w:rPr>
        <w:fldChar w:fldCharType="separate"/>
      </w:r>
      <w:r w:rsidR="002929EE" w:rsidRPr="00C745A9">
        <w:rPr>
          <w:noProof/>
          <w:sz w:val="22"/>
        </w:rPr>
        <w:t>1</w:t>
      </w:r>
      <w:r w:rsidR="002929EE" w:rsidRPr="00C745A9">
        <w:rPr>
          <w:sz w:val="22"/>
        </w:rPr>
        <w:fldChar w:fldCharType="end"/>
      </w:r>
      <w:r w:rsidRPr="00C745A9">
        <w:rPr>
          <w:sz w:val="22"/>
        </w:rPr>
        <w:t>: Quality Function Deployment</w:t>
      </w:r>
      <w:bookmarkEnd w:id="23"/>
    </w:p>
    <w:p w:rsidR="004D42CB" w:rsidRPr="00063214" w:rsidRDefault="004D42CB" w:rsidP="00800446">
      <w:pPr>
        <w:spacing w:line="480" w:lineRule="auto"/>
        <w:ind w:firstLine="720"/>
        <w:rPr>
          <w:rFonts w:ascii="Times New Roman" w:hAnsi="Times New Roman" w:cs="Times New Roman"/>
        </w:rPr>
      </w:pPr>
      <w:r w:rsidRPr="00063214">
        <w:rPr>
          <w:rFonts w:ascii="Times New Roman" w:hAnsi="Times New Roman" w:cs="Times New Roman"/>
        </w:rPr>
        <w:lastRenderedPageBreak/>
        <w:t>The Quality Function Deployment (QFD) has 4 sections of interest. These sections are the needs and wants, the competitive analysis, the engineering specifications, and the technical evaluation. Each of these sections is to be analyzed individually in this section.</w:t>
      </w:r>
    </w:p>
    <w:p w:rsidR="006678D7" w:rsidRDefault="0080112B" w:rsidP="006678D7">
      <w:pPr>
        <w:keepNext/>
        <w:jc w:val="center"/>
      </w:pPr>
      <w:r>
        <w:rPr>
          <w:noProof/>
        </w:rPr>
        <w:drawing>
          <wp:inline distT="0" distB="0" distL="0" distR="0" wp14:anchorId="46C89BED" wp14:editId="3B2A0D6D">
            <wp:extent cx="5943600" cy="3456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56940"/>
                    </a:xfrm>
                    <a:prstGeom prst="rect">
                      <a:avLst/>
                    </a:prstGeom>
                  </pic:spPr>
                </pic:pic>
              </a:graphicData>
            </a:graphic>
          </wp:inline>
        </w:drawing>
      </w:r>
    </w:p>
    <w:p w:rsidR="003F1A91" w:rsidRPr="00C745A9" w:rsidRDefault="006678D7" w:rsidP="006678D7">
      <w:pPr>
        <w:pStyle w:val="Caption"/>
        <w:jc w:val="center"/>
        <w:rPr>
          <w:sz w:val="22"/>
        </w:rPr>
      </w:pPr>
      <w:bookmarkStart w:id="24" w:name="_Toc468700943"/>
      <w:r w:rsidRPr="00C745A9">
        <w:rPr>
          <w:sz w:val="22"/>
        </w:rPr>
        <w:t xml:space="preserve">Table </w:t>
      </w:r>
      <w:r w:rsidR="002929EE" w:rsidRPr="00C745A9">
        <w:rPr>
          <w:sz w:val="22"/>
        </w:rPr>
        <w:fldChar w:fldCharType="begin"/>
      </w:r>
      <w:r w:rsidR="002929EE" w:rsidRPr="00C745A9">
        <w:rPr>
          <w:sz w:val="22"/>
        </w:rPr>
        <w:instrText xml:space="preserve"> SEQ Table \* ARABIC </w:instrText>
      </w:r>
      <w:r w:rsidR="002929EE" w:rsidRPr="00C745A9">
        <w:rPr>
          <w:sz w:val="22"/>
        </w:rPr>
        <w:fldChar w:fldCharType="separate"/>
      </w:r>
      <w:r w:rsidR="002929EE" w:rsidRPr="00C745A9">
        <w:rPr>
          <w:noProof/>
          <w:sz w:val="22"/>
        </w:rPr>
        <w:t>2</w:t>
      </w:r>
      <w:r w:rsidR="002929EE" w:rsidRPr="00C745A9">
        <w:rPr>
          <w:sz w:val="22"/>
        </w:rPr>
        <w:fldChar w:fldCharType="end"/>
      </w:r>
      <w:r w:rsidRPr="00C745A9">
        <w:rPr>
          <w:sz w:val="22"/>
        </w:rPr>
        <w:t>: Needs and Wants</w:t>
      </w:r>
      <w:bookmarkEnd w:id="24"/>
    </w:p>
    <w:p w:rsidR="004D42CB" w:rsidRPr="00063214" w:rsidRDefault="004D42CB" w:rsidP="00800446">
      <w:pPr>
        <w:spacing w:line="480" w:lineRule="auto"/>
        <w:rPr>
          <w:rFonts w:ascii="Times New Roman" w:hAnsi="Times New Roman" w:cs="Times New Roman"/>
        </w:rPr>
      </w:pPr>
      <w:r>
        <w:tab/>
      </w:r>
      <w:r w:rsidRPr="00063214">
        <w:rPr>
          <w:rFonts w:ascii="Times New Roman" w:hAnsi="Times New Roman" w:cs="Times New Roman"/>
        </w:rPr>
        <w:t xml:space="preserve">The needs and wants section as seen above compares the customers indicated needs and wants to the engineering specifications. The engineering specifications are quantifiable factors that are to be used to satisfy the customer’s needs and wants. In this </w:t>
      </w:r>
      <w:proofErr w:type="gramStart"/>
      <w:r w:rsidRPr="00063214">
        <w:rPr>
          <w:rFonts w:ascii="Times New Roman" w:hAnsi="Times New Roman" w:cs="Times New Roman"/>
        </w:rPr>
        <w:t>instance</w:t>
      </w:r>
      <w:proofErr w:type="gramEnd"/>
      <w:r w:rsidRPr="00063214">
        <w:rPr>
          <w:rFonts w:ascii="Times New Roman" w:hAnsi="Times New Roman" w:cs="Times New Roman"/>
        </w:rPr>
        <w:t xml:space="preserve"> it can be seen that accuracy has a strong or moderate relationship with all the engineering specifications. User friendliness is most strongly related to the quality of the Lab View Program. Durability </w:t>
      </w:r>
      <w:r w:rsidR="00607B83" w:rsidRPr="00063214">
        <w:rPr>
          <w:rFonts w:ascii="Times New Roman" w:hAnsi="Times New Roman" w:cs="Times New Roman"/>
        </w:rPr>
        <w:t>is strongly related to the quality of the sensors along with the manufacturing cost. Vibration damping is related to the margin of error and the manufacturing</w:t>
      </w:r>
      <w:r w:rsidR="00763255" w:rsidRPr="00063214">
        <w:rPr>
          <w:rFonts w:ascii="Times New Roman" w:hAnsi="Times New Roman" w:cs="Times New Roman"/>
        </w:rPr>
        <w:t xml:space="preserve"> cost</w:t>
      </w:r>
      <w:r w:rsidR="00607B83" w:rsidRPr="00063214">
        <w:rPr>
          <w:rFonts w:ascii="Times New Roman" w:hAnsi="Times New Roman" w:cs="Times New Roman"/>
        </w:rPr>
        <w:t>. Affordability is negatively related to everything except for the Lab View Program. Modularity is negatively related to the manufacturing cost. Aesthetics is related only to the manufacturing cost and the lab view program.</w:t>
      </w:r>
    </w:p>
    <w:p w:rsidR="001D03E0" w:rsidRDefault="001D03E0" w:rsidP="001D03E0">
      <w:pPr>
        <w:jc w:val="center"/>
      </w:pPr>
    </w:p>
    <w:p w:rsidR="006678D7" w:rsidRDefault="0080112B" w:rsidP="006678D7">
      <w:pPr>
        <w:keepNext/>
        <w:jc w:val="center"/>
      </w:pPr>
      <w:r>
        <w:rPr>
          <w:noProof/>
        </w:rPr>
        <w:lastRenderedPageBreak/>
        <w:drawing>
          <wp:inline distT="0" distB="0" distL="0" distR="0" wp14:anchorId="170E086D" wp14:editId="4E95772F">
            <wp:extent cx="5943600" cy="4090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90670"/>
                    </a:xfrm>
                    <a:prstGeom prst="rect">
                      <a:avLst/>
                    </a:prstGeom>
                  </pic:spPr>
                </pic:pic>
              </a:graphicData>
            </a:graphic>
          </wp:inline>
        </w:drawing>
      </w:r>
    </w:p>
    <w:p w:rsidR="0080112B" w:rsidRPr="00C745A9" w:rsidRDefault="006678D7" w:rsidP="006678D7">
      <w:pPr>
        <w:pStyle w:val="Caption"/>
        <w:jc w:val="center"/>
        <w:rPr>
          <w:sz w:val="22"/>
        </w:rPr>
      </w:pPr>
      <w:bookmarkStart w:id="25" w:name="_Toc468700944"/>
      <w:r w:rsidRPr="00C745A9">
        <w:rPr>
          <w:sz w:val="22"/>
        </w:rPr>
        <w:t xml:space="preserve">Table </w:t>
      </w:r>
      <w:r w:rsidR="002929EE" w:rsidRPr="00C745A9">
        <w:rPr>
          <w:sz w:val="22"/>
        </w:rPr>
        <w:fldChar w:fldCharType="begin"/>
      </w:r>
      <w:r w:rsidR="002929EE" w:rsidRPr="00C745A9">
        <w:rPr>
          <w:sz w:val="22"/>
        </w:rPr>
        <w:instrText xml:space="preserve"> SEQ Table \* ARABIC </w:instrText>
      </w:r>
      <w:r w:rsidR="002929EE" w:rsidRPr="00C745A9">
        <w:rPr>
          <w:sz w:val="22"/>
        </w:rPr>
        <w:fldChar w:fldCharType="separate"/>
      </w:r>
      <w:r w:rsidR="002929EE" w:rsidRPr="00C745A9">
        <w:rPr>
          <w:noProof/>
          <w:sz w:val="22"/>
        </w:rPr>
        <w:t>3</w:t>
      </w:r>
      <w:r w:rsidR="002929EE" w:rsidRPr="00C745A9">
        <w:rPr>
          <w:sz w:val="22"/>
        </w:rPr>
        <w:fldChar w:fldCharType="end"/>
      </w:r>
      <w:r w:rsidRPr="00C745A9">
        <w:rPr>
          <w:sz w:val="22"/>
        </w:rPr>
        <w:t>: Comparative Company Analysis</w:t>
      </w:r>
      <w:bookmarkEnd w:id="25"/>
    </w:p>
    <w:p w:rsidR="00607B83" w:rsidRPr="00063214" w:rsidRDefault="00607B83" w:rsidP="00800446">
      <w:pPr>
        <w:spacing w:line="480" w:lineRule="auto"/>
        <w:rPr>
          <w:rFonts w:ascii="Times New Roman" w:hAnsi="Times New Roman" w:cs="Times New Roman"/>
        </w:rPr>
      </w:pPr>
      <w:r>
        <w:tab/>
        <w:t xml:space="preserve"> </w:t>
      </w:r>
      <w:r w:rsidRPr="00063214">
        <w:rPr>
          <w:rFonts w:ascii="Times New Roman" w:hAnsi="Times New Roman" w:cs="Times New Roman"/>
        </w:rPr>
        <w:t xml:space="preserve">The comparative company analysis as seen above relates how well our company and our competitors satisfy the needs and wants of the customer. Our three competitors analyzed are P.A Hilton, Turbine Technologies, and GDJ Inc. Turbine Technologies satisfies </w:t>
      </w:r>
      <w:proofErr w:type="gramStart"/>
      <w:r w:rsidRPr="00063214">
        <w:rPr>
          <w:rFonts w:ascii="Times New Roman" w:hAnsi="Times New Roman" w:cs="Times New Roman"/>
        </w:rPr>
        <w:t>all of</w:t>
      </w:r>
      <w:proofErr w:type="gramEnd"/>
      <w:r w:rsidRPr="00063214">
        <w:rPr>
          <w:rFonts w:ascii="Times New Roman" w:hAnsi="Times New Roman" w:cs="Times New Roman"/>
        </w:rPr>
        <w:t xml:space="preserve"> the </w:t>
      </w:r>
      <w:proofErr w:type="spellStart"/>
      <w:r w:rsidRPr="00063214">
        <w:rPr>
          <w:rFonts w:ascii="Times New Roman" w:hAnsi="Times New Roman" w:cs="Times New Roman"/>
        </w:rPr>
        <w:t>customers</w:t>
      </w:r>
      <w:proofErr w:type="spellEnd"/>
      <w:r w:rsidRPr="00063214">
        <w:rPr>
          <w:rFonts w:ascii="Times New Roman" w:hAnsi="Times New Roman" w:cs="Times New Roman"/>
        </w:rPr>
        <w:t xml:space="preserve"> need</w:t>
      </w:r>
      <w:r w:rsidR="00763255" w:rsidRPr="00063214">
        <w:rPr>
          <w:rFonts w:ascii="Times New Roman" w:hAnsi="Times New Roman" w:cs="Times New Roman"/>
        </w:rPr>
        <w:t>s</w:t>
      </w:r>
      <w:r w:rsidRPr="00063214">
        <w:rPr>
          <w:rFonts w:ascii="Times New Roman" w:hAnsi="Times New Roman" w:cs="Times New Roman"/>
        </w:rPr>
        <w:t xml:space="preserve"> with maximum quality</w:t>
      </w:r>
      <w:r w:rsidR="00763255" w:rsidRPr="00063214">
        <w:rPr>
          <w:rFonts w:ascii="Times New Roman" w:hAnsi="Times New Roman" w:cs="Times New Roman"/>
        </w:rPr>
        <w:t>. W</w:t>
      </w:r>
      <w:r w:rsidRPr="00063214">
        <w:rPr>
          <w:rFonts w:ascii="Times New Roman" w:hAnsi="Times New Roman" w:cs="Times New Roman"/>
        </w:rPr>
        <w:t xml:space="preserve">hile our company falls just below </w:t>
      </w:r>
      <w:r w:rsidR="00763255" w:rsidRPr="00063214">
        <w:rPr>
          <w:rFonts w:ascii="Times New Roman" w:hAnsi="Times New Roman" w:cs="Times New Roman"/>
        </w:rPr>
        <w:t xml:space="preserve">Turbine Technologies in satisfying the needs, it </w:t>
      </w:r>
      <w:r w:rsidRPr="00063214">
        <w:rPr>
          <w:rFonts w:ascii="Times New Roman" w:hAnsi="Times New Roman" w:cs="Times New Roman"/>
        </w:rPr>
        <w:t>stays equal to or above our other competitors. Where our company outclasses all our competitors is in affordability. No other competitor can come close to the low cost of our product.</w:t>
      </w:r>
    </w:p>
    <w:p w:rsidR="006678D7" w:rsidRDefault="0080112B" w:rsidP="006678D7">
      <w:pPr>
        <w:keepNext/>
        <w:jc w:val="center"/>
      </w:pPr>
      <w:r>
        <w:rPr>
          <w:noProof/>
        </w:rPr>
        <w:lastRenderedPageBreak/>
        <w:drawing>
          <wp:inline distT="0" distB="0" distL="0" distR="0" wp14:anchorId="66012126" wp14:editId="4D4C8A36">
            <wp:extent cx="5943600" cy="4632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32325"/>
                    </a:xfrm>
                    <a:prstGeom prst="rect">
                      <a:avLst/>
                    </a:prstGeom>
                  </pic:spPr>
                </pic:pic>
              </a:graphicData>
            </a:graphic>
          </wp:inline>
        </w:drawing>
      </w:r>
    </w:p>
    <w:p w:rsidR="003F1A91" w:rsidRPr="00C745A9" w:rsidRDefault="006678D7" w:rsidP="006678D7">
      <w:pPr>
        <w:pStyle w:val="Caption"/>
        <w:jc w:val="center"/>
        <w:rPr>
          <w:sz w:val="22"/>
        </w:rPr>
      </w:pPr>
      <w:bookmarkStart w:id="26" w:name="_Toc468700945"/>
      <w:r w:rsidRPr="00C745A9">
        <w:rPr>
          <w:sz w:val="22"/>
        </w:rPr>
        <w:t xml:space="preserve">Table </w:t>
      </w:r>
      <w:r w:rsidR="002929EE" w:rsidRPr="00C745A9">
        <w:rPr>
          <w:sz w:val="22"/>
        </w:rPr>
        <w:fldChar w:fldCharType="begin"/>
      </w:r>
      <w:r w:rsidR="002929EE" w:rsidRPr="00C745A9">
        <w:rPr>
          <w:sz w:val="22"/>
        </w:rPr>
        <w:instrText xml:space="preserve"> SEQ Table \* ARABIC </w:instrText>
      </w:r>
      <w:r w:rsidR="002929EE" w:rsidRPr="00C745A9">
        <w:rPr>
          <w:sz w:val="22"/>
        </w:rPr>
        <w:fldChar w:fldCharType="separate"/>
      </w:r>
      <w:r w:rsidR="002929EE" w:rsidRPr="00C745A9">
        <w:rPr>
          <w:noProof/>
          <w:sz w:val="22"/>
        </w:rPr>
        <w:t>4</w:t>
      </w:r>
      <w:r w:rsidR="002929EE" w:rsidRPr="00C745A9">
        <w:rPr>
          <w:sz w:val="22"/>
        </w:rPr>
        <w:fldChar w:fldCharType="end"/>
      </w:r>
      <w:r w:rsidRPr="00C745A9">
        <w:rPr>
          <w:sz w:val="22"/>
        </w:rPr>
        <w:t xml:space="preserve"> : Engineering Specifications</w:t>
      </w:r>
      <w:bookmarkEnd w:id="26"/>
    </w:p>
    <w:p w:rsidR="00607B83" w:rsidRPr="00063214" w:rsidRDefault="00607B83" w:rsidP="00800446">
      <w:pPr>
        <w:spacing w:line="480" w:lineRule="auto"/>
        <w:rPr>
          <w:rFonts w:ascii="Times New Roman" w:hAnsi="Times New Roman" w:cs="Times New Roman"/>
        </w:rPr>
      </w:pPr>
      <w:r>
        <w:tab/>
      </w:r>
      <w:r w:rsidRPr="00063214">
        <w:rPr>
          <w:rFonts w:ascii="Times New Roman" w:hAnsi="Times New Roman" w:cs="Times New Roman"/>
        </w:rPr>
        <w:t>The engineering specifications section</w:t>
      </w:r>
      <w:r w:rsidR="00763255" w:rsidRPr="00063214">
        <w:rPr>
          <w:rFonts w:ascii="Times New Roman" w:hAnsi="Times New Roman" w:cs="Times New Roman"/>
        </w:rPr>
        <w:t>,</w:t>
      </w:r>
      <w:r w:rsidR="00ED780B" w:rsidRPr="00063214">
        <w:rPr>
          <w:rFonts w:ascii="Times New Roman" w:hAnsi="Times New Roman" w:cs="Times New Roman"/>
        </w:rPr>
        <w:t xml:space="preserve"> as shown above</w:t>
      </w:r>
      <w:r w:rsidR="00763255" w:rsidRPr="00063214">
        <w:rPr>
          <w:rFonts w:ascii="Times New Roman" w:hAnsi="Times New Roman" w:cs="Times New Roman"/>
        </w:rPr>
        <w:t>,</w:t>
      </w:r>
      <w:r w:rsidRPr="00063214">
        <w:rPr>
          <w:rFonts w:ascii="Times New Roman" w:hAnsi="Times New Roman" w:cs="Times New Roman"/>
        </w:rPr>
        <w:t xml:space="preserve"> relates each specification to the o</w:t>
      </w:r>
      <w:r w:rsidR="00763255" w:rsidRPr="00063214">
        <w:rPr>
          <w:rFonts w:ascii="Times New Roman" w:hAnsi="Times New Roman" w:cs="Times New Roman"/>
        </w:rPr>
        <w:t>thers to determine if there is exists</w:t>
      </w:r>
      <w:r w:rsidRPr="00063214">
        <w:rPr>
          <w:rFonts w:ascii="Times New Roman" w:hAnsi="Times New Roman" w:cs="Times New Roman"/>
        </w:rPr>
        <w:t xml:space="preserve"> </w:t>
      </w:r>
      <w:r w:rsidR="00ED780B" w:rsidRPr="00063214">
        <w:rPr>
          <w:rFonts w:ascii="Times New Roman" w:hAnsi="Times New Roman" w:cs="Times New Roman"/>
        </w:rPr>
        <w:t xml:space="preserve">strong or weak </w:t>
      </w:r>
      <w:r w:rsidR="00763255" w:rsidRPr="00063214">
        <w:rPr>
          <w:rFonts w:ascii="Times New Roman" w:hAnsi="Times New Roman" w:cs="Times New Roman"/>
        </w:rPr>
        <w:t>correlations that can be either positive or negative</w:t>
      </w:r>
      <w:r w:rsidR="00ED780B" w:rsidRPr="00063214">
        <w:rPr>
          <w:rFonts w:ascii="Times New Roman" w:hAnsi="Times New Roman" w:cs="Times New Roman"/>
        </w:rPr>
        <w:t>. Notable in this section is that manufacturing cost is negatively correlated to all other engineering specifications. The margin of error is positively correlated to all specifications except the cost.</w:t>
      </w:r>
    </w:p>
    <w:p w:rsidR="006678D7" w:rsidRDefault="0080112B" w:rsidP="006678D7">
      <w:pPr>
        <w:keepNext/>
        <w:jc w:val="center"/>
      </w:pPr>
      <w:r>
        <w:rPr>
          <w:noProof/>
        </w:rPr>
        <w:lastRenderedPageBreak/>
        <w:drawing>
          <wp:inline distT="0" distB="0" distL="0" distR="0" wp14:anchorId="1A6FE823" wp14:editId="6BF5BE18">
            <wp:extent cx="5943600" cy="33458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5815"/>
                    </a:xfrm>
                    <a:prstGeom prst="rect">
                      <a:avLst/>
                    </a:prstGeom>
                  </pic:spPr>
                </pic:pic>
              </a:graphicData>
            </a:graphic>
          </wp:inline>
        </w:drawing>
      </w:r>
    </w:p>
    <w:p w:rsidR="004F0311" w:rsidRPr="00C745A9" w:rsidRDefault="006678D7" w:rsidP="006678D7">
      <w:pPr>
        <w:pStyle w:val="Caption"/>
        <w:jc w:val="center"/>
        <w:rPr>
          <w:sz w:val="22"/>
        </w:rPr>
      </w:pPr>
      <w:bookmarkStart w:id="27" w:name="_Toc468700946"/>
      <w:r w:rsidRPr="00C745A9">
        <w:rPr>
          <w:sz w:val="22"/>
        </w:rPr>
        <w:t xml:space="preserve">Table </w:t>
      </w:r>
      <w:r w:rsidR="002929EE" w:rsidRPr="00C745A9">
        <w:rPr>
          <w:sz w:val="22"/>
        </w:rPr>
        <w:fldChar w:fldCharType="begin"/>
      </w:r>
      <w:r w:rsidR="002929EE" w:rsidRPr="00C745A9">
        <w:rPr>
          <w:sz w:val="22"/>
        </w:rPr>
        <w:instrText xml:space="preserve"> SEQ Table \* ARABIC </w:instrText>
      </w:r>
      <w:r w:rsidR="002929EE" w:rsidRPr="00C745A9">
        <w:rPr>
          <w:sz w:val="22"/>
        </w:rPr>
        <w:fldChar w:fldCharType="separate"/>
      </w:r>
      <w:r w:rsidR="002929EE" w:rsidRPr="00C745A9">
        <w:rPr>
          <w:noProof/>
          <w:sz w:val="22"/>
        </w:rPr>
        <w:t>5</w:t>
      </w:r>
      <w:r w:rsidR="002929EE" w:rsidRPr="00C745A9">
        <w:rPr>
          <w:sz w:val="22"/>
        </w:rPr>
        <w:fldChar w:fldCharType="end"/>
      </w:r>
      <w:r w:rsidRPr="00C745A9">
        <w:rPr>
          <w:sz w:val="22"/>
        </w:rPr>
        <w:t xml:space="preserve"> : QFD Technical Evaluation</w:t>
      </w:r>
      <w:bookmarkEnd w:id="27"/>
    </w:p>
    <w:p w:rsidR="004F0311" w:rsidRPr="00063214" w:rsidRDefault="00ED780B" w:rsidP="00800446">
      <w:pPr>
        <w:spacing w:line="480" w:lineRule="auto"/>
        <w:rPr>
          <w:rFonts w:ascii="Times New Roman" w:hAnsi="Times New Roman" w:cs="Times New Roman"/>
        </w:rPr>
      </w:pPr>
      <w:r>
        <w:tab/>
      </w:r>
      <w:r w:rsidRPr="00063214">
        <w:rPr>
          <w:rFonts w:ascii="Times New Roman" w:hAnsi="Times New Roman" w:cs="Times New Roman"/>
        </w:rPr>
        <w:t>The technical evaluation as seen above compares our company to our competitors in the category of the engineering specification. Noteworthy about this table is that all companies have very similar values except whe</w:t>
      </w:r>
      <w:r w:rsidR="00763255" w:rsidRPr="00063214">
        <w:rPr>
          <w:rFonts w:ascii="Times New Roman" w:hAnsi="Times New Roman" w:cs="Times New Roman"/>
        </w:rPr>
        <w:t>n it comes to retail cost</w:t>
      </w:r>
      <w:r w:rsidRPr="00063214">
        <w:rPr>
          <w:rFonts w:ascii="Times New Roman" w:hAnsi="Times New Roman" w:cs="Times New Roman"/>
        </w:rPr>
        <w:t>. As was seen earlier in the comparative company analysis our comp</w:t>
      </w:r>
      <w:r w:rsidR="00763255" w:rsidRPr="00063214">
        <w:rPr>
          <w:rFonts w:ascii="Times New Roman" w:hAnsi="Times New Roman" w:cs="Times New Roman"/>
        </w:rPr>
        <w:t>any has the lowest retail</w:t>
      </w:r>
      <w:r w:rsidRPr="00063214">
        <w:rPr>
          <w:rFonts w:ascii="Times New Roman" w:hAnsi="Times New Roman" w:cs="Times New Roman"/>
        </w:rPr>
        <w:t xml:space="preserve"> cost. </w:t>
      </w:r>
    </w:p>
    <w:p w:rsidR="00F86C71" w:rsidRDefault="00F86C71" w:rsidP="00ED780B"/>
    <w:p w:rsidR="00800446" w:rsidRDefault="00800446" w:rsidP="00ED780B"/>
    <w:p w:rsidR="00800446" w:rsidRDefault="00800446" w:rsidP="00ED780B"/>
    <w:p w:rsidR="00800446" w:rsidRDefault="00800446" w:rsidP="00ED780B"/>
    <w:p w:rsidR="00800446" w:rsidRDefault="00800446" w:rsidP="00ED780B"/>
    <w:p w:rsidR="00800446" w:rsidRDefault="00800446" w:rsidP="00ED780B"/>
    <w:p w:rsidR="00800446" w:rsidRDefault="00800446" w:rsidP="00ED780B"/>
    <w:p w:rsidR="00800446" w:rsidRDefault="00800446" w:rsidP="00ED780B"/>
    <w:p w:rsidR="00800446" w:rsidRDefault="00800446" w:rsidP="00ED780B"/>
    <w:p w:rsidR="00800446" w:rsidRDefault="00800446" w:rsidP="00ED780B"/>
    <w:p w:rsidR="001A4118" w:rsidRDefault="001A4118" w:rsidP="00753C16">
      <w:pPr>
        <w:pStyle w:val="Heading1"/>
      </w:pPr>
      <w:bookmarkStart w:id="28" w:name="_Toc468703706"/>
      <w:r>
        <w:lastRenderedPageBreak/>
        <w:t>Functional Decomposition</w:t>
      </w:r>
      <w:bookmarkEnd w:id="28"/>
    </w:p>
    <w:p w:rsidR="001A4118" w:rsidRPr="00063214" w:rsidRDefault="001A4118" w:rsidP="00800446">
      <w:pPr>
        <w:spacing w:line="480" w:lineRule="auto"/>
        <w:rPr>
          <w:rFonts w:ascii="Times New Roman" w:hAnsi="Times New Roman" w:cs="Times New Roman"/>
        </w:rPr>
      </w:pPr>
      <w:r>
        <w:tab/>
      </w:r>
      <w:r w:rsidRPr="00063214">
        <w:rPr>
          <w:rFonts w:ascii="Times New Roman" w:hAnsi="Times New Roman" w:cs="Times New Roman"/>
        </w:rPr>
        <w:t xml:space="preserve">To better facilitate division of labor a functional decomposition was performed on the product. Three sub-functions were identified as being part of the larger system. </w:t>
      </w:r>
    </w:p>
    <w:p w:rsidR="001A4118" w:rsidRPr="00063214" w:rsidRDefault="001A4118" w:rsidP="00800446">
      <w:pPr>
        <w:spacing w:line="480" w:lineRule="auto"/>
        <w:ind w:firstLine="720"/>
        <w:rPr>
          <w:rFonts w:ascii="Times New Roman" w:hAnsi="Times New Roman" w:cs="Times New Roman"/>
        </w:rPr>
      </w:pPr>
      <w:r w:rsidRPr="00063214">
        <w:rPr>
          <w:rFonts w:ascii="Times New Roman" w:hAnsi="Times New Roman" w:cs="Times New Roman"/>
        </w:rPr>
        <w:t xml:space="preserve">Sub-function 1 was selected to be the engine mount. Within this are three sub-sub-functions. These are the cradle to which the turbine is directly attached, the measurement of thrust, and a damping system. </w:t>
      </w:r>
    </w:p>
    <w:p w:rsidR="001A4118" w:rsidRPr="00063214" w:rsidRDefault="001A4118" w:rsidP="00800446">
      <w:pPr>
        <w:spacing w:line="480" w:lineRule="auto"/>
        <w:ind w:firstLine="720"/>
        <w:rPr>
          <w:rFonts w:ascii="Times New Roman" w:hAnsi="Times New Roman" w:cs="Times New Roman"/>
        </w:rPr>
      </w:pPr>
      <w:r w:rsidRPr="00063214">
        <w:rPr>
          <w:rFonts w:ascii="Times New Roman" w:hAnsi="Times New Roman" w:cs="Times New Roman"/>
        </w:rPr>
        <w:t xml:space="preserve">Sub-function 2 was selected to be the instrumentation for the test stand. The instrumentation includes temperature measurement, </w:t>
      </w:r>
      <w:r w:rsidR="003C6DDE" w:rsidRPr="00063214">
        <w:rPr>
          <w:rFonts w:ascii="Times New Roman" w:hAnsi="Times New Roman" w:cs="Times New Roman"/>
        </w:rPr>
        <w:t>pressure measurement, measurement of the rate at which the fuel is being consumed, and the data acquisition system.</w:t>
      </w:r>
    </w:p>
    <w:p w:rsidR="003C6DDE" w:rsidRPr="001A4118" w:rsidRDefault="003C6DDE" w:rsidP="00800446">
      <w:pPr>
        <w:spacing w:line="480" w:lineRule="auto"/>
        <w:ind w:firstLine="720"/>
      </w:pPr>
      <w:r w:rsidRPr="00063214">
        <w:rPr>
          <w:rFonts w:ascii="Times New Roman" w:hAnsi="Times New Roman" w:cs="Times New Roman"/>
        </w:rPr>
        <w:t>Sub-function 2 was selected to be the structure. The structure includes three sub-sub-functions. These are the frame and table surface of the test stand, a wheel system that allows the wheels</w:t>
      </w:r>
      <w:r>
        <w:t xml:space="preserve"> to be folded up and secured during engine operation, and a traversing system for the Pitot tube.</w:t>
      </w:r>
    </w:p>
    <w:p w:rsidR="00F86C71" w:rsidRDefault="00F86C71" w:rsidP="00753C16">
      <w:pPr>
        <w:pStyle w:val="Heading1"/>
      </w:pPr>
      <w:bookmarkStart w:id="29" w:name="_Toc468703707"/>
      <w:r w:rsidRPr="00F86C71">
        <w:t>Selection Process</w:t>
      </w:r>
      <w:bookmarkEnd w:id="29"/>
    </w:p>
    <w:p w:rsidR="003C6DDE" w:rsidRPr="00063214" w:rsidRDefault="003C6DDE" w:rsidP="00800446">
      <w:pPr>
        <w:spacing w:line="480" w:lineRule="auto"/>
        <w:rPr>
          <w:rFonts w:ascii="Times New Roman" w:hAnsi="Times New Roman" w:cs="Times New Roman"/>
        </w:rPr>
      </w:pPr>
      <w:r>
        <w:tab/>
      </w:r>
      <w:r w:rsidRPr="00063214">
        <w:rPr>
          <w:rFonts w:ascii="Times New Roman" w:hAnsi="Times New Roman" w:cs="Times New Roman"/>
        </w:rPr>
        <w:t>Concept variants were developed by the team members for each of the three sub-functions in the functional decomposition. The selection process was performed with the input of all team members</w:t>
      </w:r>
      <w:r w:rsidR="00EB4A88" w:rsidRPr="00063214">
        <w:rPr>
          <w:rFonts w:ascii="Times New Roman" w:hAnsi="Times New Roman" w:cs="Times New Roman"/>
        </w:rPr>
        <w:t>. For each sub-function constraints were first chosen. These constraints were what the team decided were the most important design factors that had to be satisfied for each sub-function. Once constraints were selected they were compared against each other as to their importance on a scale of 0-6. This gave each constraint a weighting factor. Next the concept variants were compared against each other in terms of how well they satisfied each of the constraints. From this a normalized score was obtain</w:t>
      </w:r>
      <w:r w:rsidR="00C90A1F" w:rsidRPr="00063214">
        <w:rPr>
          <w:rFonts w:ascii="Times New Roman" w:hAnsi="Times New Roman" w:cs="Times New Roman"/>
        </w:rPr>
        <w:t>ed from each concept variant relative to</w:t>
      </w:r>
      <w:r w:rsidR="00EB4A88" w:rsidRPr="00063214">
        <w:rPr>
          <w:rFonts w:ascii="Times New Roman" w:hAnsi="Times New Roman" w:cs="Times New Roman"/>
        </w:rPr>
        <w:t xml:space="preserve"> each constraint. These normalized scores were multiplied by the weight of their respective constraints and summed for a final score. The concept variant with the highest final score became the final design selection.</w:t>
      </w:r>
    </w:p>
    <w:p w:rsidR="002D591B" w:rsidRPr="002D591B" w:rsidRDefault="002D591B" w:rsidP="00753C16">
      <w:pPr>
        <w:pStyle w:val="Heading1"/>
      </w:pPr>
      <w:bookmarkStart w:id="30" w:name="_Toc468703708"/>
      <w:r w:rsidRPr="002D591B">
        <w:lastRenderedPageBreak/>
        <w:t>Final Selection of all Sub-Functions</w:t>
      </w:r>
      <w:bookmarkEnd w:id="30"/>
    </w:p>
    <w:p w:rsidR="00C739AD" w:rsidRPr="00063214" w:rsidRDefault="00C739AD" w:rsidP="00800446">
      <w:pPr>
        <w:spacing w:line="480" w:lineRule="auto"/>
        <w:rPr>
          <w:rFonts w:ascii="Times New Roman" w:hAnsi="Times New Roman" w:cs="Times New Roman"/>
        </w:rPr>
      </w:pPr>
      <w:r>
        <w:tab/>
      </w:r>
      <w:r w:rsidRPr="00063214">
        <w:rPr>
          <w:rFonts w:ascii="Times New Roman" w:hAnsi="Times New Roman" w:cs="Times New Roman"/>
        </w:rPr>
        <w:t>Sub-function 1 was determined to have 4 constraints. These were cost, accuracy, reliability, and damping. Accuracy was determined to be the most important constraint, with a weight of 0.333. Cost was determined to be the least important constraint, with a weight of 0.194. The concept variants developed for this sub-funct</w:t>
      </w:r>
      <w:r w:rsidR="00EB4A88" w:rsidRPr="00063214">
        <w:rPr>
          <w:rFonts w:ascii="Times New Roman" w:hAnsi="Times New Roman" w:cs="Times New Roman"/>
        </w:rPr>
        <w:t>ion were a rail, linkage, and a force plate</w:t>
      </w:r>
      <w:r w:rsidRPr="00063214">
        <w:rPr>
          <w:rFonts w:ascii="Times New Roman" w:hAnsi="Times New Roman" w:cs="Times New Roman"/>
        </w:rPr>
        <w:t xml:space="preserve">. </w:t>
      </w:r>
      <w:r w:rsidR="00EB4A88" w:rsidRPr="00063214">
        <w:rPr>
          <w:rFonts w:ascii="Times New Roman" w:hAnsi="Times New Roman" w:cs="Times New Roman"/>
        </w:rPr>
        <w:t>The rail and linkage were found to be the most cost effective</w:t>
      </w:r>
      <w:r w:rsidR="002D591B" w:rsidRPr="00063214">
        <w:rPr>
          <w:rFonts w:ascii="Times New Roman" w:hAnsi="Times New Roman" w:cs="Times New Roman"/>
        </w:rPr>
        <w:t>. The rail and force plate were the most accurate. The force plate was the most reliable. The rail had the best damping.</w:t>
      </w:r>
      <w:r w:rsidR="005B17CE" w:rsidRPr="00063214">
        <w:rPr>
          <w:rFonts w:ascii="Times New Roman" w:hAnsi="Times New Roman" w:cs="Times New Roman"/>
        </w:rPr>
        <w:t xml:space="preserve"> The winning concept for the engine mount sub-function was the rail.</w:t>
      </w:r>
    </w:p>
    <w:p w:rsidR="002D591B" w:rsidRPr="00063214" w:rsidRDefault="007D3AA2" w:rsidP="00800446">
      <w:pPr>
        <w:spacing w:line="480" w:lineRule="auto"/>
        <w:rPr>
          <w:rFonts w:ascii="Times New Roman" w:hAnsi="Times New Roman" w:cs="Times New Roman"/>
        </w:rPr>
      </w:pPr>
      <w:r w:rsidRPr="00063214">
        <w:rPr>
          <w:rFonts w:ascii="Times New Roman" w:hAnsi="Times New Roman" w:cs="Times New Roman"/>
        </w:rPr>
        <w:tab/>
        <w:t>Sub-function 2 was determined to have cost, accuracy, and reliability as the concept variants. Accuracy and reliability were determined to be the most important constraints, each with a weight of 0.444. For this sub-function the analysis was performed with an eye towards which instrumentation should be of the best quality. Pressure transducers, thermocouples, load cells, and fuel flow meters are all necessary for our design. This process was to determine which of those instruments needed to be the best.</w:t>
      </w:r>
      <w:r w:rsidR="002D591B" w:rsidRPr="00063214">
        <w:rPr>
          <w:rFonts w:ascii="Times New Roman" w:hAnsi="Times New Roman" w:cs="Times New Roman"/>
        </w:rPr>
        <w:t xml:space="preserve"> For each of the constraints the pressure transducers and load cells tied for the most important sensor type.</w:t>
      </w:r>
      <w:r w:rsidR="005B17CE" w:rsidRPr="00063214">
        <w:rPr>
          <w:rFonts w:ascii="Times New Roman" w:hAnsi="Times New Roman" w:cs="Times New Roman"/>
        </w:rPr>
        <w:t xml:space="preserve"> The most important sensors were therefore chosen as the pressure transducers and the load cells.</w:t>
      </w:r>
    </w:p>
    <w:p w:rsidR="00F2106E" w:rsidRDefault="007D3AA2" w:rsidP="00800446">
      <w:pPr>
        <w:spacing w:line="480" w:lineRule="auto"/>
        <w:rPr>
          <w:rFonts w:ascii="Times New Roman" w:hAnsi="Times New Roman" w:cs="Times New Roman"/>
        </w:rPr>
      </w:pPr>
      <w:r w:rsidRPr="00063214">
        <w:rPr>
          <w:rFonts w:ascii="Times New Roman" w:hAnsi="Times New Roman" w:cs="Times New Roman"/>
        </w:rPr>
        <w:tab/>
        <w:t xml:space="preserve">Sub-function 3 was determined to have </w:t>
      </w:r>
      <w:r w:rsidR="00E52619" w:rsidRPr="00063214">
        <w:rPr>
          <w:rFonts w:ascii="Times New Roman" w:hAnsi="Times New Roman" w:cs="Times New Roman"/>
        </w:rPr>
        <w:t xml:space="preserve">cost, </w:t>
      </w:r>
      <w:r w:rsidRPr="00063214">
        <w:rPr>
          <w:rFonts w:ascii="Times New Roman" w:hAnsi="Times New Roman" w:cs="Times New Roman"/>
        </w:rPr>
        <w:t xml:space="preserve">aesthetics, safety, mobility, and access as the constraints. </w:t>
      </w:r>
      <w:r w:rsidR="00E52619" w:rsidRPr="00063214">
        <w:rPr>
          <w:rFonts w:ascii="Times New Roman" w:hAnsi="Times New Roman" w:cs="Times New Roman"/>
        </w:rPr>
        <w:t xml:space="preserve">Safety was the most important constraint with a weight of 0.317. </w:t>
      </w:r>
      <w:r w:rsidRPr="00063214">
        <w:rPr>
          <w:rFonts w:ascii="Times New Roman" w:hAnsi="Times New Roman" w:cs="Times New Roman"/>
        </w:rPr>
        <w:t xml:space="preserve">The concept variants were an unenclosed structure, a hutch shaped enclosure, and a fish tank shaped enclosure. </w:t>
      </w:r>
      <w:r w:rsidR="00E52619" w:rsidRPr="00063214">
        <w:rPr>
          <w:rFonts w:ascii="Times New Roman" w:hAnsi="Times New Roman" w:cs="Times New Roman"/>
        </w:rPr>
        <w:t>The unenclosed structure was identified as the most cost effective</w:t>
      </w:r>
      <w:r w:rsidR="002D591B" w:rsidRPr="00063214">
        <w:rPr>
          <w:rFonts w:ascii="Times New Roman" w:hAnsi="Times New Roman" w:cs="Times New Roman"/>
        </w:rPr>
        <w:t xml:space="preserve"> solution</w:t>
      </w:r>
      <w:r w:rsidR="00E52619" w:rsidRPr="00063214">
        <w:rPr>
          <w:rFonts w:ascii="Times New Roman" w:hAnsi="Times New Roman" w:cs="Times New Roman"/>
        </w:rPr>
        <w:t>.</w:t>
      </w:r>
      <w:r w:rsidR="002D591B" w:rsidRPr="00063214">
        <w:rPr>
          <w:rFonts w:ascii="Times New Roman" w:hAnsi="Times New Roman" w:cs="Times New Roman"/>
        </w:rPr>
        <w:t xml:space="preserve"> The hutch was best in aesthetics.</w:t>
      </w:r>
      <w:r w:rsidR="00E52619" w:rsidRPr="00063214">
        <w:rPr>
          <w:rFonts w:ascii="Times New Roman" w:hAnsi="Times New Roman" w:cs="Times New Roman"/>
        </w:rPr>
        <w:t xml:space="preserve"> The hutch and fish tank variants tied </w:t>
      </w:r>
      <w:r w:rsidR="002D591B" w:rsidRPr="00063214">
        <w:rPr>
          <w:rFonts w:ascii="Times New Roman" w:hAnsi="Times New Roman" w:cs="Times New Roman"/>
        </w:rPr>
        <w:t>for most safe</w:t>
      </w:r>
      <w:r w:rsidR="00E52619" w:rsidRPr="00063214">
        <w:rPr>
          <w:rFonts w:ascii="Times New Roman" w:hAnsi="Times New Roman" w:cs="Times New Roman"/>
        </w:rPr>
        <w:t xml:space="preserve">. The fish tank was found </w:t>
      </w:r>
      <w:r w:rsidR="002D591B" w:rsidRPr="00063214">
        <w:rPr>
          <w:rFonts w:ascii="Times New Roman" w:hAnsi="Times New Roman" w:cs="Times New Roman"/>
        </w:rPr>
        <w:t>to have the best access for maintenance and experiment setup</w:t>
      </w:r>
      <w:r w:rsidR="00E52619" w:rsidRPr="00063214">
        <w:rPr>
          <w:rFonts w:ascii="Times New Roman" w:hAnsi="Times New Roman" w:cs="Times New Roman"/>
        </w:rPr>
        <w:t>.</w:t>
      </w:r>
      <w:r w:rsidR="005B17CE" w:rsidRPr="00063214">
        <w:rPr>
          <w:rFonts w:ascii="Times New Roman" w:hAnsi="Times New Roman" w:cs="Times New Roman"/>
        </w:rPr>
        <w:t xml:space="preserve"> The winning concept for the structure was found to be the fish tank.</w:t>
      </w:r>
    </w:p>
    <w:p w:rsidR="00063214" w:rsidRDefault="00063214" w:rsidP="00800446">
      <w:pPr>
        <w:spacing w:line="480" w:lineRule="auto"/>
        <w:rPr>
          <w:rFonts w:ascii="Times New Roman" w:hAnsi="Times New Roman" w:cs="Times New Roman"/>
        </w:rPr>
      </w:pPr>
    </w:p>
    <w:p w:rsidR="00063214" w:rsidRDefault="00063214" w:rsidP="00800446">
      <w:pPr>
        <w:spacing w:line="480" w:lineRule="auto"/>
        <w:rPr>
          <w:rFonts w:ascii="Times New Roman" w:hAnsi="Times New Roman" w:cs="Times New Roman"/>
        </w:rPr>
      </w:pPr>
    </w:p>
    <w:p w:rsidR="00063214" w:rsidRPr="00063214" w:rsidRDefault="00063214" w:rsidP="00800446">
      <w:pPr>
        <w:spacing w:line="480" w:lineRule="auto"/>
        <w:rPr>
          <w:rFonts w:ascii="Times New Roman" w:hAnsi="Times New Roman" w:cs="Times New Roman"/>
        </w:rPr>
      </w:pPr>
    </w:p>
    <w:p w:rsidR="006678D7" w:rsidRPr="00C7275B" w:rsidRDefault="006678D7" w:rsidP="00C7275B">
      <w:pPr>
        <w:pStyle w:val="Caption"/>
        <w:keepNext/>
        <w:jc w:val="center"/>
        <w:rPr>
          <w:sz w:val="22"/>
        </w:rPr>
      </w:pPr>
      <w:bookmarkStart w:id="31" w:name="_Toc468700947"/>
      <w:r w:rsidRPr="00C7275B">
        <w:rPr>
          <w:sz w:val="22"/>
        </w:rPr>
        <w:lastRenderedPageBreak/>
        <w:t xml:space="preserve">Table </w:t>
      </w:r>
      <w:r w:rsidR="002929EE">
        <w:rPr>
          <w:sz w:val="22"/>
        </w:rPr>
        <w:fldChar w:fldCharType="begin"/>
      </w:r>
      <w:r w:rsidR="002929EE">
        <w:rPr>
          <w:sz w:val="22"/>
        </w:rPr>
        <w:instrText xml:space="preserve"> SEQ Table \* ARABIC </w:instrText>
      </w:r>
      <w:r w:rsidR="002929EE">
        <w:rPr>
          <w:sz w:val="22"/>
        </w:rPr>
        <w:fldChar w:fldCharType="separate"/>
      </w:r>
      <w:r w:rsidR="002929EE">
        <w:rPr>
          <w:noProof/>
          <w:sz w:val="22"/>
        </w:rPr>
        <w:t>6</w:t>
      </w:r>
      <w:r w:rsidR="002929EE">
        <w:rPr>
          <w:sz w:val="22"/>
        </w:rPr>
        <w:fldChar w:fldCharType="end"/>
      </w:r>
      <w:r w:rsidRPr="00C7275B">
        <w:rPr>
          <w:sz w:val="22"/>
        </w:rPr>
        <w:t xml:space="preserve"> : Determination of Weight of Engine Mount Design Constraint</w:t>
      </w:r>
      <w:bookmarkEnd w:id="31"/>
    </w:p>
    <w:tbl>
      <w:tblPr>
        <w:tblW w:w="9969" w:type="dxa"/>
        <w:jc w:val="center"/>
        <w:tblLook w:val="04A0" w:firstRow="1" w:lastRow="0" w:firstColumn="1" w:lastColumn="0" w:noHBand="0" w:noVBand="1"/>
      </w:tblPr>
      <w:tblGrid>
        <w:gridCol w:w="1566"/>
        <w:gridCol w:w="793"/>
        <w:gridCol w:w="1426"/>
        <w:gridCol w:w="1550"/>
        <w:gridCol w:w="1423"/>
        <w:gridCol w:w="1480"/>
        <w:gridCol w:w="1731"/>
      </w:tblGrid>
      <w:tr w:rsidR="002A6990" w:rsidRPr="002A6990" w:rsidTr="00800446">
        <w:trPr>
          <w:trHeight w:val="457"/>
          <w:jc w:val="center"/>
        </w:trPr>
        <w:tc>
          <w:tcPr>
            <w:tcW w:w="996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6990" w:rsidRPr="002A6990" w:rsidRDefault="002A6990" w:rsidP="002A6990">
            <w:pPr>
              <w:spacing w:after="0" w:line="240" w:lineRule="auto"/>
              <w:jc w:val="center"/>
              <w:rPr>
                <w:rFonts w:ascii="Calibri" w:eastAsia="Times New Roman" w:hAnsi="Calibri" w:cs="Times New Roman"/>
                <w:color w:val="000000"/>
              </w:rPr>
            </w:pPr>
            <w:r w:rsidRPr="002A6990">
              <w:rPr>
                <w:rFonts w:ascii="Calibri" w:eastAsia="Times New Roman" w:hAnsi="Calibri" w:cs="Times New Roman"/>
                <w:color w:val="000000"/>
              </w:rPr>
              <w:t>Engine Mount/Thrust Measurement</w:t>
            </w:r>
          </w:p>
        </w:tc>
      </w:tr>
      <w:tr w:rsidR="002A6990" w:rsidRPr="002A6990" w:rsidTr="006678D7">
        <w:trPr>
          <w:trHeight w:val="457"/>
          <w:jc w:val="center"/>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79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Cost</w:t>
            </w:r>
          </w:p>
        </w:tc>
        <w:tc>
          <w:tcPr>
            <w:tcW w:w="1426"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Accuracy</w:t>
            </w:r>
          </w:p>
        </w:tc>
        <w:tc>
          <w:tcPr>
            <w:tcW w:w="15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Reliability</w:t>
            </w:r>
          </w:p>
        </w:tc>
        <w:tc>
          <w:tcPr>
            <w:tcW w:w="142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Damping</w:t>
            </w:r>
          </w:p>
        </w:tc>
        <w:tc>
          <w:tcPr>
            <w:tcW w:w="14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Row Sum</w:t>
            </w:r>
          </w:p>
        </w:tc>
        <w:tc>
          <w:tcPr>
            <w:tcW w:w="1731"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No</w:t>
            </w:r>
            <w:r>
              <w:rPr>
                <w:rFonts w:ascii="Calibri" w:eastAsia="Times New Roman" w:hAnsi="Calibri" w:cs="Times New Roman"/>
                <w:color w:val="000000"/>
              </w:rPr>
              <w:t>r</w:t>
            </w:r>
            <w:r w:rsidRPr="002A6990">
              <w:rPr>
                <w:rFonts w:ascii="Calibri" w:eastAsia="Times New Roman" w:hAnsi="Calibri" w:cs="Times New Roman"/>
                <w:color w:val="000000"/>
              </w:rPr>
              <w:t>m</w:t>
            </w:r>
            <w:r>
              <w:rPr>
                <w:rFonts w:ascii="Calibri" w:eastAsia="Times New Roman" w:hAnsi="Calibri" w:cs="Times New Roman"/>
                <w:color w:val="000000"/>
              </w:rPr>
              <w:t>.</w:t>
            </w:r>
            <w:r w:rsidRPr="002A6990">
              <w:rPr>
                <w:rFonts w:ascii="Calibri" w:eastAsia="Times New Roman" w:hAnsi="Calibri" w:cs="Times New Roman"/>
                <w:color w:val="000000"/>
              </w:rPr>
              <w:t xml:space="preserve"> Score</w:t>
            </w:r>
            <w:r>
              <w:rPr>
                <w:rFonts w:ascii="Calibri" w:eastAsia="Times New Roman" w:hAnsi="Calibri" w:cs="Times New Roman"/>
                <w:color w:val="000000"/>
              </w:rPr>
              <w:t xml:space="preserve"> </w:t>
            </w:r>
          </w:p>
        </w:tc>
      </w:tr>
      <w:tr w:rsidR="002A6990" w:rsidRPr="002A6990" w:rsidTr="006678D7">
        <w:trPr>
          <w:trHeight w:val="457"/>
          <w:jc w:val="center"/>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Cost</w:t>
            </w:r>
          </w:p>
        </w:tc>
        <w:tc>
          <w:tcPr>
            <w:tcW w:w="79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426"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w:t>
            </w:r>
          </w:p>
        </w:tc>
        <w:tc>
          <w:tcPr>
            <w:tcW w:w="15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42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6</w:t>
            </w:r>
          </w:p>
        </w:tc>
        <w:tc>
          <w:tcPr>
            <w:tcW w:w="1731"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0.167</w:t>
            </w:r>
          </w:p>
        </w:tc>
      </w:tr>
      <w:tr w:rsidR="002A6990" w:rsidRPr="002A6990" w:rsidTr="006678D7">
        <w:trPr>
          <w:trHeight w:val="457"/>
          <w:jc w:val="center"/>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Accuracy</w:t>
            </w:r>
          </w:p>
        </w:tc>
        <w:tc>
          <w:tcPr>
            <w:tcW w:w="79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5</w:t>
            </w:r>
          </w:p>
        </w:tc>
        <w:tc>
          <w:tcPr>
            <w:tcW w:w="1426"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p>
        </w:tc>
        <w:tc>
          <w:tcPr>
            <w:tcW w:w="15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42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12</w:t>
            </w:r>
          </w:p>
        </w:tc>
        <w:tc>
          <w:tcPr>
            <w:tcW w:w="1731"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0.333</w:t>
            </w:r>
          </w:p>
        </w:tc>
      </w:tr>
      <w:tr w:rsidR="002A6990" w:rsidRPr="002A6990" w:rsidTr="006678D7">
        <w:trPr>
          <w:trHeight w:val="457"/>
          <w:jc w:val="center"/>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Reliability</w:t>
            </w:r>
          </w:p>
        </w:tc>
        <w:tc>
          <w:tcPr>
            <w:tcW w:w="79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426"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5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42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11</w:t>
            </w:r>
          </w:p>
        </w:tc>
        <w:tc>
          <w:tcPr>
            <w:tcW w:w="1731"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0.306</w:t>
            </w:r>
          </w:p>
        </w:tc>
      </w:tr>
      <w:tr w:rsidR="002A6990" w:rsidRPr="002A6990" w:rsidTr="006678D7">
        <w:trPr>
          <w:trHeight w:val="457"/>
          <w:jc w:val="center"/>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Damping</w:t>
            </w:r>
          </w:p>
        </w:tc>
        <w:tc>
          <w:tcPr>
            <w:tcW w:w="79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426"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5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42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7</w:t>
            </w:r>
          </w:p>
        </w:tc>
        <w:tc>
          <w:tcPr>
            <w:tcW w:w="1731"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0.194</w:t>
            </w:r>
          </w:p>
        </w:tc>
      </w:tr>
      <w:tr w:rsidR="002A6990" w:rsidRPr="002A6990" w:rsidTr="006678D7">
        <w:trPr>
          <w:trHeight w:val="457"/>
          <w:jc w:val="center"/>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Col. Score</w:t>
            </w:r>
          </w:p>
        </w:tc>
        <w:tc>
          <w:tcPr>
            <w:tcW w:w="79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12</w:t>
            </w:r>
          </w:p>
        </w:tc>
        <w:tc>
          <w:tcPr>
            <w:tcW w:w="1426"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6</w:t>
            </w:r>
          </w:p>
        </w:tc>
        <w:tc>
          <w:tcPr>
            <w:tcW w:w="15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7</w:t>
            </w:r>
          </w:p>
        </w:tc>
        <w:tc>
          <w:tcPr>
            <w:tcW w:w="142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11</w:t>
            </w:r>
          </w:p>
        </w:tc>
        <w:tc>
          <w:tcPr>
            <w:tcW w:w="14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36</w:t>
            </w:r>
          </w:p>
        </w:tc>
        <w:tc>
          <w:tcPr>
            <w:tcW w:w="1731"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w:t>
            </w:r>
          </w:p>
        </w:tc>
      </w:tr>
    </w:tbl>
    <w:p w:rsidR="00F2106E" w:rsidRDefault="00F2106E" w:rsidP="002A6990">
      <w:pPr>
        <w:spacing w:after="0"/>
      </w:pPr>
    </w:p>
    <w:p w:rsidR="00800446" w:rsidRDefault="00800446" w:rsidP="002A6990">
      <w:pPr>
        <w:spacing w:after="0"/>
      </w:pPr>
    </w:p>
    <w:p w:rsidR="00C7275B" w:rsidRPr="00C7275B" w:rsidRDefault="00C7275B" w:rsidP="00C7275B">
      <w:pPr>
        <w:pStyle w:val="Caption"/>
        <w:keepNext/>
        <w:jc w:val="center"/>
        <w:rPr>
          <w:sz w:val="22"/>
        </w:rPr>
      </w:pPr>
      <w:bookmarkStart w:id="32" w:name="_Toc468700948"/>
      <w:r w:rsidRPr="00C7275B">
        <w:rPr>
          <w:sz w:val="22"/>
        </w:rPr>
        <w:t xml:space="preserve">Table </w:t>
      </w:r>
      <w:r w:rsidR="002929EE">
        <w:rPr>
          <w:sz w:val="22"/>
        </w:rPr>
        <w:fldChar w:fldCharType="begin"/>
      </w:r>
      <w:r w:rsidR="002929EE">
        <w:rPr>
          <w:sz w:val="22"/>
        </w:rPr>
        <w:instrText xml:space="preserve"> SEQ Table \* ARABIC </w:instrText>
      </w:r>
      <w:r w:rsidR="002929EE">
        <w:rPr>
          <w:sz w:val="22"/>
        </w:rPr>
        <w:fldChar w:fldCharType="separate"/>
      </w:r>
      <w:r w:rsidR="002929EE">
        <w:rPr>
          <w:noProof/>
          <w:sz w:val="22"/>
        </w:rPr>
        <w:t>7</w:t>
      </w:r>
      <w:r w:rsidR="002929EE">
        <w:rPr>
          <w:sz w:val="22"/>
        </w:rPr>
        <w:fldChar w:fldCharType="end"/>
      </w:r>
      <w:r w:rsidRPr="00C7275B">
        <w:rPr>
          <w:sz w:val="22"/>
        </w:rPr>
        <w:t xml:space="preserve"> : Determination of Normalized Scores for Engine Mount Concept Variants Relative to Cost</w:t>
      </w:r>
      <w:bookmarkEnd w:id="32"/>
    </w:p>
    <w:tbl>
      <w:tblPr>
        <w:tblW w:w="9508" w:type="dxa"/>
        <w:jc w:val="center"/>
        <w:tblLook w:val="04A0" w:firstRow="1" w:lastRow="0" w:firstColumn="1" w:lastColumn="0" w:noHBand="0" w:noVBand="1"/>
      </w:tblPr>
      <w:tblGrid>
        <w:gridCol w:w="1918"/>
        <w:gridCol w:w="819"/>
        <w:gridCol w:w="1350"/>
        <w:gridCol w:w="1918"/>
        <w:gridCol w:w="1613"/>
        <w:gridCol w:w="1890"/>
      </w:tblGrid>
      <w:tr w:rsidR="002A6990" w:rsidRPr="002A6990" w:rsidTr="00800446">
        <w:trPr>
          <w:trHeight w:val="546"/>
          <w:jc w:val="center"/>
        </w:trPr>
        <w:tc>
          <w:tcPr>
            <w:tcW w:w="950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6990" w:rsidRPr="002A6990" w:rsidRDefault="002A6990" w:rsidP="002A6990">
            <w:pPr>
              <w:spacing w:after="0" w:line="240" w:lineRule="auto"/>
              <w:jc w:val="center"/>
              <w:rPr>
                <w:rFonts w:ascii="Calibri" w:eastAsia="Times New Roman" w:hAnsi="Calibri" w:cs="Times New Roman"/>
                <w:color w:val="000000"/>
              </w:rPr>
            </w:pPr>
            <w:r w:rsidRPr="002A6990">
              <w:rPr>
                <w:rFonts w:ascii="Calibri" w:eastAsia="Times New Roman" w:hAnsi="Calibri" w:cs="Times New Roman"/>
                <w:color w:val="000000"/>
              </w:rPr>
              <w:t>Cost</w:t>
            </w:r>
          </w:p>
        </w:tc>
      </w:tr>
      <w:tr w:rsidR="002A6990" w:rsidRPr="002A6990" w:rsidTr="00C7275B">
        <w:trPr>
          <w:trHeight w:val="546"/>
          <w:jc w:val="center"/>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81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Rail</w:t>
            </w:r>
          </w:p>
        </w:tc>
        <w:tc>
          <w:tcPr>
            <w:tcW w:w="13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Linkage</w:t>
            </w:r>
          </w:p>
        </w:tc>
        <w:tc>
          <w:tcPr>
            <w:tcW w:w="191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Force Plate</w:t>
            </w:r>
          </w:p>
        </w:tc>
        <w:tc>
          <w:tcPr>
            <w:tcW w:w="161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Row Sum</w:t>
            </w:r>
          </w:p>
        </w:tc>
        <w:tc>
          <w:tcPr>
            <w:tcW w:w="189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No</w:t>
            </w:r>
            <w:r w:rsidR="005A7905">
              <w:rPr>
                <w:rFonts w:ascii="Calibri" w:eastAsia="Times New Roman" w:hAnsi="Calibri" w:cs="Times New Roman"/>
                <w:color w:val="000000"/>
              </w:rPr>
              <w:t>r</w:t>
            </w:r>
            <w:r w:rsidRPr="002A6990">
              <w:rPr>
                <w:rFonts w:ascii="Calibri" w:eastAsia="Times New Roman" w:hAnsi="Calibri" w:cs="Times New Roman"/>
                <w:color w:val="000000"/>
              </w:rPr>
              <w:t>m</w:t>
            </w:r>
            <w:r w:rsidR="005A7905">
              <w:rPr>
                <w:rFonts w:ascii="Calibri" w:eastAsia="Times New Roman" w:hAnsi="Calibri" w:cs="Times New Roman"/>
                <w:color w:val="000000"/>
              </w:rPr>
              <w:t>.</w:t>
            </w:r>
            <w:r w:rsidRPr="002A6990">
              <w:rPr>
                <w:rFonts w:ascii="Calibri" w:eastAsia="Times New Roman" w:hAnsi="Calibri" w:cs="Times New Roman"/>
                <w:color w:val="000000"/>
              </w:rPr>
              <w:t xml:space="preserve"> Score</w:t>
            </w:r>
          </w:p>
        </w:tc>
      </w:tr>
      <w:tr w:rsidR="002A6990" w:rsidRPr="002A6990" w:rsidTr="00C7275B">
        <w:trPr>
          <w:trHeight w:val="546"/>
          <w:jc w:val="center"/>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Rail</w:t>
            </w:r>
          </w:p>
        </w:tc>
        <w:tc>
          <w:tcPr>
            <w:tcW w:w="81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91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5</w:t>
            </w:r>
          </w:p>
        </w:tc>
        <w:tc>
          <w:tcPr>
            <w:tcW w:w="161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8</w:t>
            </w:r>
          </w:p>
        </w:tc>
        <w:tc>
          <w:tcPr>
            <w:tcW w:w="189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0.444</w:t>
            </w:r>
          </w:p>
        </w:tc>
      </w:tr>
      <w:tr w:rsidR="002A6990" w:rsidRPr="002A6990" w:rsidTr="00C7275B">
        <w:trPr>
          <w:trHeight w:val="546"/>
          <w:jc w:val="center"/>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Linkage</w:t>
            </w:r>
          </w:p>
        </w:tc>
        <w:tc>
          <w:tcPr>
            <w:tcW w:w="81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3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91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5</w:t>
            </w:r>
          </w:p>
        </w:tc>
        <w:tc>
          <w:tcPr>
            <w:tcW w:w="161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8</w:t>
            </w:r>
          </w:p>
        </w:tc>
        <w:tc>
          <w:tcPr>
            <w:tcW w:w="189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0.444</w:t>
            </w:r>
          </w:p>
        </w:tc>
      </w:tr>
      <w:tr w:rsidR="002A6990" w:rsidRPr="002A6990" w:rsidTr="00C7275B">
        <w:trPr>
          <w:trHeight w:val="546"/>
          <w:jc w:val="center"/>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Force Plate</w:t>
            </w:r>
          </w:p>
        </w:tc>
        <w:tc>
          <w:tcPr>
            <w:tcW w:w="81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w:t>
            </w:r>
          </w:p>
        </w:tc>
        <w:tc>
          <w:tcPr>
            <w:tcW w:w="191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89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0.111</w:t>
            </w:r>
          </w:p>
        </w:tc>
      </w:tr>
      <w:tr w:rsidR="002A6990" w:rsidRPr="002A6990" w:rsidTr="00C7275B">
        <w:trPr>
          <w:trHeight w:val="546"/>
          <w:jc w:val="center"/>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Col. Score</w:t>
            </w:r>
          </w:p>
        </w:tc>
        <w:tc>
          <w:tcPr>
            <w:tcW w:w="81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91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10</w:t>
            </w:r>
          </w:p>
        </w:tc>
        <w:tc>
          <w:tcPr>
            <w:tcW w:w="161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18</w:t>
            </w:r>
          </w:p>
        </w:tc>
        <w:tc>
          <w:tcPr>
            <w:tcW w:w="189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1.000</w:t>
            </w:r>
          </w:p>
        </w:tc>
      </w:tr>
    </w:tbl>
    <w:p w:rsidR="002A6990" w:rsidRDefault="002A6990" w:rsidP="002A6990">
      <w:pPr>
        <w:spacing w:after="0"/>
        <w:jc w:val="center"/>
      </w:pPr>
    </w:p>
    <w:p w:rsidR="00800446" w:rsidRDefault="00800446" w:rsidP="002A6990">
      <w:pPr>
        <w:spacing w:after="0"/>
        <w:jc w:val="center"/>
      </w:pPr>
    </w:p>
    <w:p w:rsidR="00C7275B" w:rsidRPr="00C7275B" w:rsidRDefault="00C7275B" w:rsidP="00C7275B">
      <w:pPr>
        <w:pStyle w:val="Caption"/>
        <w:keepNext/>
        <w:jc w:val="center"/>
        <w:rPr>
          <w:sz w:val="22"/>
        </w:rPr>
      </w:pPr>
      <w:bookmarkStart w:id="33" w:name="_Toc468700949"/>
      <w:r w:rsidRPr="00C7275B">
        <w:rPr>
          <w:sz w:val="22"/>
        </w:rPr>
        <w:t xml:space="preserve">Table </w:t>
      </w:r>
      <w:r w:rsidR="002929EE">
        <w:rPr>
          <w:sz w:val="22"/>
        </w:rPr>
        <w:fldChar w:fldCharType="begin"/>
      </w:r>
      <w:r w:rsidR="002929EE">
        <w:rPr>
          <w:sz w:val="22"/>
        </w:rPr>
        <w:instrText xml:space="preserve"> SEQ Table \* ARABIC </w:instrText>
      </w:r>
      <w:r w:rsidR="002929EE">
        <w:rPr>
          <w:sz w:val="22"/>
        </w:rPr>
        <w:fldChar w:fldCharType="separate"/>
      </w:r>
      <w:r w:rsidR="002929EE">
        <w:rPr>
          <w:noProof/>
          <w:sz w:val="22"/>
        </w:rPr>
        <w:t>8</w:t>
      </w:r>
      <w:r w:rsidR="002929EE">
        <w:rPr>
          <w:sz w:val="22"/>
        </w:rPr>
        <w:fldChar w:fldCharType="end"/>
      </w:r>
      <w:r w:rsidRPr="00C7275B">
        <w:rPr>
          <w:sz w:val="22"/>
        </w:rPr>
        <w:t xml:space="preserve"> : Determination of Normalized Scores for Engine Mount Concept Variants Relative to Accuracy</w:t>
      </w:r>
      <w:bookmarkEnd w:id="33"/>
    </w:p>
    <w:tbl>
      <w:tblPr>
        <w:tblW w:w="9786" w:type="dxa"/>
        <w:jc w:val="center"/>
        <w:tblLook w:val="04A0" w:firstRow="1" w:lastRow="0" w:firstColumn="1" w:lastColumn="0" w:noHBand="0" w:noVBand="1"/>
      </w:tblPr>
      <w:tblGrid>
        <w:gridCol w:w="2034"/>
        <w:gridCol w:w="865"/>
        <w:gridCol w:w="1427"/>
        <w:gridCol w:w="1952"/>
        <w:gridCol w:w="1628"/>
        <w:gridCol w:w="1880"/>
      </w:tblGrid>
      <w:tr w:rsidR="002A6990" w:rsidRPr="002A6990" w:rsidTr="00800446">
        <w:trPr>
          <w:trHeight w:val="567"/>
          <w:jc w:val="center"/>
        </w:trPr>
        <w:tc>
          <w:tcPr>
            <w:tcW w:w="978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6990" w:rsidRPr="002A6990" w:rsidRDefault="002A6990" w:rsidP="002A6990">
            <w:pPr>
              <w:spacing w:after="0" w:line="240" w:lineRule="auto"/>
              <w:jc w:val="center"/>
              <w:rPr>
                <w:rFonts w:ascii="Calibri" w:eastAsia="Times New Roman" w:hAnsi="Calibri" w:cs="Times New Roman"/>
                <w:color w:val="000000"/>
              </w:rPr>
            </w:pPr>
            <w:r w:rsidRPr="002A6990">
              <w:rPr>
                <w:rFonts w:ascii="Calibri" w:eastAsia="Times New Roman" w:hAnsi="Calibri" w:cs="Times New Roman"/>
                <w:color w:val="000000"/>
              </w:rPr>
              <w:t>Accuracy</w:t>
            </w:r>
          </w:p>
        </w:tc>
      </w:tr>
      <w:tr w:rsidR="005A7905" w:rsidRPr="002A6990" w:rsidTr="00C7275B">
        <w:trPr>
          <w:trHeight w:val="567"/>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Rail</w:t>
            </w:r>
          </w:p>
        </w:tc>
        <w:tc>
          <w:tcPr>
            <w:tcW w:w="1427"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Linkage</w:t>
            </w:r>
          </w:p>
        </w:tc>
        <w:tc>
          <w:tcPr>
            <w:tcW w:w="195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Force Plate</w:t>
            </w:r>
          </w:p>
        </w:tc>
        <w:tc>
          <w:tcPr>
            <w:tcW w:w="162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Row Sum</w:t>
            </w:r>
          </w:p>
        </w:tc>
        <w:tc>
          <w:tcPr>
            <w:tcW w:w="1880" w:type="dxa"/>
            <w:tcBorders>
              <w:top w:val="nil"/>
              <w:left w:val="nil"/>
              <w:bottom w:val="single" w:sz="4" w:space="0" w:color="auto"/>
              <w:right w:val="single" w:sz="4" w:space="0" w:color="auto"/>
            </w:tcBorders>
            <w:shd w:val="clear" w:color="auto" w:fill="auto"/>
            <w:noWrap/>
            <w:vAlign w:val="bottom"/>
            <w:hideMark/>
          </w:tcPr>
          <w:p w:rsidR="002A6990" w:rsidRPr="002A6990" w:rsidRDefault="005A7905" w:rsidP="002A6990">
            <w:pPr>
              <w:spacing w:after="0" w:line="240" w:lineRule="auto"/>
              <w:rPr>
                <w:rFonts w:ascii="Calibri" w:eastAsia="Times New Roman" w:hAnsi="Calibri" w:cs="Times New Roman"/>
                <w:color w:val="000000"/>
              </w:rPr>
            </w:pPr>
            <w:r>
              <w:rPr>
                <w:rFonts w:ascii="Calibri" w:eastAsia="Times New Roman" w:hAnsi="Calibri" w:cs="Times New Roman"/>
                <w:color w:val="000000"/>
              </w:rPr>
              <w:t>Norm. Score</w:t>
            </w:r>
          </w:p>
        </w:tc>
      </w:tr>
      <w:tr w:rsidR="005A7905" w:rsidRPr="002A6990" w:rsidTr="00C7275B">
        <w:trPr>
          <w:trHeight w:val="567"/>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Rail</w:t>
            </w:r>
          </w:p>
        </w:tc>
        <w:tc>
          <w:tcPr>
            <w:tcW w:w="8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427"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95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62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7</w:t>
            </w:r>
          </w:p>
        </w:tc>
        <w:tc>
          <w:tcPr>
            <w:tcW w:w="18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0.389</w:t>
            </w:r>
          </w:p>
        </w:tc>
      </w:tr>
      <w:tr w:rsidR="005A7905" w:rsidRPr="002A6990" w:rsidTr="00C7275B">
        <w:trPr>
          <w:trHeight w:val="567"/>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Linkage</w:t>
            </w:r>
          </w:p>
        </w:tc>
        <w:tc>
          <w:tcPr>
            <w:tcW w:w="8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427"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95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62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8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0.222</w:t>
            </w:r>
          </w:p>
        </w:tc>
      </w:tr>
      <w:tr w:rsidR="005A7905" w:rsidRPr="002A6990" w:rsidTr="00C7275B">
        <w:trPr>
          <w:trHeight w:val="567"/>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Force Plate</w:t>
            </w:r>
          </w:p>
        </w:tc>
        <w:tc>
          <w:tcPr>
            <w:tcW w:w="8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427"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95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62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7</w:t>
            </w:r>
          </w:p>
        </w:tc>
        <w:tc>
          <w:tcPr>
            <w:tcW w:w="18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0.389</w:t>
            </w:r>
          </w:p>
        </w:tc>
      </w:tr>
      <w:tr w:rsidR="005A7905" w:rsidRPr="002A6990" w:rsidTr="00C7275B">
        <w:trPr>
          <w:trHeight w:val="567"/>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Col. Score</w:t>
            </w:r>
          </w:p>
        </w:tc>
        <w:tc>
          <w:tcPr>
            <w:tcW w:w="8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5</w:t>
            </w:r>
          </w:p>
        </w:tc>
        <w:tc>
          <w:tcPr>
            <w:tcW w:w="1427"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8</w:t>
            </w:r>
          </w:p>
        </w:tc>
        <w:tc>
          <w:tcPr>
            <w:tcW w:w="195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5</w:t>
            </w:r>
          </w:p>
        </w:tc>
        <w:tc>
          <w:tcPr>
            <w:tcW w:w="162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18</w:t>
            </w:r>
          </w:p>
        </w:tc>
        <w:tc>
          <w:tcPr>
            <w:tcW w:w="188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w:t>
            </w:r>
          </w:p>
        </w:tc>
      </w:tr>
    </w:tbl>
    <w:p w:rsidR="002A6990" w:rsidRDefault="002A6990" w:rsidP="002A6990">
      <w:pPr>
        <w:spacing w:after="0"/>
        <w:jc w:val="center"/>
      </w:pPr>
    </w:p>
    <w:p w:rsidR="00800446" w:rsidRDefault="00800446" w:rsidP="002A6990">
      <w:pPr>
        <w:spacing w:after="0"/>
        <w:jc w:val="center"/>
      </w:pPr>
    </w:p>
    <w:p w:rsidR="00800446" w:rsidRDefault="00800446" w:rsidP="002A6990">
      <w:pPr>
        <w:spacing w:after="0"/>
        <w:jc w:val="center"/>
      </w:pPr>
    </w:p>
    <w:p w:rsidR="00800446" w:rsidRDefault="00800446" w:rsidP="002A6990">
      <w:pPr>
        <w:spacing w:after="0"/>
        <w:jc w:val="center"/>
      </w:pPr>
    </w:p>
    <w:p w:rsidR="002A6990" w:rsidRPr="00C7275B" w:rsidRDefault="00C7275B" w:rsidP="00C7275B">
      <w:pPr>
        <w:pStyle w:val="Caption"/>
        <w:keepNext/>
        <w:jc w:val="center"/>
        <w:rPr>
          <w:sz w:val="22"/>
          <w:szCs w:val="22"/>
        </w:rPr>
      </w:pPr>
      <w:bookmarkStart w:id="34" w:name="_Toc468700950"/>
      <w:r w:rsidRPr="00C7275B">
        <w:rPr>
          <w:sz w:val="22"/>
          <w:szCs w:val="22"/>
        </w:rPr>
        <w:t xml:space="preserve">Table </w:t>
      </w:r>
      <w:r w:rsidR="002929EE">
        <w:rPr>
          <w:sz w:val="22"/>
          <w:szCs w:val="22"/>
        </w:rPr>
        <w:fldChar w:fldCharType="begin"/>
      </w:r>
      <w:r w:rsidR="002929EE">
        <w:rPr>
          <w:sz w:val="22"/>
          <w:szCs w:val="22"/>
        </w:rPr>
        <w:instrText xml:space="preserve"> SEQ Table \* ARABIC </w:instrText>
      </w:r>
      <w:r w:rsidR="002929EE">
        <w:rPr>
          <w:sz w:val="22"/>
          <w:szCs w:val="22"/>
        </w:rPr>
        <w:fldChar w:fldCharType="separate"/>
      </w:r>
      <w:r w:rsidR="002929EE">
        <w:rPr>
          <w:noProof/>
          <w:sz w:val="22"/>
          <w:szCs w:val="22"/>
        </w:rPr>
        <w:t>9</w:t>
      </w:r>
      <w:r w:rsidR="002929EE">
        <w:rPr>
          <w:sz w:val="22"/>
          <w:szCs w:val="22"/>
        </w:rPr>
        <w:fldChar w:fldCharType="end"/>
      </w:r>
      <w:r w:rsidRPr="00C7275B">
        <w:rPr>
          <w:sz w:val="22"/>
          <w:szCs w:val="22"/>
        </w:rPr>
        <w:t xml:space="preserve"> : Determination of Normalized Scores for Engine Mount Concept Variants Relative to Reliability</w:t>
      </w:r>
      <w:bookmarkEnd w:id="34"/>
    </w:p>
    <w:tbl>
      <w:tblPr>
        <w:tblW w:w="9374" w:type="dxa"/>
        <w:jc w:val="center"/>
        <w:tblLook w:val="04A0" w:firstRow="1" w:lastRow="0" w:firstColumn="1" w:lastColumn="0" w:noHBand="0" w:noVBand="1"/>
      </w:tblPr>
      <w:tblGrid>
        <w:gridCol w:w="1888"/>
        <w:gridCol w:w="783"/>
        <w:gridCol w:w="1365"/>
        <w:gridCol w:w="1758"/>
        <w:gridCol w:w="1600"/>
        <w:gridCol w:w="1980"/>
      </w:tblGrid>
      <w:tr w:rsidR="002A6990" w:rsidRPr="002A6990" w:rsidTr="00800446">
        <w:trPr>
          <w:trHeight w:val="501"/>
          <w:jc w:val="center"/>
        </w:trPr>
        <w:tc>
          <w:tcPr>
            <w:tcW w:w="937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center"/>
              <w:rPr>
                <w:rFonts w:ascii="Calibri" w:eastAsia="Times New Roman" w:hAnsi="Calibri" w:cs="Times New Roman"/>
                <w:color w:val="000000"/>
              </w:rPr>
            </w:pPr>
            <w:r w:rsidRPr="002A6990">
              <w:rPr>
                <w:rFonts w:ascii="Calibri" w:eastAsia="Times New Roman" w:hAnsi="Calibri" w:cs="Times New Roman"/>
                <w:color w:val="000000"/>
              </w:rPr>
              <w:t>Reliability</w:t>
            </w:r>
          </w:p>
        </w:tc>
      </w:tr>
      <w:tr w:rsidR="005A7905" w:rsidRPr="002A6990" w:rsidTr="00800446">
        <w:trPr>
          <w:trHeight w:val="501"/>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78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Rail</w:t>
            </w:r>
          </w:p>
        </w:tc>
        <w:tc>
          <w:tcPr>
            <w:tcW w:w="13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Linkage</w:t>
            </w:r>
          </w:p>
        </w:tc>
        <w:tc>
          <w:tcPr>
            <w:tcW w:w="175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Force Plate</w:t>
            </w:r>
          </w:p>
        </w:tc>
        <w:tc>
          <w:tcPr>
            <w:tcW w:w="160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Row Sum</w:t>
            </w:r>
          </w:p>
        </w:tc>
        <w:tc>
          <w:tcPr>
            <w:tcW w:w="1978" w:type="dxa"/>
            <w:tcBorders>
              <w:top w:val="nil"/>
              <w:left w:val="nil"/>
              <w:bottom w:val="single" w:sz="4" w:space="0" w:color="auto"/>
              <w:right w:val="single" w:sz="4" w:space="0" w:color="auto"/>
            </w:tcBorders>
            <w:shd w:val="clear" w:color="auto" w:fill="auto"/>
            <w:noWrap/>
            <w:vAlign w:val="bottom"/>
            <w:hideMark/>
          </w:tcPr>
          <w:p w:rsidR="002A6990" w:rsidRPr="002A6990" w:rsidRDefault="005A7905" w:rsidP="002A6990">
            <w:pPr>
              <w:spacing w:after="0" w:line="240" w:lineRule="auto"/>
              <w:rPr>
                <w:rFonts w:ascii="Calibri" w:eastAsia="Times New Roman" w:hAnsi="Calibri" w:cs="Times New Roman"/>
                <w:color w:val="000000"/>
              </w:rPr>
            </w:pPr>
            <w:r>
              <w:rPr>
                <w:rFonts w:ascii="Calibri" w:eastAsia="Times New Roman" w:hAnsi="Calibri" w:cs="Times New Roman"/>
                <w:color w:val="000000"/>
              </w:rPr>
              <w:t>Norm. Score</w:t>
            </w:r>
          </w:p>
        </w:tc>
      </w:tr>
      <w:tr w:rsidR="005A7905" w:rsidRPr="002A6990" w:rsidTr="00800446">
        <w:trPr>
          <w:trHeight w:val="501"/>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Rail</w:t>
            </w:r>
          </w:p>
        </w:tc>
        <w:tc>
          <w:tcPr>
            <w:tcW w:w="78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3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75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60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6</w:t>
            </w:r>
          </w:p>
        </w:tc>
        <w:tc>
          <w:tcPr>
            <w:tcW w:w="197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0.333</w:t>
            </w:r>
          </w:p>
        </w:tc>
      </w:tr>
      <w:tr w:rsidR="005A7905" w:rsidRPr="002A6990" w:rsidTr="00800446">
        <w:trPr>
          <w:trHeight w:val="501"/>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Linkage</w:t>
            </w:r>
          </w:p>
        </w:tc>
        <w:tc>
          <w:tcPr>
            <w:tcW w:w="78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3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75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60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97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0.222</w:t>
            </w:r>
          </w:p>
        </w:tc>
      </w:tr>
      <w:tr w:rsidR="005A7905" w:rsidRPr="002A6990" w:rsidTr="00800446">
        <w:trPr>
          <w:trHeight w:val="501"/>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Force Plate</w:t>
            </w:r>
          </w:p>
        </w:tc>
        <w:tc>
          <w:tcPr>
            <w:tcW w:w="78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3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75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8</w:t>
            </w:r>
          </w:p>
        </w:tc>
        <w:tc>
          <w:tcPr>
            <w:tcW w:w="197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0.444</w:t>
            </w:r>
          </w:p>
        </w:tc>
      </w:tr>
      <w:tr w:rsidR="005A7905" w:rsidRPr="002A6990" w:rsidTr="00800446">
        <w:trPr>
          <w:trHeight w:val="501"/>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Col. Score</w:t>
            </w:r>
          </w:p>
        </w:tc>
        <w:tc>
          <w:tcPr>
            <w:tcW w:w="78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6</w:t>
            </w:r>
          </w:p>
        </w:tc>
        <w:tc>
          <w:tcPr>
            <w:tcW w:w="1365"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8</w:t>
            </w:r>
          </w:p>
        </w:tc>
        <w:tc>
          <w:tcPr>
            <w:tcW w:w="175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600"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18</w:t>
            </w:r>
          </w:p>
        </w:tc>
        <w:tc>
          <w:tcPr>
            <w:tcW w:w="1978"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w:t>
            </w:r>
          </w:p>
        </w:tc>
      </w:tr>
    </w:tbl>
    <w:p w:rsidR="002A6990" w:rsidRDefault="002A6990" w:rsidP="002A6990">
      <w:pPr>
        <w:spacing w:after="0"/>
        <w:jc w:val="center"/>
      </w:pPr>
    </w:p>
    <w:p w:rsidR="00800446" w:rsidRDefault="00800446" w:rsidP="002A6990">
      <w:pPr>
        <w:spacing w:after="0"/>
        <w:jc w:val="center"/>
      </w:pPr>
    </w:p>
    <w:p w:rsidR="00C7275B" w:rsidRPr="00C7275B" w:rsidRDefault="00C7275B" w:rsidP="00C7275B">
      <w:pPr>
        <w:pStyle w:val="Caption"/>
        <w:keepNext/>
        <w:jc w:val="center"/>
        <w:rPr>
          <w:sz w:val="22"/>
        </w:rPr>
      </w:pPr>
      <w:bookmarkStart w:id="35" w:name="_Toc468700951"/>
      <w:r w:rsidRPr="00C7275B">
        <w:rPr>
          <w:sz w:val="22"/>
        </w:rPr>
        <w:t xml:space="preserve">Table </w:t>
      </w:r>
      <w:r w:rsidR="002929EE">
        <w:rPr>
          <w:sz w:val="22"/>
        </w:rPr>
        <w:fldChar w:fldCharType="begin"/>
      </w:r>
      <w:r w:rsidR="002929EE">
        <w:rPr>
          <w:sz w:val="22"/>
        </w:rPr>
        <w:instrText xml:space="preserve"> SEQ Table \* ARABIC </w:instrText>
      </w:r>
      <w:r w:rsidR="002929EE">
        <w:rPr>
          <w:sz w:val="22"/>
        </w:rPr>
        <w:fldChar w:fldCharType="separate"/>
      </w:r>
      <w:r w:rsidR="002929EE">
        <w:rPr>
          <w:noProof/>
          <w:sz w:val="22"/>
        </w:rPr>
        <w:t>10</w:t>
      </w:r>
      <w:r w:rsidR="002929EE">
        <w:rPr>
          <w:sz w:val="22"/>
        </w:rPr>
        <w:fldChar w:fldCharType="end"/>
      </w:r>
      <w:r w:rsidRPr="00C7275B">
        <w:rPr>
          <w:sz w:val="22"/>
        </w:rPr>
        <w:t xml:space="preserve"> : Determination of Normalized Scores for Engine Mount Concept Variants Relative to Damping</w:t>
      </w:r>
      <w:bookmarkEnd w:id="35"/>
    </w:p>
    <w:tbl>
      <w:tblPr>
        <w:tblW w:w="9546" w:type="dxa"/>
        <w:jc w:val="center"/>
        <w:tblLook w:val="04A0" w:firstRow="1" w:lastRow="0" w:firstColumn="1" w:lastColumn="0" w:noHBand="0" w:noVBand="1"/>
      </w:tblPr>
      <w:tblGrid>
        <w:gridCol w:w="1991"/>
        <w:gridCol w:w="839"/>
        <w:gridCol w:w="1382"/>
        <w:gridCol w:w="1732"/>
        <w:gridCol w:w="1673"/>
        <w:gridCol w:w="1929"/>
      </w:tblGrid>
      <w:tr w:rsidR="002A6990" w:rsidRPr="002A6990" w:rsidTr="00800446">
        <w:trPr>
          <w:trHeight w:val="568"/>
          <w:jc w:val="center"/>
        </w:trPr>
        <w:tc>
          <w:tcPr>
            <w:tcW w:w="954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center"/>
              <w:rPr>
                <w:rFonts w:ascii="Calibri" w:eastAsia="Times New Roman" w:hAnsi="Calibri" w:cs="Times New Roman"/>
                <w:color w:val="000000"/>
              </w:rPr>
            </w:pPr>
            <w:r w:rsidRPr="002A6990">
              <w:rPr>
                <w:rFonts w:ascii="Calibri" w:eastAsia="Times New Roman" w:hAnsi="Calibri" w:cs="Times New Roman"/>
                <w:color w:val="000000"/>
              </w:rPr>
              <w:t>Damping</w:t>
            </w:r>
          </w:p>
        </w:tc>
      </w:tr>
      <w:tr w:rsidR="005A7905" w:rsidRPr="002A6990" w:rsidTr="00C7275B">
        <w:trPr>
          <w:trHeight w:val="568"/>
          <w:jc w:val="center"/>
        </w:trPr>
        <w:tc>
          <w:tcPr>
            <w:tcW w:w="1991"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83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Rail</w:t>
            </w:r>
          </w:p>
        </w:tc>
        <w:tc>
          <w:tcPr>
            <w:tcW w:w="138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Linkage</w:t>
            </w:r>
          </w:p>
        </w:tc>
        <w:tc>
          <w:tcPr>
            <w:tcW w:w="173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Force Plate</w:t>
            </w:r>
          </w:p>
        </w:tc>
        <w:tc>
          <w:tcPr>
            <w:tcW w:w="167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Row Sum</w:t>
            </w:r>
          </w:p>
        </w:tc>
        <w:tc>
          <w:tcPr>
            <w:tcW w:w="1929" w:type="dxa"/>
            <w:tcBorders>
              <w:top w:val="nil"/>
              <w:left w:val="nil"/>
              <w:bottom w:val="single" w:sz="4" w:space="0" w:color="auto"/>
              <w:right w:val="single" w:sz="4" w:space="0" w:color="auto"/>
            </w:tcBorders>
            <w:shd w:val="clear" w:color="auto" w:fill="auto"/>
            <w:noWrap/>
            <w:vAlign w:val="bottom"/>
            <w:hideMark/>
          </w:tcPr>
          <w:p w:rsidR="002A6990" w:rsidRPr="002A6990" w:rsidRDefault="005A7905" w:rsidP="002A6990">
            <w:pPr>
              <w:spacing w:after="0" w:line="240" w:lineRule="auto"/>
              <w:rPr>
                <w:rFonts w:ascii="Calibri" w:eastAsia="Times New Roman" w:hAnsi="Calibri" w:cs="Times New Roman"/>
                <w:color w:val="000000"/>
              </w:rPr>
            </w:pPr>
            <w:r>
              <w:rPr>
                <w:rFonts w:ascii="Calibri" w:eastAsia="Times New Roman" w:hAnsi="Calibri" w:cs="Times New Roman"/>
                <w:color w:val="000000"/>
              </w:rPr>
              <w:t>Norm. Score</w:t>
            </w:r>
          </w:p>
        </w:tc>
      </w:tr>
      <w:tr w:rsidR="005A7905" w:rsidRPr="002A6990" w:rsidTr="00C7275B">
        <w:trPr>
          <w:trHeight w:val="568"/>
          <w:jc w:val="center"/>
        </w:trPr>
        <w:tc>
          <w:tcPr>
            <w:tcW w:w="1991"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Rail</w:t>
            </w:r>
          </w:p>
        </w:tc>
        <w:tc>
          <w:tcPr>
            <w:tcW w:w="83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38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73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67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8</w:t>
            </w:r>
          </w:p>
        </w:tc>
        <w:tc>
          <w:tcPr>
            <w:tcW w:w="192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0.444</w:t>
            </w:r>
          </w:p>
        </w:tc>
      </w:tr>
      <w:tr w:rsidR="005A7905" w:rsidRPr="002A6990" w:rsidTr="00C7275B">
        <w:trPr>
          <w:trHeight w:val="568"/>
          <w:jc w:val="center"/>
        </w:trPr>
        <w:tc>
          <w:tcPr>
            <w:tcW w:w="1991"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Linkage</w:t>
            </w:r>
          </w:p>
        </w:tc>
        <w:tc>
          <w:tcPr>
            <w:tcW w:w="83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38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73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67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5</w:t>
            </w:r>
          </w:p>
        </w:tc>
        <w:tc>
          <w:tcPr>
            <w:tcW w:w="192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0.278</w:t>
            </w:r>
          </w:p>
        </w:tc>
      </w:tr>
      <w:tr w:rsidR="005A7905" w:rsidRPr="002A6990" w:rsidTr="00C7275B">
        <w:trPr>
          <w:trHeight w:val="568"/>
          <w:jc w:val="center"/>
        </w:trPr>
        <w:tc>
          <w:tcPr>
            <w:tcW w:w="1991"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Force Plate</w:t>
            </w:r>
          </w:p>
        </w:tc>
        <w:tc>
          <w:tcPr>
            <w:tcW w:w="83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2</w:t>
            </w:r>
          </w:p>
        </w:tc>
        <w:tc>
          <w:tcPr>
            <w:tcW w:w="138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3</w:t>
            </w:r>
          </w:p>
        </w:tc>
        <w:tc>
          <w:tcPr>
            <w:tcW w:w="173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 </w:t>
            </w:r>
          </w:p>
        </w:tc>
        <w:tc>
          <w:tcPr>
            <w:tcW w:w="167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5</w:t>
            </w:r>
          </w:p>
        </w:tc>
        <w:tc>
          <w:tcPr>
            <w:tcW w:w="192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0.278</w:t>
            </w:r>
          </w:p>
        </w:tc>
      </w:tr>
      <w:tr w:rsidR="005A7905" w:rsidRPr="002A6990" w:rsidTr="00C7275B">
        <w:trPr>
          <w:trHeight w:val="568"/>
          <w:jc w:val="center"/>
        </w:trPr>
        <w:tc>
          <w:tcPr>
            <w:tcW w:w="1991" w:type="dxa"/>
            <w:tcBorders>
              <w:top w:val="nil"/>
              <w:left w:val="single" w:sz="4" w:space="0" w:color="auto"/>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rPr>
                <w:rFonts w:ascii="Calibri" w:eastAsia="Times New Roman" w:hAnsi="Calibri" w:cs="Times New Roman"/>
                <w:color w:val="000000"/>
              </w:rPr>
            </w:pPr>
            <w:r w:rsidRPr="002A6990">
              <w:rPr>
                <w:rFonts w:ascii="Calibri" w:eastAsia="Times New Roman" w:hAnsi="Calibri" w:cs="Times New Roman"/>
                <w:color w:val="000000"/>
              </w:rPr>
              <w:t>Col. Score</w:t>
            </w:r>
          </w:p>
        </w:tc>
        <w:tc>
          <w:tcPr>
            <w:tcW w:w="83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4</w:t>
            </w:r>
          </w:p>
        </w:tc>
        <w:tc>
          <w:tcPr>
            <w:tcW w:w="138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7</w:t>
            </w:r>
          </w:p>
        </w:tc>
        <w:tc>
          <w:tcPr>
            <w:tcW w:w="1732"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7</w:t>
            </w:r>
          </w:p>
        </w:tc>
        <w:tc>
          <w:tcPr>
            <w:tcW w:w="1673"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18</w:t>
            </w:r>
          </w:p>
        </w:tc>
        <w:tc>
          <w:tcPr>
            <w:tcW w:w="1929" w:type="dxa"/>
            <w:tcBorders>
              <w:top w:val="nil"/>
              <w:left w:val="nil"/>
              <w:bottom w:val="single" w:sz="4" w:space="0" w:color="auto"/>
              <w:right w:val="single" w:sz="4" w:space="0" w:color="auto"/>
            </w:tcBorders>
            <w:shd w:val="clear" w:color="auto" w:fill="auto"/>
            <w:noWrap/>
            <w:vAlign w:val="bottom"/>
            <w:hideMark/>
          </w:tcPr>
          <w:p w:rsidR="002A6990" w:rsidRPr="002A6990" w:rsidRDefault="002A6990" w:rsidP="002A6990">
            <w:pPr>
              <w:spacing w:after="0" w:line="240" w:lineRule="auto"/>
              <w:jc w:val="right"/>
              <w:rPr>
                <w:rFonts w:ascii="Calibri" w:eastAsia="Times New Roman" w:hAnsi="Calibri" w:cs="Times New Roman"/>
                <w:color w:val="000000"/>
              </w:rPr>
            </w:pPr>
            <w:r w:rsidRPr="002A6990">
              <w:rPr>
                <w:rFonts w:ascii="Calibri" w:eastAsia="Times New Roman" w:hAnsi="Calibri" w:cs="Times New Roman"/>
                <w:color w:val="000000"/>
              </w:rPr>
              <w:t>1</w:t>
            </w:r>
          </w:p>
        </w:tc>
      </w:tr>
    </w:tbl>
    <w:p w:rsidR="002A6990" w:rsidRDefault="002A6990" w:rsidP="002A6990">
      <w:pPr>
        <w:spacing w:after="0"/>
        <w:jc w:val="center"/>
      </w:pPr>
    </w:p>
    <w:p w:rsidR="00C7275B" w:rsidRPr="00C7275B" w:rsidRDefault="00C7275B" w:rsidP="00C7275B">
      <w:pPr>
        <w:pStyle w:val="Caption"/>
        <w:keepNext/>
        <w:jc w:val="center"/>
        <w:rPr>
          <w:sz w:val="22"/>
        </w:rPr>
      </w:pPr>
      <w:bookmarkStart w:id="36" w:name="_Toc468700952"/>
      <w:r w:rsidRPr="00C7275B">
        <w:rPr>
          <w:sz w:val="22"/>
        </w:rPr>
        <w:t xml:space="preserve">Table </w:t>
      </w:r>
      <w:r w:rsidR="002929EE">
        <w:rPr>
          <w:sz w:val="22"/>
        </w:rPr>
        <w:fldChar w:fldCharType="begin"/>
      </w:r>
      <w:r w:rsidR="002929EE">
        <w:rPr>
          <w:sz w:val="22"/>
        </w:rPr>
        <w:instrText xml:space="preserve"> SEQ Table \* ARABIC </w:instrText>
      </w:r>
      <w:r w:rsidR="002929EE">
        <w:rPr>
          <w:sz w:val="22"/>
        </w:rPr>
        <w:fldChar w:fldCharType="separate"/>
      </w:r>
      <w:r w:rsidR="002929EE">
        <w:rPr>
          <w:noProof/>
          <w:sz w:val="22"/>
        </w:rPr>
        <w:t>11</w:t>
      </w:r>
      <w:r w:rsidR="002929EE">
        <w:rPr>
          <w:sz w:val="22"/>
        </w:rPr>
        <w:fldChar w:fldCharType="end"/>
      </w:r>
      <w:r w:rsidRPr="00C7275B">
        <w:rPr>
          <w:sz w:val="22"/>
        </w:rPr>
        <w:t xml:space="preserve"> : Final Selection of Concept Variant for Engine Mount</w:t>
      </w:r>
      <w:bookmarkEnd w:id="36"/>
    </w:p>
    <w:tbl>
      <w:tblPr>
        <w:tblW w:w="9135" w:type="dxa"/>
        <w:jc w:val="center"/>
        <w:tblLook w:val="04A0" w:firstRow="1" w:lastRow="0" w:firstColumn="1" w:lastColumn="0" w:noHBand="0" w:noVBand="1"/>
      </w:tblPr>
      <w:tblGrid>
        <w:gridCol w:w="1940"/>
        <w:gridCol w:w="1266"/>
        <w:gridCol w:w="1565"/>
        <w:gridCol w:w="1704"/>
        <w:gridCol w:w="1562"/>
        <w:gridCol w:w="1098"/>
      </w:tblGrid>
      <w:tr w:rsidR="005A7905" w:rsidRPr="005A7905" w:rsidTr="00800446">
        <w:trPr>
          <w:trHeight w:val="493"/>
          <w:jc w:val="center"/>
        </w:trPr>
        <w:tc>
          <w:tcPr>
            <w:tcW w:w="913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center"/>
              <w:rPr>
                <w:rFonts w:ascii="Calibri" w:eastAsia="Times New Roman" w:hAnsi="Calibri" w:cs="Times New Roman"/>
                <w:color w:val="000000"/>
              </w:rPr>
            </w:pPr>
            <w:r w:rsidRPr="005A7905">
              <w:rPr>
                <w:rFonts w:ascii="Calibri" w:eastAsia="Times New Roman" w:hAnsi="Calibri" w:cs="Times New Roman"/>
                <w:color w:val="000000"/>
              </w:rPr>
              <w:t>Engine Mount/ Thrust</w:t>
            </w:r>
          </w:p>
        </w:tc>
      </w:tr>
      <w:tr w:rsidR="005A7905" w:rsidRPr="005A7905" w:rsidTr="00C7275B">
        <w:trPr>
          <w:trHeight w:val="493"/>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 </w:t>
            </w:r>
          </w:p>
        </w:tc>
        <w:tc>
          <w:tcPr>
            <w:tcW w:w="1266"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Cost</w:t>
            </w:r>
          </w:p>
        </w:tc>
        <w:tc>
          <w:tcPr>
            <w:tcW w:w="1565"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Accuracy</w:t>
            </w:r>
          </w:p>
        </w:tc>
        <w:tc>
          <w:tcPr>
            <w:tcW w:w="1704"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Reliability</w:t>
            </w:r>
          </w:p>
        </w:tc>
        <w:tc>
          <w:tcPr>
            <w:tcW w:w="1562"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Damping</w:t>
            </w:r>
          </w:p>
        </w:tc>
        <w:tc>
          <w:tcPr>
            <w:tcW w:w="1098"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Score</w:t>
            </w:r>
          </w:p>
        </w:tc>
      </w:tr>
      <w:tr w:rsidR="005A7905" w:rsidRPr="005A7905" w:rsidTr="00C7275B">
        <w:trPr>
          <w:trHeight w:val="493"/>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Rail</w:t>
            </w:r>
          </w:p>
        </w:tc>
        <w:tc>
          <w:tcPr>
            <w:tcW w:w="1266"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0.0741</w:t>
            </w:r>
          </w:p>
        </w:tc>
        <w:tc>
          <w:tcPr>
            <w:tcW w:w="1565"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0.1296</w:t>
            </w:r>
          </w:p>
        </w:tc>
        <w:tc>
          <w:tcPr>
            <w:tcW w:w="1704"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0.1019</w:t>
            </w:r>
          </w:p>
        </w:tc>
        <w:tc>
          <w:tcPr>
            <w:tcW w:w="1562"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0.0864</w:t>
            </w:r>
          </w:p>
        </w:tc>
        <w:tc>
          <w:tcPr>
            <w:tcW w:w="1098"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0.392</w:t>
            </w:r>
          </w:p>
        </w:tc>
      </w:tr>
      <w:tr w:rsidR="005A7905" w:rsidRPr="005A7905" w:rsidTr="00C7275B">
        <w:trPr>
          <w:trHeight w:val="493"/>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Linkage</w:t>
            </w:r>
          </w:p>
        </w:tc>
        <w:tc>
          <w:tcPr>
            <w:tcW w:w="1266"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0.0741</w:t>
            </w:r>
          </w:p>
        </w:tc>
        <w:tc>
          <w:tcPr>
            <w:tcW w:w="1565"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0.0741</w:t>
            </w:r>
          </w:p>
        </w:tc>
        <w:tc>
          <w:tcPr>
            <w:tcW w:w="1704"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0.0679</w:t>
            </w:r>
          </w:p>
        </w:tc>
        <w:tc>
          <w:tcPr>
            <w:tcW w:w="1562"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0.0540</w:t>
            </w:r>
          </w:p>
        </w:tc>
        <w:tc>
          <w:tcPr>
            <w:tcW w:w="1098"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0.270</w:t>
            </w:r>
          </w:p>
        </w:tc>
      </w:tr>
      <w:tr w:rsidR="005A7905" w:rsidRPr="005A7905" w:rsidTr="00C7275B">
        <w:trPr>
          <w:trHeight w:val="493"/>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Force Plate</w:t>
            </w:r>
          </w:p>
        </w:tc>
        <w:tc>
          <w:tcPr>
            <w:tcW w:w="1266"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0.0185</w:t>
            </w:r>
          </w:p>
        </w:tc>
        <w:tc>
          <w:tcPr>
            <w:tcW w:w="1565"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0.1296</w:t>
            </w:r>
          </w:p>
        </w:tc>
        <w:tc>
          <w:tcPr>
            <w:tcW w:w="1704"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0.1358</w:t>
            </w:r>
          </w:p>
        </w:tc>
        <w:tc>
          <w:tcPr>
            <w:tcW w:w="1562"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0.0540</w:t>
            </w:r>
          </w:p>
        </w:tc>
        <w:tc>
          <w:tcPr>
            <w:tcW w:w="1098"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jc w:val="right"/>
              <w:rPr>
                <w:rFonts w:ascii="Calibri" w:eastAsia="Times New Roman" w:hAnsi="Calibri" w:cs="Times New Roman"/>
                <w:color w:val="000000"/>
              </w:rPr>
            </w:pPr>
            <w:r w:rsidRPr="005A7905">
              <w:rPr>
                <w:rFonts w:ascii="Calibri" w:eastAsia="Times New Roman" w:hAnsi="Calibri" w:cs="Times New Roman"/>
                <w:color w:val="000000"/>
              </w:rPr>
              <w:t>0.338</w:t>
            </w:r>
          </w:p>
        </w:tc>
      </w:tr>
      <w:tr w:rsidR="005A7905" w:rsidRPr="005A7905" w:rsidTr="00C7275B">
        <w:trPr>
          <w:trHeight w:val="493"/>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Decision</w:t>
            </w:r>
          </w:p>
        </w:tc>
        <w:tc>
          <w:tcPr>
            <w:tcW w:w="1266"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 </w:t>
            </w:r>
          </w:p>
        </w:tc>
        <w:tc>
          <w:tcPr>
            <w:tcW w:w="1565"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 </w:t>
            </w:r>
          </w:p>
        </w:tc>
        <w:tc>
          <w:tcPr>
            <w:tcW w:w="1704"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5A7905" w:rsidRPr="005A7905" w:rsidRDefault="005A7905" w:rsidP="005A7905">
            <w:pPr>
              <w:spacing w:after="0" w:line="240" w:lineRule="auto"/>
              <w:rPr>
                <w:rFonts w:ascii="Calibri" w:eastAsia="Times New Roman" w:hAnsi="Calibri" w:cs="Times New Roman"/>
                <w:color w:val="000000"/>
              </w:rPr>
            </w:pPr>
            <w:r w:rsidRPr="005A7905">
              <w:rPr>
                <w:rFonts w:ascii="Calibri" w:eastAsia="Times New Roman" w:hAnsi="Calibri" w:cs="Times New Roman"/>
                <w:color w:val="000000"/>
              </w:rPr>
              <w:t> </w:t>
            </w:r>
          </w:p>
        </w:tc>
        <w:tc>
          <w:tcPr>
            <w:tcW w:w="1098" w:type="dxa"/>
            <w:tcBorders>
              <w:top w:val="nil"/>
              <w:left w:val="nil"/>
              <w:bottom w:val="single" w:sz="4" w:space="0" w:color="auto"/>
              <w:right w:val="single" w:sz="4" w:space="0" w:color="auto"/>
            </w:tcBorders>
            <w:shd w:val="clear" w:color="000000" w:fill="92D050"/>
            <w:noWrap/>
            <w:vAlign w:val="bottom"/>
            <w:hideMark/>
          </w:tcPr>
          <w:p w:rsidR="005A7905" w:rsidRPr="005A7905" w:rsidRDefault="005A7905" w:rsidP="005A7905">
            <w:pPr>
              <w:spacing w:after="0" w:line="240" w:lineRule="auto"/>
              <w:jc w:val="center"/>
              <w:rPr>
                <w:rFonts w:ascii="Calibri" w:eastAsia="Times New Roman" w:hAnsi="Calibri" w:cs="Times New Roman"/>
                <w:color w:val="000000"/>
              </w:rPr>
            </w:pPr>
            <w:r w:rsidRPr="005A7905">
              <w:rPr>
                <w:rFonts w:ascii="Calibri" w:eastAsia="Times New Roman" w:hAnsi="Calibri" w:cs="Times New Roman"/>
                <w:color w:val="000000"/>
              </w:rPr>
              <w:t>Rail</w:t>
            </w:r>
          </w:p>
        </w:tc>
      </w:tr>
    </w:tbl>
    <w:p w:rsidR="00800446" w:rsidRDefault="00800446" w:rsidP="00C7275B">
      <w:pPr>
        <w:spacing w:after="0"/>
      </w:pPr>
    </w:p>
    <w:p w:rsidR="00800446" w:rsidRDefault="00800446" w:rsidP="002A6990">
      <w:pPr>
        <w:spacing w:after="0"/>
        <w:jc w:val="center"/>
      </w:pPr>
    </w:p>
    <w:p w:rsidR="00800446" w:rsidRDefault="00800446" w:rsidP="002A6990">
      <w:pPr>
        <w:spacing w:after="0"/>
        <w:jc w:val="center"/>
      </w:pPr>
    </w:p>
    <w:p w:rsidR="00C7275B" w:rsidRPr="00C7275B" w:rsidRDefault="00C7275B" w:rsidP="00C7275B">
      <w:pPr>
        <w:pStyle w:val="Caption"/>
        <w:keepNext/>
        <w:jc w:val="center"/>
        <w:rPr>
          <w:sz w:val="22"/>
        </w:rPr>
      </w:pPr>
      <w:bookmarkStart w:id="37" w:name="_Toc468700953"/>
      <w:r w:rsidRPr="00C7275B">
        <w:rPr>
          <w:sz w:val="22"/>
        </w:rPr>
        <w:t xml:space="preserve">Table </w:t>
      </w:r>
      <w:r w:rsidR="002929EE">
        <w:rPr>
          <w:sz w:val="22"/>
        </w:rPr>
        <w:fldChar w:fldCharType="begin"/>
      </w:r>
      <w:r w:rsidR="002929EE">
        <w:rPr>
          <w:sz w:val="22"/>
        </w:rPr>
        <w:instrText xml:space="preserve"> SEQ Table \* ARABIC </w:instrText>
      </w:r>
      <w:r w:rsidR="002929EE">
        <w:rPr>
          <w:sz w:val="22"/>
        </w:rPr>
        <w:fldChar w:fldCharType="separate"/>
      </w:r>
      <w:r w:rsidR="002929EE">
        <w:rPr>
          <w:noProof/>
          <w:sz w:val="22"/>
        </w:rPr>
        <w:t>12</w:t>
      </w:r>
      <w:r w:rsidR="002929EE">
        <w:rPr>
          <w:sz w:val="22"/>
        </w:rPr>
        <w:fldChar w:fldCharType="end"/>
      </w:r>
      <w:r w:rsidRPr="00C7275B">
        <w:rPr>
          <w:sz w:val="22"/>
        </w:rPr>
        <w:t xml:space="preserve"> : Determination of Weight of Instrumentation Design Constraints</w:t>
      </w:r>
      <w:bookmarkEnd w:id="37"/>
    </w:p>
    <w:tbl>
      <w:tblPr>
        <w:tblW w:w="9276" w:type="dxa"/>
        <w:jc w:val="center"/>
        <w:tblLook w:val="04A0" w:firstRow="1" w:lastRow="0" w:firstColumn="1" w:lastColumn="0" w:noHBand="0" w:noVBand="1"/>
      </w:tblPr>
      <w:tblGrid>
        <w:gridCol w:w="1645"/>
        <w:gridCol w:w="899"/>
        <w:gridCol w:w="1503"/>
        <w:gridCol w:w="1625"/>
        <w:gridCol w:w="1552"/>
        <w:gridCol w:w="2052"/>
      </w:tblGrid>
      <w:tr w:rsidR="00B5784B" w:rsidRPr="00B5784B" w:rsidTr="00800446">
        <w:trPr>
          <w:trHeight w:val="427"/>
          <w:jc w:val="center"/>
        </w:trPr>
        <w:tc>
          <w:tcPr>
            <w:tcW w:w="927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784B" w:rsidRPr="00B5784B" w:rsidRDefault="00B5784B" w:rsidP="00B5784B">
            <w:pPr>
              <w:spacing w:after="0" w:line="240" w:lineRule="auto"/>
              <w:jc w:val="center"/>
              <w:rPr>
                <w:rFonts w:ascii="Calibri" w:eastAsia="Times New Roman" w:hAnsi="Calibri" w:cs="Times New Roman"/>
                <w:color w:val="000000"/>
              </w:rPr>
            </w:pPr>
            <w:r w:rsidRPr="00B5784B">
              <w:rPr>
                <w:rFonts w:ascii="Calibri" w:eastAsia="Times New Roman" w:hAnsi="Calibri" w:cs="Times New Roman"/>
                <w:color w:val="000000"/>
              </w:rPr>
              <w:t>Instrumentation</w:t>
            </w:r>
          </w:p>
        </w:tc>
      </w:tr>
      <w:tr w:rsidR="00B5784B" w:rsidRPr="00B5784B" w:rsidTr="00C7275B">
        <w:trPr>
          <w:trHeight w:val="427"/>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8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Cost</w:t>
            </w:r>
          </w:p>
        </w:tc>
        <w:tc>
          <w:tcPr>
            <w:tcW w:w="150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Accuracy</w:t>
            </w:r>
          </w:p>
        </w:tc>
        <w:tc>
          <w:tcPr>
            <w:tcW w:w="162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Reliability</w:t>
            </w:r>
          </w:p>
        </w:tc>
        <w:tc>
          <w:tcPr>
            <w:tcW w:w="15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Row Sum</w:t>
            </w:r>
          </w:p>
        </w:tc>
        <w:tc>
          <w:tcPr>
            <w:tcW w:w="20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Norm. Score</w:t>
            </w:r>
          </w:p>
        </w:tc>
      </w:tr>
      <w:tr w:rsidR="00B5784B" w:rsidRPr="00B5784B" w:rsidTr="00C7275B">
        <w:trPr>
          <w:trHeight w:val="427"/>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Cost</w:t>
            </w:r>
          </w:p>
        </w:tc>
        <w:tc>
          <w:tcPr>
            <w:tcW w:w="8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50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w:t>
            </w:r>
          </w:p>
        </w:tc>
        <w:tc>
          <w:tcPr>
            <w:tcW w:w="162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w:t>
            </w:r>
          </w:p>
        </w:tc>
        <w:tc>
          <w:tcPr>
            <w:tcW w:w="15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2</w:t>
            </w:r>
          </w:p>
        </w:tc>
        <w:tc>
          <w:tcPr>
            <w:tcW w:w="20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0.111</w:t>
            </w:r>
          </w:p>
        </w:tc>
      </w:tr>
      <w:tr w:rsidR="00B5784B" w:rsidRPr="00B5784B" w:rsidTr="00C7275B">
        <w:trPr>
          <w:trHeight w:val="427"/>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Accuracy</w:t>
            </w:r>
          </w:p>
        </w:tc>
        <w:tc>
          <w:tcPr>
            <w:tcW w:w="8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5</w:t>
            </w:r>
          </w:p>
        </w:tc>
        <w:tc>
          <w:tcPr>
            <w:tcW w:w="150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62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3</w:t>
            </w:r>
          </w:p>
        </w:tc>
        <w:tc>
          <w:tcPr>
            <w:tcW w:w="15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8</w:t>
            </w:r>
          </w:p>
        </w:tc>
        <w:tc>
          <w:tcPr>
            <w:tcW w:w="20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0.444</w:t>
            </w:r>
          </w:p>
        </w:tc>
      </w:tr>
      <w:tr w:rsidR="00B5784B" w:rsidRPr="00B5784B" w:rsidTr="00C7275B">
        <w:trPr>
          <w:trHeight w:val="427"/>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Reliability</w:t>
            </w:r>
          </w:p>
        </w:tc>
        <w:tc>
          <w:tcPr>
            <w:tcW w:w="8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5</w:t>
            </w:r>
          </w:p>
        </w:tc>
        <w:tc>
          <w:tcPr>
            <w:tcW w:w="150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3</w:t>
            </w:r>
          </w:p>
        </w:tc>
        <w:tc>
          <w:tcPr>
            <w:tcW w:w="162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5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8</w:t>
            </w:r>
          </w:p>
        </w:tc>
        <w:tc>
          <w:tcPr>
            <w:tcW w:w="20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0.444</w:t>
            </w:r>
          </w:p>
        </w:tc>
      </w:tr>
      <w:tr w:rsidR="00B5784B" w:rsidRPr="00B5784B" w:rsidTr="00C7275B">
        <w:trPr>
          <w:trHeight w:val="427"/>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Col. Score</w:t>
            </w:r>
          </w:p>
        </w:tc>
        <w:tc>
          <w:tcPr>
            <w:tcW w:w="8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10</w:t>
            </w:r>
          </w:p>
        </w:tc>
        <w:tc>
          <w:tcPr>
            <w:tcW w:w="150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4</w:t>
            </w:r>
          </w:p>
        </w:tc>
        <w:tc>
          <w:tcPr>
            <w:tcW w:w="162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4</w:t>
            </w:r>
          </w:p>
        </w:tc>
        <w:tc>
          <w:tcPr>
            <w:tcW w:w="15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18</w:t>
            </w:r>
          </w:p>
        </w:tc>
        <w:tc>
          <w:tcPr>
            <w:tcW w:w="20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1.000</w:t>
            </w:r>
          </w:p>
        </w:tc>
      </w:tr>
    </w:tbl>
    <w:p w:rsidR="00B5784B" w:rsidRDefault="00B5784B" w:rsidP="002A6990">
      <w:pPr>
        <w:spacing w:after="0"/>
        <w:jc w:val="center"/>
      </w:pPr>
    </w:p>
    <w:p w:rsidR="00800446" w:rsidRDefault="00800446" w:rsidP="002A6990">
      <w:pPr>
        <w:spacing w:after="0"/>
        <w:jc w:val="center"/>
      </w:pPr>
    </w:p>
    <w:p w:rsidR="00C7275B" w:rsidRPr="00C7275B" w:rsidRDefault="00C7275B" w:rsidP="00C7275B">
      <w:pPr>
        <w:pStyle w:val="Caption"/>
        <w:keepNext/>
        <w:jc w:val="center"/>
        <w:rPr>
          <w:sz w:val="22"/>
        </w:rPr>
      </w:pPr>
      <w:bookmarkStart w:id="38" w:name="_Toc468700954"/>
      <w:r w:rsidRPr="00C7275B">
        <w:rPr>
          <w:sz w:val="22"/>
        </w:rPr>
        <w:t xml:space="preserve">Table </w:t>
      </w:r>
      <w:r w:rsidR="002929EE">
        <w:rPr>
          <w:sz w:val="22"/>
        </w:rPr>
        <w:fldChar w:fldCharType="begin"/>
      </w:r>
      <w:r w:rsidR="002929EE">
        <w:rPr>
          <w:sz w:val="22"/>
        </w:rPr>
        <w:instrText xml:space="preserve"> SEQ Table \* ARABIC </w:instrText>
      </w:r>
      <w:r w:rsidR="002929EE">
        <w:rPr>
          <w:sz w:val="22"/>
        </w:rPr>
        <w:fldChar w:fldCharType="separate"/>
      </w:r>
      <w:r w:rsidR="002929EE">
        <w:rPr>
          <w:noProof/>
          <w:sz w:val="22"/>
        </w:rPr>
        <w:t>13</w:t>
      </w:r>
      <w:r w:rsidR="002929EE">
        <w:rPr>
          <w:sz w:val="22"/>
        </w:rPr>
        <w:fldChar w:fldCharType="end"/>
      </w:r>
      <w:r w:rsidRPr="00C7275B">
        <w:rPr>
          <w:sz w:val="22"/>
        </w:rPr>
        <w:t xml:space="preserve"> : Determination of Normalized Scores for Instrumentation Concept Variants Relative to Cost</w:t>
      </w:r>
      <w:bookmarkEnd w:id="38"/>
    </w:p>
    <w:tbl>
      <w:tblPr>
        <w:tblW w:w="10549" w:type="dxa"/>
        <w:jc w:val="center"/>
        <w:tblLook w:val="04A0" w:firstRow="1" w:lastRow="0" w:firstColumn="1" w:lastColumn="0" w:noHBand="0" w:noVBand="1"/>
      </w:tblPr>
      <w:tblGrid>
        <w:gridCol w:w="2152"/>
        <w:gridCol w:w="2152"/>
        <w:gridCol w:w="2074"/>
        <w:gridCol w:w="1224"/>
        <w:gridCol w:w="1266"/>
        <w:gridCol w:w="1681"/>
      </w:tblGrid>
      <w:tr w:rsidR="00B5784B" w:rsidRPr="00B5784B" w:rsidTr="00800446">
        <w:trPr>
          <w:trHeight w:val="437"/>
          <w:jc w:val="center"/>
        </w:trPr>
        <w:tc>
          <w:tcPr>
            <w:tcW w:w="1054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784B" w:rsidRPr="00B5784B" w:rsidRDefault="00B5784B" w:rsidP="00B5784B">
            <w:pPr>
              <w:spacing w:after="0" w:line="240" w:lineRule="auto"/>
              <w:jc w:val="center"/>
              <w:rPr>
                <w:rFonts w:ascii="Calibri" w:eastAsia="Times New Roman" w:hAnsi="Calibri" w:cs="Times New Roman"/>
                <w:color w:val="000000"/>
              </w:rPr>
            </w:pPr>
            <w:r w:rsidRPr="00B5784B">
              <w:rPr>
                <w:rFonts w:ascii="Calibri" w:eastAsia="Times New Roman" w:hAnsi="Calibri" w:cs="Times New Roman"/>
                <w:color w:val="000000"/>
              </w:rPr>
              <w:t>Cost</w:t>
            </w:r>
          </w:p>
        </w:tc>
      </w:tr>
      <w:tr w:rsidR="00B5784B" w:rsidRPr="00B5784B" w:rsidTr="00C7275B">
        <w:trPr>
          <w:trHeight w:val="437"/>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xml:space="preserve">Pressure </w:t>
            </w:r>
            <w:proofErr w:type="spellStart"/>
            <w:r w:rsidRPr="00B5784B">
              <w:rPr>
                <w:rFonts w:ascii="Calibri" w:eastAsia="Times New Roman" w:hAnsi="Calibri" w:cs="Times New Roman"/>
                <w:color w:val="000000"/>
              </w:rPr>
              <w:t>Ducers</w:t>
            </w:r>
            <w:proofErr w:type="spellEnd"/>
          </w:p>
        </w:tc>
        <w:tc>
          <w:tcPr>
            <w:tcW w:w="207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Thermocouples</w:t>
            </w:r>
          </w:p>
        </w:tc>
        <w:tc>
          <w:tcPr>
            <w:tcW w:w="122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Load Cell</w:t>
            </w:r>
          </w:p>
        </w:tc>
        <w:tc>
          <w:tcPr>
            <w:tcW w:w="126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Row Sum</w:t>
            </w:r>
          </w:p>
        </w:tc>
        <w:tc>
          <w:tcPr>
            <w:tcW w:w="1681"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Norm. Score</w:t>
            </w:r>
          </w:p>
        </w:tc>
      </w:tr>
      <w:tr w:rsidR="00B5784B" w:rsidRPr="00B5784B" w:rsidTr="00C7275B">
        <w:trPr>
          <w:trHeight w:val="437"/>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xml:space="preserve">Pressure </w:t>
            </w:r>
            <w:proofErr w:type="spellStart"/>
            <w:r w:rsidRPr="00B5784B">
              <w:rPr>
                <w:rFonts w:ascii="Calibri" w:eastAsia="Times New Roman" w:hAnsi="Calibri" w:cs="Times New Roman"/>
                <w:color w:val="000000"/>
              </w:rPr>
              <w:t>Ducers</w:t>
            </w:r>
            <w:proofErr w:type="spellEnd"/>
          </w:p>
        </w:tc>
        <w:tc>
          <w:tcPr>
            <w:tcW w:w="21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207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5</w:t>
            </w:r>
          </w:p>
        </w:tc>
        <w:tc>
          <w:tcPr>
            <w:tcW w:w="122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3</w:t>
            </w:r>
          </w:p>
        </w:tc>
        <w:tc>
          <w:tcPr>
            <w:tcW w:w="126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8</w:t>
            </w:r>
          </w:p>
        </w:tc>
        <w:tc>
          <w:tcPr>
            <w:tcW w:w="1681"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0.444</w:t>
            </w:r>
          </w:p>
        </w:tc>
      </w:tr>
      <w:tr w:rsidR="00B5784B" w:rsidRPr="00B5784B" w:rsidTr="00C7275B">
        <w:trPr>
          <w:trHeight w:val="437"/>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Thermocouples</w:t>
            </w:r>
          </w:p>
        </w:tc>
        <w:tc>
          <w:tcPr>
            <w:tcW w:w="21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w:t>
            </w:r>
          </w:p>
        </w:tc>
        <w:tc>
          <w:tcPr>
            <w:tcW w:w="207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w:t>
            </w:r>
          </w:p>
        </w:tc>
        <w:tc>
          <w:tcPr>
            <w:tcW w:w="126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2</w:t>
            </w:r>
          </w:p>
        </w:tc>
        <w:tc>
          <w:tcPr>
            <w:tcW w:w="1681"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0.111</w:t>
            </w:r>
          </w:p>
        </w:tc>
      </w:tr>
      <w:tr w:rsidR="00B5784B" w:rsidRPr="00B5784B" w:rsidTr="00C7275B">
        <w:trPr>
          <w:trHeight w:val="437"/>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Load Cell</w:t>
            </w:r>
          </w:p>
        </w:tc>
        <w:tc>
          <w:tcPr>
            <w:tcW w:w="21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3</w:t>
            </w:r>
          </w:p>
        </w:tc>
        <w:tc>
          <w:tcPr>
            <w:tcW w:w="207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5</w:t>
            </w:r>
          </w:p>
        </w:tc>
        <w:tc>
          <w:tcPr>
            <w:tcW w:w="122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26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8</w:t>
            </w:r>
          </w:p>
        </w:tc>
        <w:tc>
          <w:tcPr>
            <w:tcW w:w="1681"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0.444</w:t>
            </w:r>
          </w:p>
        </w:tc>
      </w:tr>
      <w:tr w:rsidR="00B5784B" w:rsidRPr="00B5784B" w:rsidTr="00C7275B">
        <w:trPr>
          <w:trHeight w:val="437"/>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Col. Score</w:t>
            </w:r>
          </w:p>
        </w:tc>
        <w:tc>
          <w:tcPr>
            <w:tcW w:w="2152"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4</w:t>
            </w:r>
          </w:p>
        </w:tc>
        <w:tc>
          <w:tcPr>
            <w:tcW w:w="207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10</w:t>
            </w:r>
          </w:p>
        </w:tc>
        <w:tc>
          <w:tcPr>
            <w:tcW w:w="1224"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4</w:t>
            </w:r>
          </w:p>
        </w:tc>
        <w:tc>
          <w:tcPr>
            <w:tcW w:w="126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18</w:t>
            </w:r>
          </w:p>
        </w:tc>
        <w:tc>
          <w:tcPr>
            <w:tcW w:w="1681"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w:t>
            </w:r>
          </w:p>
        </w:tc>
      </w:tr>
    </w:tbl>
    <w:p w:rsidR="00C7275B" w:rsidRDefault="00C7275B" w:rsidP="00C7275B">
      <w:pPr>
        <w:pStyle w:val="Caption"/>
        <w:keepNext/>
        <w:rPr>
          <w:i w:val="0"/>
          <w:iCs w:val="0"/>
          <w:color w:val="auto"/>
          <w:sz w:val="22"/>
          <w:szCs w:val="22"/>
        </w:rPr>
      </w:pPr>
    </w:p>
    <w:p w:rsidR="00C7275B" w:rsidRPr="00C7275B" w:rsidRDefault="00C7275B" w:rsidP="00C7275B">
      <w:pPr>
        <w:pStyle w:val="Caption"/>
        <w:keepNext/>
        <w:rPr>
          <w:sz w:val="22"/>
        </w:rPr>
      </w:pPr>
      <w:bookmarkStart w:id="39" w:name="_Toc468700955"/>
      <w:r w:rsidRPr="00C7275B">
        <w:rPr>
          <w:sz w:val="22"/>
        </w:rPr>
        <w:t xml:space="preserve">Table </w:t>
      </w:r>
      <w:r w:rsidR="002929EE">
        <w:rPr>
          <w:sz w:val="22"/>
        </w:rPr>
        <w:fldChar w:fldCharType="begin"/>
      </w:r>
      <w:r w:rsidR="002929EE">
        <w:rPr>
          <w:sz w:val="22"/>
        </w:rPr>
        <w:instrText xml:space="preserve"> SEQ Table \* ARABIC </w:instrText>
      </w:r>
      <w:r w:rsidR="002929EE">
        <w:rPr>
          <w:sz w:val="22"/>
        </w:rPr>
        <w:fldChar w:fldCharType="separate"/>
      </w:r>
      <w:r w:rsidR="002929EE">
        <w:rPr>
          <w:noProof/>
          <w:sz w:val="22"/>
        </w:rPr>
        <w:t>14</w:t>
      </w:r>
      <w:r w:rsidR="002929EE">
        <w:rPr>
          <w:sz w:val="22"/>
        </w:rPr>
        <w:fldChar w:fldCharType="end"/>
      </w:r>
      <w:r w:rsidRPr="00C7275B">
        <w:rPr>
          <w:sz w:val="22"/>
        </w:rPr>
        <w:t xml:space="preserve"> : Determination of Normalized Scores for Instrumentati</w:t>
      </w:r>
      <w:r>
        <w:rPr>
          <w:sz w:val="22"/>
        </w:rPr>
        <w:t xml:space="preserve">on Concept Variants Relative to </w:t>
      </w:r>
      <w:r w:rsidRPr="00C7275B">
        <w:rPr>
          <w:sz w:val="22"/>
        </w:rPr>
        <w:t>Accuracy</w:t>
      </w:r>
      <w:bookmarkEnd w:id="39"/>
    </w:p>
    <w:tbl>
      <w:tblPr>
        <w:tblW w:w="10568" w:type="dxa"/>
        <w:jc w:val="center"/>
        <w:tblLook w:val="04A0" w:firstRow="1" w:lastRow="0" w:firstColumn="1" w:lastColumn="0" w:noHBand="0" w:noVBand="1"/>
      </w:tblPr>
      <w:tblGrid>
        <w:gridCol w:w="2156"/>
        <w:gridCol w:w="2156"/>
        <w:gridCol w:w="2078"/>
        <w:gridCol w:w="1227"/>
        <w:gridCol w:w="1268"/>
        <w:gridCol w:w="1683"/>
      </w:tblGrid>
      <w:tr w:rsidR="00B5784B" w:rsidRPr="00B5784B" w:rsidTr="00800446">
        <w:trPr>
          <w:trHeight w:val="508"/>
          <w:jc w:val="center"/>
        </w:trPr>
        <w:tc>
          <w:tcPr>
            <w:tcW w:w="1056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784B" w:rsidRPr="00B5784B" w:rsidRDefault="00B5784B" w:rsidP="00B5784B">
            <w:pPr>
              <w:spacing w:after="0" w:line="240" w:lineRule="auto"/>
              <w:jc w:val="center"/>
              <w:rPr>
                <w:rFonts w:ascii="Calibri" w:eastAsia="Times New Roman" w:hAnsi="Calibri" w:cs="Times New Roman"/>
                <w:color w:val="000000"/>
              </w:rPr>
            </w:pPr>
            <w:r w:rsidRPr="00B5784B">
              <w:rPr>
                <w:rFonts w:ascii="Calibri" w:eastAsia="Times New Roman" w:hAnsi="Calibri" w:cs="Times New Roman"/>
                <w:color w:val="000000"/>
              </w:rPr>
              <w:t>Accuracy</w:t>
            </w:r>
          </w:p>
        </w:tc>
      </w:tr>
      <w:tr w:rsidR="00B5784B" w:rsidRPr="00B5784B" w:rsidTr="00C7275B">
        <w:trPr>
          <w:trHeight w:val="508"/>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xml:space="preserve">Pressure </w:t>
            </w:r>
            <w:proofErr w:type="spellStart"/>
            <w:r w:rsidRPr="00B5784B">
              <w:rPr>
                <w:rFonts w:ascii="Calibri" w:eastAsia="Times New Roman" w:hAnsi="Calibri" w:cs="Times New Roman"/>
                <w:color w:val="000000"/>
              </w:rPr>
              <w:t>Ducers</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Thermocouples</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Load Cell</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Row Sum</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Norm. Score</w:t>
            </w:r>
          </w:p>
        </w:tc>
      </w:tr>
      <w:tr w:rsidR="00B5784B" w:rsidRPr="00B5784B" w:rsidTr="00C7275B">
        <w:trPr>
          <w:trHeight w:val="508"/>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xml:space="preserve">Pressure </w:t>
            </w:r>
            <w:proofErr w:type="spellStart"/>
            <w:r w:rsidRPr="00B5784B">
              <w:rPr>
                <w:rFonts w:ascii="Calibri" w:eastAsia="Times New Roman" w:hAnsi="Calibri" w:cs="Times New Roman"/>
                <w:color w:val="000000"/>
              </w:rPr>
              <w:t>Ducers</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4</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3</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7</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0.389</w:t>
            </w:r>
          </w:p>
        </w:tc>
      </w:tr>
      <w:tr w:rsidR="00B5784B" w:rsidRPr="00B5784B" w:rsidTr="00C7275B">
        <w:trPr>
          <w:trHeight w:val="508"/>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Thermocouples</w:t>
            </w:r>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2</w:t>
            </w:r>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2</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4</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0.222</w:t>
            </w:r>
          </w:p>
        </w:tc>
      </w:tr>
      <w:tr w:rsidR="00B5784B" w:rsidRPr="00B5784B" w:rsidTr="00C7275B">
        <w:trPr>
          <w:trHeight w:val="508"/>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Load Cell</w:t>
            </w:r>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3</w:t>
            </w:r>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4</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7</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0.389</w:t>
            </w:r>
          </w:p>
        </w:tc>
      </w:tr>
      <w:tr w:rsidR="00B5784B" w:rsidRPr="00B5784B" w:rsidTr="00C7275B">
        <w:trPr>
          <w:trHeight w:val="508"/>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Col. Score</w:t>
            </w:r>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5</w:t>
            </w:r>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8</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5</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18</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w:t>
            </w:r>
          </w:p>
        </w:tc>
      </w:tr>
    </w:tbl>
    <w:p w:rsidR="00B5784B" w:rsidRDefault="00B5784B" w:rsidP="002A6990">
      <w:pPr>
        <w:spacing w:after="0"/>
        <w:jc w:val="center"/>
      </w:pPr>
    </w:p>
    <w:p w:rsidR="00B5784B" w:rsidRDefault="00B5784B" w:rsidP="002A6990">
      <w:pPr>
        <w:spacing w:after="0"/>
        <w:jc w:val="center"/>
      </w:pPr>
    </w:p>
    <w:p w:rsidR="00C7275B" w:rsidRPr="00C7275B" w:rsidRDefault="00C7275B" w:rsidP="00C7275B">
      <w:pPr>
        <w:pStyle w:val="Caption"/>
        <w:keepNext/>
        <w:jc w:val="center"/>
        <w:rPr>
          <w:sz w:val="22"/>
        </w:rPr>
      </w:pPr>
      <w:bookmarkStart w:id="40" w:name="_Toc468700956"/>
      <w:r w:rsidRPr="00C7275B">
        <w:rPr>
          <w:sz w:val="22"/>
        </w:rPr>
        <w:lastRenderedPageBreak/>
        <w:t xml:space="preserve">Table </w:t>
      </w:r>
      <w:r w:rsidR="002929EE">
        <w:rPr>
          <w:sz w:val="22"/>
        </w:rPr>
        <w:fldChar w:fldCharType="begin"/>
      </w:r>
      <w:r w:rsidR="002929EE">
        <w:rPr>
          <w:sz w:val="22"/>
        </w:rPr>
        <w:instrText xml:space="preserve"> SEQ Table \* ARABIC </w:instrText>
      </w:r>
      <w:r w:rsidR="002929EE">
        <w:rPr>
          <w:sz w:val="22"/>
        </w:rPr>
        <w:fldChar w:fldCharType="separate"/>
      </w:r>
      <w:r w:rsidR="002929EE">
        <w:rPr>
          <w:noProof/>
          <w:sz w:val="22"/>
        </w:rPr>
        <w:t>15</w:t>
      </w:r>
      <w:r w:rsidR="002929EE">
        <w:rPr>
          <w:sz w:val="22"/>
        </w:rPr>
        <w:fldChar w:fldCharType="end"/>
      </w:r>
      <w:r w:rsidRPr="00C7275B">
        <w:rPr>
          <w:sz w:val="22"/>
        </w:rPr>
        <w:t xml:space="preserve"> : Determination of Normalized Scores for Instrumentation Concept Variants Relative to Reliability</w:t>
      </w:r>
      <w:bookmarkEnd w:id="40"/>
    </w:p>
    <w:tbl>
      <w:tblPr>
        <w:tblW w:w="10568" w:type="dxa"/>
        <w:jc w:val="center"/>
        <w:tblLook w:val="04A0" w:firstRow="1" w:lastRow="0" w:firstColumn="1" w:lastColumn="0" w:noHBand="0" w:noVBand="1"/>
      </w:tblPr>
      <w:tblGrid>
        <w:gridCol w:w="2156"/>
        <w:gridCol w:w="2156"/>
        <w:gridCol w:w="2078"/>
        <w:gridCol w:w="1227"/>
        <w:gridCol w:w="1268"/>
        <w:gridCol w:w="1683"/>
      </w:tblGrid>
      <w:tr w:rsidR="00B5784B" w:rsidRPr="00B5784B" w:rsidTr="00800446">
        <w:trPr>
          <w:trHeight w:val="480"/>
          <w:jc w:val="center"/>
        </w:trPr>
        <w:tc>
          <w:tcPr>
            <w:tcW w:w="1056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784B" w:rsidRPr="00B5784B" w:rsidRDefault="00B5784B" w:rsidP="00B5784B">
            <w:pPr>
              <w:spacing w:after="0" w:line="240" w:lineRule="auto"/>
              <w:jc w:val="center"/>
              <w:rPr>
                <w:rFonts w:ascii="Calibri" w:eastAsia="Times New Roman" w:hAnsi="Calibri" w:cs="Times New Roman"/>
                <w:color w:val="000000"/>
              </w:rPr>
            </w:pPr>
            <w:r w:rsidRPr="00B5784B">
              <w:rPr>
                <w:rFonts w:ascii="Calibri" w:eastAsia="Times New Roman" w:hAnsi="Calibri" w:cs="Times New Roman"/>
                <w:color w:val="000000"/>
              </w:rPr>
              <w:t>Reliability</w:t>
            </w:r>
          </w:p>
        </w:tc>
      </w:tr>
      <w:tr w:rsidR="00B5784B" w:rsidRPr="00B5784B" w:rsidTr="00C7275B">
        <w:trPr>
          <w:trHeight w:val="48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xml:space="preserve">Pressure </w:t>
            </w:r>
            <w:proofErr w:type="spellStart"/>
            <w:r w:rsidRPr="00B5784B">
              <w:rPr>
                <w:rFonts w:ascii="Calibri" w:eastAsia="Times New Roman" w:hAnsi="Calibri" w:cs="Times New Roman"/>
                <w:color w:val="000000"/>
              </w:rPr>
              <w:t>Ducers</w:t>
            </w:r>
            <w:proofErr w:type="spellEnd"/>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Thermocouples</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Load Cell</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Row Sum</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Norm. Score</w:t>
            </w:r>
          </w:p>
        </w:tc>
      </w:tr>
      <w:tr w:rsidR="00B5784B" w:rsidRPr="00B5784B" w:rsidTr="00C7275B">
        <w:trPr>
          <w:trHeight w:val="48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xml:space="preserve">Pressure </w:t>
            </w:r>
            <w:proofErr w:type="spellStart"/>
            <w:r w:rsidRPr="00B5784B">
              <w:rPr>
                <w:rFonts w:ascii="Calibri" w:eastAsia="Times New Roman" w:hAnsi="Calibri" w:cs="Times New Roman"/>
                <w:color w:val="000000"/>
              </w:rPr>
              <w:t>Ducers</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5</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3</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8</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0.444</w:t>
            </w:r>
          </w:p>
        </w:tc>
      </w:tr>
      <w:tr w:rsidR="00B5784B" w:rsidRPr="00B5784B" w:rsidTr="00C7275B">
        <w:trPr>
          <w:trHeight w:val="48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Thermocouples</w:t>
            </w:r>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w:t>
            </w:r>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2</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0.111</w:t>
            </w:r>
          </w:p>
        </w:tc>
      </w:tr>
      <w:tr w:rsidR="00B5784B" w:rsidRPr="00B5784B" w:rsidTr="00C7275B">
        <w:trPr>
          <w:trHeight w:val="48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Load Cell</w:t>
            </w:r>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3</w:t>
            </w:r>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5</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8</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0.444</w:t>
            </w:r>
          </w:p>
        </w:tc>
      </w:tr>
      <w:tr w:rsidR="00B5784B" w:rsidRPr="00B5784B" w:rsidTr="00C7275B">
        <w:trPr>
          <w:trHeight w:val="48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Col. Score</w:t>
            </w:r>
          </w:p>
        </w:tc>
        <w:tc>
          <w:tcPr>
            <w:tcW w:w="2156"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4</w:t>
            </w:r>
          </w:p>
        </w:tc>
        <w:tc>
          <w:tcPr>
            <w:tcW w:w="207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10</w:t>
            </w:r>
          </w:p>
        </w:tc>
        <w:tc>
          <w:tcPr>
            <w:tcW w:w="1227"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4</w:t>
            </w:r>
          </w:p>
        </w:tc>
        <w:tc>
          <w:tcPr>
            <w:tcW w:w="126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18</w:t>
            </w:r>
          </w:p>
        </w:tc>
        <w:tc>
          <w:tcPr>
            <w:tcW w:w="1683"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1</w:t>
            </w:r>
          </w:p>
        </w:tc>
      </w:tr>
    </w:tbl>
    <w:p w:rsidR="00B5784B" w:rsidRDefault="00B5784B" w:rsidP="002A6990">
      <w:pPr>
        <w:spacing w:after="0"/>
        <w:jc w:val="center"/>
      </w:pPr>
    </w:p>
    <w:p w:rsidR="00B5784B" w:rsidRPr="002929EE" w:rsidRDefault="00B5784B" w:rsidP="002929EE">
      <w:pPr>
        <w:spacing w:after="0"/>
        <w:rPr>
          <w:sz w:val="28"/>
        </w:rPr>
      </w:pPr>
    </w:p>
    <w:p w:rsidR="002929EE" w:rsidRPr="002929EE" w:rsidRDefault="002929EE" w:rsidP="002929EE">
      <w:pPr>
        <w:pStyle w:val="Caption"/>
        <w:keepNext/>
        <w:jc w:val="center"/>
        <w:rPr>
          <w:sz w:val="22"/>
        </w:rPr>
      </w:pPr>
      <w:bookmarkStart w:id="41" w:name="_Toc468700957"/>
      <w:r w:rsidRPr="002929EE">
        <w:rPr>
          <w:sz w:val="22"/>
        </w:rPr>
        <w:t xml:space="preserve">Table </w:t>
      </w:r>
      <w:r>
        <w:rPr>
          <w:sz w:val="22"/>
        </w:rPr>
        <w:fldChar w:fldCharType="begin"/>
      </w:r>
      <w:r>
        <w:rPr>
          <w:sz w:val="22"/>
        </w:rPr>
        <w:instrText xml:space="preserve"> SEQ Table \* ARABIC </w:instrText>
      </w:r>
      <w:r>
        <w:rPr>
          <w:sz w:val="22"/>
        </w:rPr>
        <w:fldChar w:fldCharType="separate"/>
      </w:r>
      <w:r>
        <w:rPr>
          <w:noProof/>
          <w:sz w:val="22"/>
        </w:rPr>
        <w:t>16</w:t>
      </w:r>
      <w:r>
        <w:rPr>
          <w:sz w:val="22"/>
        </w:rPr>
        <w:fldChar w:fldCharType="end"/>
      </w:r>
      <w:r w:rsidRPr="002929EE">
        <w:rPr>
          <w:sz w:val="22"/>
        </w:rPr>
        <w:t xml:space="preserve"> : Final Selection of Concept Variant for Instrumentation</w:t>
      </w:r>
      <w:bookmarkEnd w:id="41"/>
    </w:p>
    <w:tbl>
      <w:tblPr>
        <w:tblW w:w="10743" w:type="dxa"/>
        <w:jc w:val="center"/>
        <w:tblLook w:val="04A0" w:firstRow="1" w:lastRow="0" w:firstColumn="1" w:lastColumn="0" w:noHBand="0" w:noVBand="1"/>
      </w:tblPr>
      <w:tblGrid>
        <w:gridCol w:w="2742"/>
        <w:gridCol w:w="1499"/>
        <w:gridCol w:w="1769"/>
        <w:gridCol w:w="1895"/>
        <w:gridCol w:w="2838"/>
      </w:tblGrid>
      <w:tr w:rsidR="00B5784B" w:rsidRPr="00B5784B" w:rsidTr="00800446">
        <w:trPr>
          <w:trHeight w:val="506"/>
          <w:jc w:val="center"/>
        </w:trPr>
        <w:tc>
          <w:tcPr>
            <w:tcW w:w="107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center"/>
              <w:rPr>
                <w:rFonts w:ascii="Calibri" w:eastAsia="Times New Roman" w:hAnsi="Calibri" w:cs="Times New Roman"/>
                <w:color w:val="000000"/>
              </w:rPr>
            </w:pPr>
            <w:r w:rsidRPr="00B5784B">
              <w:rPr>
                <w:rFonts w:ascii="Calibri" w:eastAsia="Times New Roman" w:hAnsi="Calibri" w:cs="Times New Roman"/>
                <w:color w:val="000000"/>
              </w:rPr>
              <w:t>Engine Mount/ Thrust</w:t>
            </w:r>
          </w:p>
        </w:tc>
      </w:tr>
      <w:tr w:rsidR="00B5784B" w:rsidRPr="00B5784B" w:rsidTr="002929EE">
        <w:trPr>
          <w:trHeight w:val="506"/>
          <w:jc w:val="center"/>
        </w:trPr>
        <w:tc>
          <w:tcPr>
            <w:tcW w:w="274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Cost</w:t>
            </w:r>
          </w:p>
        </w:tc>
        <w:tc>
          <w:tcPr>
            <w:tcW w:w="176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Accuracy</w:t>
            </w:r>
          </w:p>
        </w:tc>
        <w:tc>
          <w:tcPr>
            <w:tcW w:w="189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Reliability</w:t>
            </w:r>
          </w:p>
        </w:tc>
        <w:tc>
          <w:tcPr>
            <w:tcW w:w="283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Score</w:t>
            </w:r>
          </w:p>
        </w:tc>
      </w:tr>
      <w:tr w:rsidR="00B5784B" w:rsidRPr="00B5784B" w:rsidTr="002929EE">
        <w:trPr>
          <w:trHeight w:val="506"/>
          <w:jc w:val="center"/>
        </w:trPr>
        <w:tc>
          <w:tcPr>
            <w:tcW w:w="274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xml:space="preserve">Pressure </w:t>
            </w:r>
            <w:proofErr w:type="spellStart"/>
            <w:r w:rsidRPr="00B5784B">
              <w:rPr>
                <w:rFonts w:ascii="Calibri" w:eastAsia="Times New Roman" w:hAnsi="Calibri" w:cs="Times New Roman"/>
                <w:color w:val="000000"/>
              </w:rPr>
              <w:t>Ducer</w:t>
            </w:r>
            <w:proofErr w:type="spellEnd"/>
          </w:p>
        </w:tc>
        <w:tc>
          <w:tcPr>
            <w:tcW w:w="14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0.0494</w:t>
            </w:r>
          </w:p>
        </w:tc>
        <w:tc>
          <w:tcPr>
            <w:tcW w:w="176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0.1728</w:t>
            </w:r>
          </w:p>
        </w:tc>
        <w:tc>
          <w:tcPr>
            <w:tcW w:w="189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0.1975</w:t>
            </w:r>
          </w:p>
        </w:tc>
        <w:tc>
          <w:tcPr>
            <w:tcW w:w="283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0.420</w:t>
            </w:r>
          </w:p>
        </w:tc>
      </w:tr>
      <w:tr w:rsidR="00B5784B" w:rsidRPr="00B5784B" w:rsidTr="002929EE">
        <w:trPr>
          <w:trHeight w:val="506"/>
          <w:jc w:val="center"/>
        </w:trPr>
        <w:tc>
          <w:tcPr>
            <w:tcW w:w="274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Thermocouple</w:t>
            </w:r>
          </w:p>
        </w:tc>
        <w:tc>
          <w:tcPr>
            <w:tcW w:w="14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0.0123</w:t>
            </w:r>
          </w:p>
        </w:tc>
        <w:tc>
          <w:tcPr>
            <w:tcW w:w="176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0.0988</w:t>
            </w:r>
          </w:p>
        </w:tc>
        <w:tc>
          <w:tcPr>
            <w:tcW w:w="189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0.0494</w:t>
            </w:r>
          </w:p>
        </w:tc>
        <w:tc>
          <w:tcPr>
            <w:tcW w:w="283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0.160</w:t>
            </w:r>
          </w:p>
        </w:tc>
      </w:tr>
      <w:tr w:rsidR="00B5784B" w:rsidRPr="00B5784B" w:rsidTr="002929EE">
        <w:trPr>
          <w:trHeight w:val="506"/>
          <w:jc w:val="center"/>
        </w:trPr>
        <w:tc>
          <w:tcPr>
            <w:tcW w:w="274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Load Cell</w:t>
            </w:r>
          </w:p>
        </w:tc>
        <w:tc>
          <w:tcPr>
            <w:tcW w:w="14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0.0494</w:t>
            </w:r>
          </w:p>
        </w:tc>
        <w:tc>
          <w:tcPr>
            <w:tcW w:w="176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0.1728</w:t>
            </w:r>
          </w:p>
        </w:tc>
        <w:tc>
          <w:tcPr>
            <w:tcW w:w="189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0.1975</w:t>
            </w:r>
          </w:p>
        </w:tc>
        <w:tc>
          <w:tcPr>
            <w:tcW w:w="2838"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jc w:val="right"/>
              <w:rPr>
                <w:rFonts w:ascii="Calibri" w:eastAsia="Times New Roman" w:hAnsi="Calibri" w:cs="Times New Roman"/>
                <w:color w:val="000000"/>
              </w:rPr>
            </w:pPr>
            <w:r w:rsidRPr="00B5784B">
              <w:rPr>
                <w:rFonts w:ascii="Calibri" w:eastAsia="Times New Roman" w:hAnsi="Calibri" w:cs="Times New Roman"/>
                <w:color w:val="000000"/>
              </w:rPr>
              <w:t>0.420</w:t>
            </w:r>
          </w:p>
        </w:tc>
      </w:tr>
      <w:tr w:rsidR="00B5784B" w:rsidRPr="00B5784B" w:rsidTr="002929EE">
        <w:trPr>
          <w:trHeight w:val="506"/>
          <w:jc w:val="center"/>
        </w:trPr>
        <w:tc>
          <w:tcPr>
            <w:tcW w:w="2742" w:type="dxa"/>
            <w:tcBorders>
              <w:top w:val="nil"/>
              <w:left w:val="single" w:sz="4" w:space="0" w:color="auto"/>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Decision</w:t>
            </w:r>
          </w:p>
        </w:tc>
        <w:tc>
          <w:tcPr>
            <w:tcW w:w="149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769"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1895" w:type="dxa"/>
            <w:tcBorders>
              <w:top w:val="nil"/>
              <w:left w:val="nil"/>
              <w:bottom w:val="single" w:sz="4" w:space="0" w:color="auto"/>
              <w:right w:val="single" w:sz="4" w:space="0" w:color="auto"/>
            </w:tcBorders>
            <w:shd w:val="clear" w:color="auto" w:fill="auto"/>
            <w:noWrap/>
            <w:vAlign w:val="bottom"/>
            <w:hideMark/>
          </w:tcPr>
          <w:p w:rsidR="00B5784B" w:rsidRPr="00B5784B" w:rsidRDefault="00B5784B" w:rsidP="00B5784B">
            <w:pPr>
              <w:spacing w:after="0" w:line="240" w:lineRule="auto"/>
              <w:rPr>
                <w:rFonts w:ascii="Calibri" w:eastAsia="Times New Roman" w:hAnsi="Calibri" w:cs="Times New Roman"/>
                <w:color w:val="000000"/>
              </w:rPr>
            </w:pPr>
            <w:r w:rsidRPr="00B5784B">
              <w:rPr>
                <w:rFonts w:ascii="Calibri" w:eastAsia="Times New Roman" w:hAnsi="Calibri" w:cs="Times New Roman"/>
                <w:color w:val="000000"/>
              </w:rPr>
              <w:t> </w:t>
            </w:r>
          </w:p>
        </w:tc>
        <w:tc>
          <w:tcPr>
            <w:tcW w:w="2838" w:type="dxa"/>
            <w:tcBorders>
              <w:top w:val="nil"/>
              <w:left w:val="nil"/>
              <w:bottom w:val="single" w:sz="4" w:space="0" w:color="auto"/>
              <w:right w:val="single" w:sz="4" w:space="0" w:color="auto"/>
            </w:tcBorders>
            <w:shd w:val="clear" w:color="000000" w:fill="92D050"/>
            <w:noWrap/>
            <w:vAlign w:val="bottom"/>
            <w:hideMark/>
          </w:tcPr>
          <w:p w:rsidR="00B5784B" w:rsidRPr="00B5784B" w:rsidRDefault="00B5784B" w:rsidP="00B5784B">
            <w:pPr>
              <w:spacing w:after="0" w:line="240" w:lineRule="auto"/>
              <w:jc w:val="center"/>
              <w:rPr>
                <w:rFonts w:ascii="Calibri" w:eastAsia="Times New Roman" w:hAnsi="Calibri" w:cs="Times New Roman"/>
                <w:color w:val="000000"/>
              </w:rPr>
            </w:pPr>
            <w:r w:rsidRPr="00B5784B">
              <w:rPr>
                <w:rFonts w:ascii="Calibri" w:eastAsia="Times New Roman" w:hAnsi="Calibri" w:cs="Times New Roman"/>
                <w:color w:val="000000"/>
              </w:rPr>
              <w:t xml:space="preserve">P. </w:t>
            </w:r>
            <w:proofErr w:type="spellStart"/>
            <w:r w:rsidRPr="00B5784B">
              <w:rPr>
                <w:rFonts w:ascii="Calibri" w:eastAsia="Times New Roman" w:hAnsi="Calibri" w:cs="Times New Roman"/>
                <w:color w:val="000000"/>
              </w:rPr>
              <w:t>Ducer</w:t>
            </w:r>
            <w:proofErr w:type="spellEnd"/>
            <w:r w:rsidRPr="00B5784B">
              <w:rPr>
                <w:rFonts w:ascii="Calibri" w:eastAsia="Times New Roman" w:hAnsi="Calibri" w:cs="Times New Roman"/>
                <w:color w:val="000000"/>
              </w:rPr>
              <w:t xml:space="preserve"> &amp; L.C.</w:t>
            </w:r>
          </w:p>
        </w:tc>
      </w:tr>
    </w:tbl>
    <w:p w:rsidR="00B5784B" w:rsidRDefault="00B5784B" w:rsidP="00B5784B">
      <w:pPr>
        <w:spacing w:after="0"/>
      </w:pPr>
    </w:p>
    <w:p w:rsidR="002929EE" w:rsidRPr="002929EE" w:rsidRDefault="002929EE" w:rsidP="002929EE">
      <w:pPr>
        <w:pStyle w:val="Caption"/>
        <w:keepNext/>
        <w:jc w:val="center"/>
        <w:rPr>
          <w:sz w:val="22"/>
        </w:rPr>
      </w:pPr>
      <w:bookmarkStart w:id="42" w:name="_Toc468700958"/>
      <w:r w:rsidRPr="002929EE">
        <w:rPr>
          <w:sz w:val="22"/>
        </w:rPr>
        <w:t xml:space="preserve">Table </w:t>
      </w:r>
      <w:r>
        <w:rPr>
          <w:sz w:val="22"/>
        </w:rPr>
        <w:fldChar w:fldCharType="begin"/>
      </w:r>
      <w:r>
        <w:rPr>
          <w:sz w:val="22"/>
        </w:rPr>
        <w:instrText xml:space="preserve"> SEQ Table \* ARABIC </w:instrText>
      </w:r>
      <w:r>
        <w:rPr>
          <w:sz w:val="22"/>
        </w:rPr>
        <w:fldChar w:fldCharType="separate"/>
      </w:r>
      <w:r>
        <w:rPr>
          <w:noProof/>
          <w:sz w:val="22"/>
        </w:rPr>
        <w:t>17</w:t>
      </w:r>
      <w:r>
        <w:rPr>
          <w:sz w:val="22"/>
        </w:rPr>
        <w:fldChar w:fldCharType="end"/>
      </w:r>
      <w:r w:rsidRPr="002929EE">
        <w:rPr>
          <w:sz w:val="22"/>
        </w:rPr>
        <w:t xml:space="preserve"> : Determination of Weight of Structure Design Constraints</w:t>
      </w:r>
      <w:bookmarkEnd w:id="42"/>
    </w:p>
    <w:tbl>
      <w:tblPr>
        <w:tblW w:w="10849" w:type="dxa"/>
        <w:jc w:val="center"/>
        <w:tblLook w:val="04A0" w:firstRow="1" w:lastRow="0" w:firstColumn="1" w:lastColumn="0" w:noHBand="0" w:noVBand="1"/>
      </w:tblPr>
      <w:tblGrid>
        <w:gridCol w:w="1594"/>
        <w:gridCol w:w="830"/>
        <w:gridCol w:w="1594"/>
        <w:gridCol w:w="1053"/>
        <w:gridCol w:w="1309"/>
        <w:gridCol w:w="1105"/>
        <w:gridCol w:w="1440"/>
        <w:gridCol w:w="1924"/>
      </w:tblGrid>
      <w:tr w:rsidR="00821DEA" w:rsidRPr="00821DEA" w:rsidTr="00800446">
        <w:trPr>
          <w:trHeight w:val="507"/>
          <w:jc w:val="center"/>
        </w:trPr>
        <w:tc>
          <w:tcPr>
            <w:tcW w:w="1084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center"/>
              <w:rPr>
                <w:rFonts w:ascii="Calibri" w:eastAsia="Times New Roman" w:hAnsi="Calibri" w:cs="Times New Roman"/>
                <w:color w:val="000000"/>
              </w:rPr>
            </w:pPr>
            <w:r w:rsidRPr="00821DEA">
              <w:rPr>
                <w:rFonts w:ascii="Calibri" w:eastAsia="Times New Roman" w:hAnsi="Calibri" w:cs="Times New Roman"/>
                <w:color w:val="000000"/>
              </w:rPr>
              <w:t>Structure</w:t>
            </w:r>
          </w:p>
        </w:tc>
      </w:tr>
      <w:tr w:rsidR="00821DEA" w:rsidRPr="00821DEA" w:rsidTr="002929EE">
        <w:trPr>
          <w:trHeight w:val="507"/>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83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Cost</w:t>
            </w:r>
          </w:p>
        </w:tc>
        <w:tc>
          <w:tcPr>
            <w:tcW w:w="159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Aesthetics</w:t>
            </w:r>
          </w:p>
        </w:tc>
        <w:tc>
          <w:tcPr>
            <w:tcW w:w="10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Safety</w:t>
            </w:r>
          </w:p>
        </w:tc>
        <w:tc>
          <w:tcPr>
            <w:tcW w:w="130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Mobility</w:t>
            </w:r>
          </w:p>
        </w:tc>
        <w:tc>
          <w:tcPr>
            <w:tcW w:w="110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Access</w:t>
            </w:r>
          </w:p>
        </w:tc>
        <w:tc>
          <w:tcPr>
            <w:tcW w:w="144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Row Sum</w:t>
            </w:r>
          </w:p>
        </w:tc>
        <w:tc>
          <w:tcPr>
            <w:tcW w:w="192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Norm. Score</w:t>
            </w:r>
          </w:p>
        </w:tc>
      </w:tr>
      <w:tr w:rsidR="00821DEA" w:rsidRPr="00821DEA" w:rsidTr="002929EE">
        <w:trPr>
          <w:trHeight w:val="507"/>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Cost</w:t>
            </w:r>
          </w:p>
        </w:tc>
        <w:tc>
          <w:tcPr>
            <w:tcW w:w="83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59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0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c>
          <w:tcPr>
            <w:tcW w:w="130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10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11</w:t>
            </w:r>
          </w:p>
        </w:tc>
        <w:tc>
          <w:tcPr>
            <w:tcW w:w="192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0.183</w:t>
            </w:r>
          </w:p>
        </w:tc>
      </w:tr>
      <w:tr w:rsidR="00821DEA" w:rsidRPr="00821DEA" w:rsidTr="002929EE">
        <w:trPr>
          <w:trHeight w:val="507"/>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Aesthetics</w:t>
            </w:r>
          </w:p>
        </w:tc>
        <w:tc>
          <w:tcPr>
            <w:tcW w:w="83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59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c>
          <w:tcPr>
            <w:tcW w:w="130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10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44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8</w:t>
            </w:r>
          </w:p>
        </w:tc>
        <w:tc>
          <w:tcPr>
            <w:tcW w:w="192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0.133</w:t>
            </w:r>
          </w:p>
        </w:tc>
      </w:tr>
      <w:tr w:rsidR="00821DEA" w:rsidRPr="00821DEA" w:rsidTr="002929EE">
        <w:trPr>
          <w:trHeight w:val="507"/>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Safety</w:t>
            </w:r>
          </w:p>
        </w:tc>
        <w:tc>
          <w:tcPr>
            <w:tcW w:w="83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5</w:t>
            </w:r>
          </w:p>
        </w:tc>
        <w:tc>
          <w:tcPr>
            <w:tcW w:w="159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5</w:t>
            </w:r>
          </w:p>
        </w:tc>
        <w:tc>
          <w:tcPr>
            <w:tcW w:w="10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30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5</w:t>
            </w:r>
          </w:p>
        </w:tc>
        <w:tc>
          <w:tcPr>
            <w:tcW w:w="110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44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19</w:t>
            </w:r>
          </w:p>
        </w:tc>
        <w:tc>
          <w:tcPr>
            <w:tcW w:w="192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0.317</w:t>
            </w:r>
          </w:p>
        </w:tc>
      </w:tr>
      <w:tr w:rsidR="00821DEA" w:rsidRPr="00821DEA" w:rsidTr="002929EE">
        <w:trPr>
          <w:trHeight w:val="507"/>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Mobility</w:t>
            </w:r>
          </w:p>
        </w:tc>
        <w:tc>
          <w:tcPr>
            <w:tcW w:w="83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59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0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c>
          <w:tcPr>
            <w:tcW w:w="130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10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4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10</w:t>
            </w:r>
          </w:p>
        </w:tc>
        <w:tc>
          <w:tcPr>
            <w:tcW w:w="192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0.167</w:t>
            </w:r>
          </w:p>
        </w:tc>
      </w:tr>
      <w:tr w:rsidR="00821DEA" w:rsidRPr="00821DEA" w:rsidTr="002929EE">
        <w:trPr>
          <w:trHeight w:val="507"/>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Access</w:t>
            </w:r>
          </w:p>
        </w:tc>
        <w:tc>
          <w:tcPr>
            <w:tcW w:w="83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59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0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30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10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12</w:t>
            </w:r>
          </w:p>
        </w:tc>
        <w:tc>
          <w:tcPr>
            <w:tcW w:w="192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0.200</w:t>
            </w:r>
          </w:p>
        </w:tc>
      </w:tr>
      <w:tr w:rsidR="00821DEA" w:rsidRPr="00821DEA" w:rsidTr="002929EE">
        <w:trPr>
          <w:trHeight w:val="507"/>
          <w:jc w:val="center"/>
        </w:trPr>
        <w:tc>
          <w:tcPr>
            <w:tcW w:w="1594"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Col. Score</w:t>
            </w:r>
          </w:p>
        </w:tc>
        <w:tc>
          <w:tcPr>
            <w:tcW w:w="83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13</w:t>
            </w:r>
          </w:p>
        </w:tc>
        <w:tc>
          <w:tcPr>
            <w:tcW w:w="159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16</w:t>
            </w:r>
          </w:p>
        </w:tc>
        <w:tc>
          <w:tcPr>
            <w:tcW w:w="10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5</w:t>
            </w:r>
          </w:p>
        </w:tc>
        <w:tc>
          <w:tcPr>
            <w:tcW w:w="130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14</w:t>
            </w:r>
          </w:p>
        </w:tc>
        <w:tc>
          <w:tcPr>
            <w:tcW w:w="110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12</w:t>
            </w:r>
          </w:p>
        </w:tc>
        <w:tc>
          <w:tcPr>
            <w:tcW w:w="144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60</w:t>
            </w:r>
          </w:p>
        </w:tc>
        <w:tc>
          <w:tcPr>
            <w:tcW w:w="192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1.000</w:t>
            </w:r>
          </w:p>
        </w:tc>
      </w:tr>
    </w:tbl>
    <w:p w:rsidR="005A7905" w:rsidRDefault="005A7905" w:rsidP="002A6990">
      <w:pPr>
        <w:spacing w:after="0"/>
        <w:jc w:val="center"/>
      </w:pPr>
    </w:p>
    <w:p w:rsidR="00821DEA" w:rsidRPr="002929EE" w:rsidRDefault="002929EE" w:rsidP="002929EE">
      <w:pPr>
        <w:pStyle w:val="Caption"/>
        <w:keepNext/>
        <w:jc w:val="center"/>
        <w:rPr>
          <w:sz w:val="22"/>
        </w:rPr>
      </w:pPr>
      <w:bookmarkStart w:id="43" w:name="_Toc468700959"/>
      <w:r w:rsidRPr="002929EE">
        <w:rPr>
          <w:sz w:val="22"/>
        </w:rPr>
        <w:t xml:space="preserve">Table </w:t>
      </w:r>
      <w:r>
        <w:rPr>
          <w:sz w:val="22"/>
        </w:rPr>
        <w:fldChar w:fldCharType="begin"/>
      </w:r>
      <w:r>
        <w:rPr>
          <w:sz w:val="22"/>
        </w:rPr>
        <w:instrText xml:space="preserve"> SEQ Table \* ARABIC </w:instrText>
      </w:r>
      <w:r>
        <w:rPr>
          <w:sz w:val="22"/>
        </w:rPr>
        <w:fldChar w:fldCharType="separate"/>
      </w:r>
      <w:r>
        <w:rPr>
          <w:noProof/>
          <w:sz w:val="22"/>
        </w:rPr>
        <w:t>18</w:t>
      </w:r>
      <w:r>
        <w:rPr>
          <w:sz w:val="22"/>
        </w:rPr>
        <w:fldChar w:fldCharType="end"/>
      </w:r>
      <w:r w:rsidRPr="002929EE">
        <w:rPr>
          <w:sz w:val="22"/>
        </w:rPr>
        <w:t xml:space="preserve"> : Determination of Normalized Scores for Structure Concept Variants Relative to Cost</w:t>
      </w:r>
      <w:bookmarkEnd w:id="43"/>
    </w:p>
    <w:tbl>
      <w:tblPr>
        <w:tblW w:w="9609" w:type="dxa"/>
        <w:jc w:val="center"/>
        <w:tblLook w:val="04A0" w:firstRow="1" w:lastRow="0" w:firstColumn="1" w:lastColumn="0" w:noHBand="0" w:noVBand="1"/>
      </w:tblPr>
      <w:tblGrid>
        <w:gridCol w:w="1846"/>
        <w:gridCol w:w="1846"/>
        <w:gridCol w:w="1038"/>
        <w:gridCol w:w="1462"/>
        <w:gridCol w:w="1466"/>
        <w:gridCol w:w="1951"/>
      </w:tblGrid>
      <w:tr w:rsidR="00821DEA" w:rsidRPr="00821DEA" w:rsidTr="00800446">
        <w:trPr>
          <w:trHeight w:val="522"/>
          <w:jc w:val="center"/>
        </w:trPr>
        <w:tc>
          <w:tcPr>
            <w:tcW w:w="960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center"/>
              <w:rPr>
                <w:rFonts w:ascii="Calibri" w:eastAsia="Times New Roman" w:hAnsi="Calibri" w:cs="Times New Roman"/>
                <w:color w:val="000000"/>
              </w:rPr>
            </w:pPr>
            <w:r w:rsidRPr="00821DEA">
              <w:rPr>
                <w:rFonts w:ascii="Calibri" w:eastAsia="Times New Roman" w:hAnsi="Calibri" w:cs="Times New Roman"/>
                <w:color w:val="000000"/>
              </w:rPr>
              <w:t>Cost</w:t>
            </w:r>
          </w:p>
        </w:tc>
      </w:tr>
      <w:tr w:rsidR="00821DEA" w:rsidRPr="00821DEA" w:rsidTr="00800446">
        <w:trPr>
          <w:trHeight w:val="52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03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46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46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Row Sum</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Norm. Score</w:t>
            </w:r>
          </w:p>
        </w:tc>
      </w:tr>
      <w:tr w:rsidR="00821DEA" w:rsidRPr="00821DEA" w:rsidTr="00800446">
        <w:trPr>
          <w:trHeight w:val="52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03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46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46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8</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0.444</w:t>
            </w:r>
          </w:p>
        </w:tc>
      </w:tr>
      <w:tr w:rsidR="00821DEA" w:rsidRPr="00821DEA" w:rsidTr="00800446">
        <w:trPr>
          <w:trHeight w:val="52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03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6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6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5</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0.278</w:t>
            </w:r>
          </w:p>
        </w:tc>
      </w:tr>
      <w:tr w:rsidR="00821DEA" w:rsidRPr="00821DEA" w:rsidTr="00800446">
        <w:trPr>
          <w:trHeight w:val="52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03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6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6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5</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0.278</w:t>
            </w:r>
          </w:p>
        </w:tc>
      </w:tr>
      <w:tr w:rsidR="00821DEA" w:rsidRPr="00821DEA" w:rsidTr="00800446">
        <w:trPr>
          <w:trHeight w:val="522"/>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Col. Score</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03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7</w:t>
            </w:r>
          </w:p>
        </w:tc>
        <w:tc>
          <w:tcPr>
            <w:tcW w:w="146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7</w:t>
            </w:r>
          </w:p>
        </w:tc>
        <w:tc>
          <w:tcPr>
            <w:tcW w:w="146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18</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r>
    </w:tbl>
    <w:p w:rsidR="00821DEA" w:rsidRDefault="00821DEA" w:rsidP="002A6990">
      <w:pPr>
        <w:spacing w:after="0"/>
        <w:jc w:val="center"/>
      </w:pPr>
    </w:p>
    <w:p w:rsidR="00800446" w:rsidRPr="002929EE" w:rsidRDefault="00800446" w:rsidP="002A6990">
      <w:pPr>
        <w:spacing w:after="0"/>
        <w:jc w:val="center"/>
        <w:rPr>
          <w:sz w:val="28"/>
        </w:rPr>
      </w:pPr>
    </w:p>
    <w:p w:rsidR="002929EE" w:rsidRPr="002929EE" w:rsidRDefault="002929EE" w:rsidP="002929EE">
      <w:pPr>
        <w:pStyle w:val="Caption"/>
        <w:keepNext/>
        <w:jc w:val="center"/>
        <w:rPr>
          <w:sz w:val="22"/>
        </w:rPr>
      </w:pPr>
      <w:bookmarkStart w:id="44" w:name="_Toc468700960"/>
      <w:r w:rsidRPr="002929EE">
        <w:rPr>
          <w:sz w:val="22"/>
        </w:rPr>
        <w:t xml:space="preserve">Table </w:t>
      </w:r>
      <w:r>
        <w:rPr>
          <w:sz w:val="22"/>
        </w:rPr>
        <w:fldChar w:fldCharType="begin"/>
      </w:r>
      <w:r>
        <w:rPr>
          <w:sz w:val="22"/>
        </w:rPr>
        <w:instrText xml:space="preserve"> SEQ Table \* ARABIC </w:instrText>
      </w:r>
      <w:r>
        <w:rPr>
          <w:sz w:val="22"/>
        </w:rPr>
        <w:fldChar w:fldCharType="separate"/>
      </w:r>
      <w:r>
        <w:rPr>
          <w:noProof/>
          <w:sz w:val="22"/>
        </w:rPr>
        <w:t>19</w:t>
      </w:r>
      <w:r>
        <w:rPr>
          <w:sz w:val="22"/>
        </w:rPr>
        <w:fldChar w:fldCharType="end"/>
      </w:r>
      <w:r w:rsidRPr="002929EE">
        <w:rPr>
          <w:sz w:val="22"/>
        </w:rPr>
        <w:t xml:space="preserve"> : Determination of Normalized Scores for Structure Concept Variants Relative to Aesthetics</w:t>
      </w:r>
      <w:bookmarkEnd w:id="44"/>
    </w:p>
    <w:tbl>
      <w:tblPr>
        <w:tblW w:w="9608" w:type="dxa"/>
        <w:jc w:val="center"/>
        <w:tblLook w:val="04A0" w:firstRow="1" w:lastRow="0" w:firstColumn="1" w:lastColumn="0" w:noHBand="0" w:noVBand="1"/>
      </w:tblPr>
      <w:tblGrid>
        <w:gridCol w:w="1846"/>
        <w:gridCol w:w="1846"/>
        <w:gridCol w:w="1036"/>
        <w:gridCol w:w="1461"/>
        <w:gridCol w:w="1467"/>
        <w:gridCol w:w="1952"/>
      </w:tblGrid>
      <w:tr w:rsidR="00821DEA" w:rsidRPr="00821DEA" w:rsidTr="00800446">
        <w:trPr>
          <w:trHeight w:val="478"/>
          <w:jc w:val="center"/>
        </w:trPr>
        <w:tc>
          <w:tcPr>
            <w:tcW w:w="960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center"/>
              <w:rPr>
                <w:rFonts w:ascii="Calibri" w:eastAsia="Times New Roman" w:hAnsi="Calibri" w:cs="Times New Roman"/>
                <w:color w:val="000000"/>
              </w:rPr>
            </w:pPr>
            <w:r w:rsidRPr="00821DEA">
              <w:rPr>
                <w:rFonts w:ascii="Calibri" w:eastAsia="Times New Roman" w:hAnsi="Calibri" w:cs="Times New Roman"/>
                <w:color w:val="000000"/>
              </w:rPr>
              <w:t>Aesthetics</w:t>
            </w:r>
          </w:p>
        </w:tc>
      </w:tr>
      <w:tr w:rsidR="00821DEA" w:rsidRPr="00821DEA" w:rsidTr="002929EE">
        <w:trPr>
          <w:trHeight w:val="478"/>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03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46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Row Sum</w:t>
            </w:r>
          </w:p>
        </w:tc>
        <w:tc>
          <w:tcPr>
            <w:tcW w:w="195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Norm. Score</w:t>
            </w:r>
          </w:p>
        </w:tc>
      </w:tr>
      <w:tr w:rsidR="00821DEA" w:rsidRPr="00821DEA" w:rsidTr="002929EE">
        <w:trPr>
          <w:trHeight w:val="478"/>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46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95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0.222</w:t>
            </w:r>
          </w:p>
        </w:tc>
      </w:tr>
      <w:tr w:rsidR="00821DEA" w:rsidRPr="00821DEA" w:rsidTr="002929EE">
        <w:trPr>
          <w:trHeight w:val="478"/>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03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46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8</w:t>
            </w:r>
          </w:p>
        </w:tc>
        <w:tc>
          <w:tcPr>
            <w:tcW w:w="195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0.444</w:t>
            </w:r>
          </w:p>
        </w:tc>
      </w:tr>
      <w:tr w:rsidR="00821DEA" w:rsidRPr="00821DEA" w:rsidTr="002929EE">
        <w:trPr>
          <w:trHeight w:val="478"/>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03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6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95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0.333</w:t>
            </w:r>
          </w:p>
        </w:tc>
      </w:tr>
      <w:tr w:rsidR="00821DEA" w:rsidRPr="00821DEA" w:rsidTr="002929EE">
        <w:trPr>
          <w:trHeight w:val="478"/>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Col. Score</w:t>
            </w:r>
          </w:p>
        </w:tc>
        <w:tc>
          <w:tcPr>
            <w:tcW w:w="184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8</w:t>
            </w:r>
          </w:p>
        </w:tc>
        <w:tc>
          <w:tcPr>
            <w:tcW w:w="1036"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46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18</w:t>
            </w:r>
          </w:p>
        </w:tc>
        <w:tc>
          <w:tcPr>
            <w:tcW w:w="1952"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r>
    </w:tbl>
    <w:p w:rsidR="00821DEA" w:rsidRPr="002929EE" w:rsidRDefault="00821DEA" w:rsidP="002A6990">
      <w:pPr>
        <w:spacing w:after="0"/>
        <w:jc w:val="center"/>
        <w:rPr>
          <w:sz w:val="28"/>
        </w:rPr>
      </w:pPr>
    </w:p>
    <w:p w:rsidR="002929EE" w:rsidRPr="002929EE" w:rsidRDefault="002929EE" w:rsidP="002929EE">
      <w:pPr>
        <w:pStyle w:val="Caption"/>
        <w:keepNext/>
        <w:jc w:val="center"/>
        <w:rPr>
          <w:sz w:val="22"/>
        </w:rPr>
      </w:pPr>
      <w:bookmarkStart w:id="45" w:name="_Toc468700961"/>
      <w:r w:rsidRPr="002929EE">
        <w:rPr>
          <w:sz w:val="22"/>
        </w:rPr>
        <w:t xml:space="preserve">Table </w:t>
      </w:r>
      <w:r>
        <w:rPr>
          <w:sz w:val="22"/>
        </w:rPr>
        <w:fldChar w:fldCharType="begin"/>
      </w:r>
      <w:r>
        <w:rPr>
          <w:sz w:val="22"/>
        </w:rPr>
        <w:instrText xml:space="preserve"> SEQ Table \* ARABIC </w:instrText>
      </w:r>
      <w:r>
        <w:rPr>
          <w:sz w:val="22"/>
        </w:rPr>
        <w:fldChar w:fldCharType="separate"/>
      </w:r>
      <w:r>
        <w:rPr>
          <w:noProof/>
          <w:sz w:val="22"/>
        </w:rPr>
        <w:t>20</w:t>
      </w:r>
      <w:r>
        <w:rPr>
          <w:sz w:val="22"/>
        </w:rPr>
        <w:fldChar w:fldCharType="end"/>
      </w:r>
      <w:r w:rsidRPr="002929EE">
        <w:rPr>
          <w:sz w:val="22"/>
        </w:rPr>
        <w:t xml:space="preserve"> : Determination of Normalized Scores for Structure Concept Variants Relative to Safety</w:t>
      </w:r>
      <w:bookmarkEnd w:id="45"/>
    </w:p>
    <w:tbl>
      <w:tblPr>
        <w:tblW w:w="9595" w:type="dxa"/>
        <w:jc w:val="center"/>
        <w:tblLook w:val="04A0" w:firstRow="1" w:lastRow="0" w:firstColumn="1" w:lastColumn="0" w:noHBand="0" w:noVBand="1"/>
      </w:tblPr>
      <w:tblGrid>
        <w:gridCol w:w="1843"/>
        <w:gridCol w:w="1843"/>
        <w:gridCol w:w="1037"/>
        <w:gridCol w:w="1459"/>
        <w:gridCol w:w="1465"/>
        <w:gridCol w:w="1948"/>
      </w:tblGrid>
      <w:tr w:rsidR="00821DEA" w:rsidRPr="00821DEA" w:rsidTr="00800446">
        <w:trPr>
          <w:trHeight w:val="546"/>
          <w:jc w:val="center"/>
        </w:trPr>
        <w:tc>
          <w:tcPr>
            <w:tcW w:w="959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center"/>
              <w:rPr>
                <w:rFonts w:ascii="Calibri" w:eastAsia="Times New Roman" w:hAnsi="Calibri" w:cs="Times New Roman"/>
                <w:color w:val="000000"/>
              </w:rPr>
            </w:pPr>
            <w:r w:rsidRPr="00821DEA">
              <w:rPr>
                <w:rFonts w:ascii="Calibri" w:eastAsia="Times New Roman" w:hAnsi="Calibri" w:cs="Times New Roman"/>
                <w:color w:val="000000"/>
              </w:rPr>
              <w:t>Safety</w:t>
            </w:r>
          </w:p>
        </w:tc>
      </w:tr>
      <w:tr w:rsidR="00821DEA" w:rsidRPr="00821DEA" w:rsidTr="002929EE">
        <w:trPr>
          <w:trHeight w:val="546"/>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0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45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46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Row Sum</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Norm. Score</w:t>
            </w:r>
          </w:p>
        </w:tc>
      </w:tr>
      <w:tr w:rsidR="00821DEA" w:rsidRPr="00821DEA" w:rsidTr="002929EE">
        <w:trPr>
          <w:trHeight w:val="546"/>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84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0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c>
          <w:tcPr>
            <w:tcW w:w="145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c>
          <w:tcPr>
            <w:tcW w:w="146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0.111</w:t>
            </w:r>
          </w:p>
        </w:tc>
      </w:tr>
      <w:tr w:rsidR="00821DEA" w:rsidRPr="00821DEA" w:rsidTr="002929EE">
        <w:trPr>
          <w:trHeight w:val="546"/>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84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5</w:t>
            </w:r>
          </w:p>
        </w:tc>
        <w:tc>
          <w:tcPr>
            <w:tcW w:w="10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5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6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8</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0.444</w:t>
            </w:r>
          </w:p>
        </w:tc>
      </w:tr>
      <w:tr w:rsidR="00821DEA" w:rsidRPr="00821DEA" w:rsidTr="002929EE">
        <w:trPr>
          <w:trHeight w:val="546"/>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84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5</w:t>
            </w:r>
          </w:p>
        </w:tc>
        <w:tc>
          <w:tcPr>
            <w:tcW w:w="10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5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6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8</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0.444</w:t>
            </w:r>
          </w:p>
        </w:tc>
      </w:tr>
      <w:tr w:rsidR="00821DEA" w:rsidRPr="00821DEA" w:rsidTr="002929EE">
        <w:trPr>
          <w:trHeight w:val="546"/>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Col. Score</w:t>
            </w:r>
          </w:p>
        </w:tc>
        <w:tc>
          <w:tcPr>
            <w:tcW w:w="184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10</w:t>
            </w:r>
          </w:p>
        </w:tc>
        <w:tc>
          <w:tcPr>
            <w:tcW w:w="10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459"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465"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18</w:t>
            </w:r>
          </w:p>
        </w:tc>
        <w:tc>
          <w:tcPr>
            <w:tcW w:w="194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r>
    </w:tbl>
    <w:p w:rsidR="00821DEA" w:rsidRDefault="00821DEA" w:rsidP="002A6990">
      <w:pPr>
        <w:spacing w:after="0"/>
        <w:jc w:val="center"/>
      </w:pPr>
    </w:p>
    <w:p w:rsidR="00821DEA" w:rsidRDefault="00821DEA" w:rsidP="002A6990">
      <w:pPr>
        <w:spacing w:after="0"/>
        <w:jc w:val="center"/>
      </w:pPr>
    </w:p>
    <w:p w:rsidR="00821DEA" w:rsidRDefault="00821DEA" w:rsidP="002A6990">
      <w:pPr>
        <w:spacing w:after="0"/>
        <w:jc w:val="center"/>
      </w:pPr>
    </w:p>
    <w:p w:rsidR="00800446" w:rsidRPr="002929EE" w:rsidRDefault="00800446" w:rsidP="002A6990">
      <w:pPr>
        <w:spacing w:after="0"/>
        <w:jc w:val="center"/>
        <w:rPr>
          <w:sz w:val="28"/>
        </w:rPr>
      </w:pPr>
    </w:p>
    <w:p w:rsidR="002929EE" w:rsidRPr="002929EE" w:rsidRDefault="002929EE" w:rsidP="002929EE">
      <w:pPr>
        <w:pStyle w:val="Caption"/>
        <w:keepNext/>
        <w:jc w:val="center"/>
        <w:rPr>
          <w:sz w:val="22"/>
        </w:rPr>
      </w:pPr>
      <w:bookmarkStart w:id="46" w:name="_Toc468700962"/>
      <w:r w:rsidRPr="002929EE">
        <w:rPr>
          <w:sz w:val="22"/>
        </w:rPr>
        <w:t xml:space="preserve">Table </w:t>
      </w:r>
      <w:r>
        <w:rPr>
          <w:sz w:val="22"/>
        </w:rPr>
        <w:fldChar w:fldCharType="begin"/>
      </w:r>
      <w:r>
        <w:rPr>
          <w:sz w:val="22"/>
        </w:rPr>
        <w:instrText xml:space="preserve"> SEQ Table \* ARABIC </w:instrText>
      </w:r>
      <w:r>
        <w:rPr>
          <w:sz w:val="22"/>
        </w:rPr>
        <w:fldChar w:fldCharType="separate"/>
      </w:r>
      <w:r>
        <w:rPr>
          <w:noProof/>
          <w:sz w:val="22"/>
        </w:rPr>
        <w:t>21</w:t>
      </w:r>
      <w:r>
        <w:rPr>
          <w:sz w:val="22"/>
        </w:rPr>
        <w:fldChar w:fldCharType="end"/>
      </w:r>
      <w:r w:rsidRPr="002929EE">
        <w:rPr>
          <w:sz w:val="22"/>
        </w:rPr>
        <w:t xml:space="preserve"> : Determination of Normalized Scores for Structure Concept Variants Relative to Mobility</w:t>
      </w:r>
      <w:bookmarkEnd w:id="46"/>
    </w:p>
    <w:tbl>
      <w:tblPr>
        <w:tblW w:w="9583" w:type="dxa"/>
        <w:jc w:val="center"/>
        <w:tblLook w:val="04A0" w:firstRow="1" w:lastRow="0" w:firstColumn="1" w:lastColumn="0" w:noHBand="0" w:noVBand="1"/>
      </w:tblPr>
      <w:tblGrid>
        <w:gridCol w:w="1837"/>
        <w:gridCol w:w="1837"/>
        <w:gridCol w:w="1044"/>
        <w:gridCol w:w="1454"/>
        <w:gridCol w:w="1461"/>
        <w:gridCol w:w="1950"/>
      </w:tblGrid>
      <w:tr w:rsidR="00821DEA" w:rsidRPr="00821DEA" w:rsidTr="00800446">
        <w:trPr>
          <w:trHeight w:val="478"/>
          <w:jc w:val="center"/>
        </w:trPr>
        <w:tc>
          <w:tcPr>
            <w:tcW w:w="95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center"/>
              <w:rPr>
                <w:rFonts w:ascii="Calibri" w:eastAsia="Times New Roman" w:hAnsi="Calibri" w:cs="Times New Roman"/>
                <w:color w:val="000000"/>
              </w:rPr>
            </w:pPr>
            <w:r w:rsidRPr="00821DEA">
              <w:rPr>
                <w:rFonts w:ascii="Calibri" w:eastAsia="Times New Roman" w:hAnsi="Calibri" w:cs="Times New Roman"/>
                <w:color w:val="000000"/>
              </w:rPr>
              <w:t>Mobility</w:t>
            </w:r>
          </w:p>
        </w:tc>
      </w:tr>
      <w:tr w:rsidR="00821DEA" w:rsidRPr="00821DEA" w:rsidTr="002929EE">
        <w:trPr>
          <w:trHeight w:val="47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8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04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45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Row Sum</w:t>
            </w:r>
          </w:p>
        </w:tc>
        <w:tc>
          <w:tcPr>
            <w:tcW w:w="195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Norm. Score</w:t>
            </w:r>
          </w:p>
        </w:tc>
      </w:tr>
      <w:tr w:rsidR="00821DEA" w:rsidRPr="00821DEA" w:rsidTr="002929EE">
        <w:trPr>
          <w:trHeight w:val="47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8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04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5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95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0.333</w:t>
            </w:r>
          </w:p>
        </w:tc>
      </w:tr>
      <w:tr w:rsidR="00821DEA" w:rsidRPr="00821DEA" w:rsidTr="002929EE">
        <w:trPr>
          <w:trHeight w:val="47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8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04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5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95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0.333</w:t>
            </w:r>
          </w:p>
        </w:tc>
      </w:tr>
      <w:tr w:rsidR="00821DEA" w:rsidRPr="00821DEA" w:rsidTr="002929EE">
        <w:trPr>
          <w:trHeight w:val="47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8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04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45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95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0.333</w:t>
            </w:r>
          </w:p>
        </w:tc>
      </w:tr>
      <w:tr w:rsidR="00821DEA" w:rsidRPr="00821DEA" w:rsidTr="002929EE">
        <w:trPr>
          <w:trHeight w:val="47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Col. Score</w:t>
            </w:r>
          </w:p>
        </w:tc>
        <w:tc>
          <w:tcPr>
            <w:tcW w:w="183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04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45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461"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18</w:t>
            </w:r>
          </w:p>
        </w:tc>
        <w:tc>
          <w:tcPr>
            <w:tcW w:w="1950"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r>
    </w:tbl>
    <w:p w:rsidR="00821DEA" w:rsidRPr="002929EE" w:rsidRDefault="00821DEA" w:rsidP="00821DEA">
      <w:pPr>
        <w:spacing w:after="0"/>
        <w:rPr>
          <w:sz w:val="28"/>
        </w:rPr>
      </w:pPr>
    </w:p>
    <w:p w:rsidR="00821DEA" w:rsidRPr="002929EE" w:rsidRDefault="002929EE" w:rsidP="002929EE">
      <w:pPr>
        <w:pStyle w:val="Caption"/>
        <w:keepNext/>
        <w:jc w:val="center"/>
        <w:rPr>
          <w:sz w:val="22"/>
        </w:rPr>
      </w:pPr>
      <w:bookmarkStart w:id="47" w:name="_Toc468700963"/>
      <w:r w:rsidRPr="002929EE">
        <w:rPr>
          <w:sz w:val="22"/>
        </w:rPr>
        <w:t xml:space="preserve">Table </w:t>
      </w:r>
      <w:r>
        <w:rPr>
          <w:sz w:val="22"/>
        </w:rPr>
        <w:fldChar w:fldCharType="begin"/>
      </w:r>
      <w:r>
        <w:rPr>
          <w:sz w:val="22"/>
        </w:rPr>
        <w:instrText xml:space="preserve"> SEQ Table \* ARABIC </w:instrText>
      </w:r>
      <w:r>
        <w:rPr>
          <w:sz w:val="22"/>
        </w:rPr>
        <w:fldChar w:fldCharType="separate"/>
      </w:r>
      <w:r>
        <w:rPr>
          <w:noProof/>
          <w:sz w:val="22"/>
        </w:rPr>
        <w:t>22</w:t>
      </w:r>
      <w:r>
        <w:rPr>
          <w:sz w:val="22"/>
        </w:rPr>
        <w:fldChar w:fldCharType="end"/>
      </w:r>
      <w:r w:rsidRPr="002929EE">
        <w:rPr>
          <w:sz w:val="22"/>
        </w:rPr>
        <w:t xml:space="preserve"> :  Determination of Normalized Scores for Structure Concept Variants Relative to Access</w:t>
      </w:r>
      <w:bookmarkEnd w:id="47"/>
    </w:p>
    <w:tbl>
      <w:tblPr>
        <w:tblW w:w="9617" w:type="dxa"/>
        <w:jc w:val="center"/>
        <w:tblLook w:val="04A0" w:firstRow="1" w:lastRow="0" w:firstColumn="1" w:lastColumn="0" w:noHBand="0" w:noVBand="1"/>
      </w:tblPr>
      <w:tblGrid>
        <w:gridCol w:w="1847"/>
        <w:gridCol w:w="1847"/>
        <w:gridCol w:w="1034"/>
        <w:gridCol w:w="1464"/>
        <w:gridCol w:w="1468"/>
        <w:gridCol w:w="1957"/>
      </w:tblGrid>
      <w:tr w:rsidR="00821DEA" w:rsidRPr="00821DEA" w:rsidTr="00800446">
        <w:trPr>
          <w:trHeight w:val="482"/>
          <w:jc w:val="center"/>
        </w:trPr>
        <w:tc>
          <w:tcPr>
            <w:tcW w:w="961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center"/>
              <w:rPr>
                <w:rFonts w:ascii="Calibri" w:eastAsia="Times New Roman" w:hAnsi="Calibri" w:cs="Times New Roman"/>
                <w:color w:val="000000"/>
              </w:rPr>
            </w:pPr>
            <w:r w:rsidRPr="00821DEA">
              <w:rPr>
                <w:rFonts w:ascii="Calibri" w:eastAsia="Times New Roman" w:hAnsi="Calibri" w:cs="Times New Roman"/>
                <w:color w:val="000000"/>
              </w:rPr>
              <w:t>Access</w:t>
            </w:r>
          </w:p>
        </w:tc>
      </w:tr>
      <w:tr w:rsidR="00821DEA" w:rsidRPr="00821DEA" w:rsidTr="00800446">
        <w:trPr>
          <w:trHeight w:val="482"/>
          <w:jc w:val="center"/>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84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03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46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46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Row Sum</w:t>
            </w:r>
          </w:p>
        </w:tc>
        <w:tc>
          <w:tcPr>
            <w:tcW w:w="19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Norm. Score</w:t>
            </w:r>
          </w:p>
        </w:tc>
      </w:tr>
      <w:tr w:rsidR="00821DEA" w:rsidRPr="00821DEA" w:rsidTr="00800446">
        <w:trPr>
          <w:trHeight w:val="482"/>
          <w:jc w:val="center"/>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Unenclosed</w:t>
            </w:r>
          </w:p>
        </w:tc>
        <w:tc>
          <w:tcPr>
            <w:tcW w:w="184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03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5</w:t>
            </w:r>
          </w:p>
        </w:tc>
        <w:tc>
          <w:tcPr>
            <w:tcW w:w="146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46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9</w:t>
            </w:r>
          </w:p>
        </w:tc>
        <w:tc>
          <w:tcPr>
            <w:tcW w:w="19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0.5</w:t>
            </w:r>
          </w:p>
        </w:tc>
      </w:tr>
      <w:tr w:rsidR="00821DEA" w:rsidRPr="00821DEA" w:rsidTr="00800446">
        <w:trPr>
          <w:trHeight w:val="482"/>
          <w:jc w:val="center"/>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Hutch</w:t>
            </w:r>
          </w:p>
        </w:tc>
        <w:tc>
          <w:tcPr>
            <w:tcW w:w="184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c>
          <w:tcPr>
            <w:tcW w:w="103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6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46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9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0.167</w:t>
            </w:r>
          </w:p>
        </w:tc>
      </w:tr>
      <w:tr w:rsidR="00821DEA" w:rsidRPr="00821DEA" w:rsidTr="00800446">
        <w:trPr>
          <w:trHeight w:val="482"/>
          <w:jc w:val="center"/>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Fish Tank</w:t>
            </w:r>
          </w:p>
        </w:tc>
        <w:tc>
          <w:tcPr>
            <w:tcW w:w="184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2</w:t>
            </w:r>
          </w:p>
        </w:tc>
        <w:tc>
          <w:tcPr>
            <w:tcW w:w="103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4</w:t>
            </w:r>
          </w:p>
        </w:tc>
        <w:tc>
          <w:tcPr>
            <w:tcW w:w="146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 </w:t>
            </w:r>
          </w:p>
        </w:tc>
        <w:tc>
          <w:tcPr>
            <w:tcW w:w="146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9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0.333</w:t>
            </w:r>
          </w:p>
        </w:tc>
      </w:tr>
      <w:tr w:rsidR="00821DEA" w:rsidRPr="00821DEA" w:rsidTr="00800446">
        <w:trPr>
          <w:trHeight w:val="482"/>
          <w:jc w:val="center"/>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rPr>
                <w:rFonts w:ascii="Calibri" w:eastAsia="Times New Roman" w:hAnsi="Calibri" w:cs="Times New Roman"/>
                <w:color w:val="000000"/>
              </w:rPr>
            </w:pPr>
            <w:r w:rsidRPr="00821DEA">
              <w:rPr>
                <w:rFonts w:ascii="Calibri" w:eastAsia="Times New Roman" w:hAnsi="Calibri" w:cs="Times New Roman"/>
                <w:color w:val="000000"/>
              </w:rPr>
              <w:t>Col. Score</w:t>
            </w:r>
          </w:p>
        </w:tc>
        <w:tc>
          <w:tcPr>
            <w:tcW w:w="1847"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3</w:t>
            </w:r>
          </w:p>
        </w:tc>
        <w:tc>
          <w:tcPr>
            <w:tcW w:w="103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9</w:t>
            </w:r>
          </w:p>
        </w:tc>
        <w:tc>
          <w:tcPr>
            <w:tcW w:w="1464"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6</w:t>
            </w:r>
          </w:p>
        </w:tc>
        <w:tc>
          <w:tcPr>
            <w:tcW w:w="1468"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18</w:t>
            </w:r>
          </w:p>
        </w:tc>
        <w:tc>
          <w:tcPr>
            <w:tcW w:w="1953" w:type="dxa"/>
            <w:tcBorders>
              <w:top w:val="nil"/>
              <w:left w:val="nil"/>
              <w:bottom w:val="single" w:sz="4" w:space="0" w:color="auto"/>
              <w:right w:val="single" w:sz="4" w:space="0" w:color="auto"/>
            </w:tcBorders>
            <w:shd w:val="clear" w:color="auto" w:fill="auto"/>
            <w:noWrap/>
            <w:vAlign w:val="bottom"/>
            <w:hideMark/>
          </w:tcPr>
          <w:p w:rsidR="00821DEA" w:rsidRPr="00821DEA" w:rsidRDefault="00821DEA" w:rsidP="00821DEA">
            <w:pPr>
              <w:spacing w:after="0" w:line="240" w:lineRule="auto"/>
              <w:jc w:val="right"/>
              <w:rPr>
                <w:rFonts w:ascii="Calibri" w:eastAsia="Times New Roman" w:hAnsi="Calibri" w:cs="Times New Roman"/>
                <w:color w:val="000000"/>
              </w:rPr>
            </w:pPr>
            <w:r w:rsidRPr="00821DEA">
              <w:rPr>
                <w:rFonts w:ascii="Calibri" w:eastAsia="Times New Roman" w:hAnsi="Calibri" w:cs="Times New Roman"/>
                <w:color w:val="000000"/>
              </w:rPr>
              <w:t>1</w:t>
            </w:r>
          </w:p>
        </w:tc>
      </w:tr>
    </w:tbl>
    <w:p w:rsidR="00821DEA" w:rsidRDefault="00821DEA" w:rsidP="002A6990">
      <w:pPr>
        <w:spacing w:after="0"/>
        <w:jc w:val="center"/>
      </w:pPr>
    </w:p>
    <w:p w:rsidR="002929EE" w:rsidRPr="002929EE" w:rsidRDefault="002929EE" w:rsidP="002929EE">
      <w:pPr>
        <w:pStyle w:val="Caption"/>
        <w:keepNext/>
        <w:jc w:val="center"/>
        <w:rPr>
          <w:sz w:val="22"/>
        </w:rPr>
      </w:pPr>
      <w:bookmarkStart w:id="48" w:name="_Toc468700964"/>
      <w:r w:rsidRPr="002929EE">
        <w:rPr>
          <w:sz w:val="22"/>
        </w:rPr>
        <w:t xml:space="preserve">Table </w:t>
      </w:r>
      <w:r>
        <w:rPr>
          <w:sz w:val="22"/>
        </w:rPr>
        <w:fldChar w:fldCharType="begin"/>
      </w:r>
      <w:r>
        <w:rPr>
          <w:sz w:val="22"/>
        </w:rPr>
        <w:instrText xml:space="preserve"> SEQ Table \* ARABIC </w:instrText>
      </w:r>
      <w:r>
        <w:rPr>
          <w:sz w:val="22"/>
        </w:rPr>
        <w:fldChar w:fldCharType="separate"/>
      </w:r>
      <w:r>
        <w:rPr>
          <w:noProof/>
          <w:sz w:val="22"/>
        </w:rPr>
        <w:t>23</w:t>
      </w:r>
      <w:r>
        <w:rPr>
          <w:sz w:val="22"/>
        </w:rPr>
        <w:fldChar w:fldCharType="end"/>
      </w:r>
      <w:r w:rsidRPr="002929EE">
        <w:rPr>
          <w:sz w:val="22"/>
        </w:rPr>
        <w:t xml:space="preserve"> : Final Selection of Concept Variant for Structure</w:t>
      </w:r>
      <w:bookmarkEnd w:id="48"/>
    </w:p>
    <w:tbl>
      <w:tblPr>
        <w:tblW w:w="9587" w:type="dxa"/>
        <w:jc w:val="center"/>
        <w:tblLook w:val="04A0" w:firstRow="1" w:lastRow="0" w:firstColumn="1" w:lastColumn="0" w:noHBand="0" w:noVBand="1"/>
      </w:tblPr>
      <w:tblGrid>
        <w:gridCol w:w="1852"/>
        <w:gridCol w:w="845"/>
        <w:gridCol w:w="1630"/>
        <w:gridCol w:w="1150"/>
        <w:gridCol w:w="1332"/>
        <w:gridCol w:w="1304"/>
        <w:gridCol w:w="1474"/>
      </w:tblGrid>
      <w:tr w:rsidR="006D5568" w:rsidRPr="006D5568" w:rsidTr="00800446">
        <w:trPr>
          <w:trHeight w:val="605"/>
          <w:jc w:val="center"/>
        </w:trPr>
        <w:tc>
          <w:tcPr>
            <w:tcW w:w="958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center"/>
              <w:rPr>
                <w:rFonts w:ascii="Calibri" w:eastAsia="Times New Roman" w:hAnsi="Calibri" w:cs="Times New Roman"/>
                <w:color w:val="000000"/>
              </w:rPr>
            </w:pPr>
            <w:r w:rsidRPr="006D5568">
              <w:rPr>
                <w:rFonts w:ascii="Calibri" w:eastAsia="Times New Roman" w:hAnsi="Calibri" w:cs="Times New Roman"/>
                <w:color w:val="000000"/>
              </w:rPr>
              <w:t>Structure</w:t>
            </w:r>
          </w:p>
        </w:tc>
      </w:tr>
      <w:tr w:rsidR="006D5568" w:rsidRPr="006D5568" w:rsidTr="002929EE">
        <w:trPr>
          <w:trHeight w:val="605"/>
          <w:jc w:val="center"/>
        </w:trPr>
        <w:tc>
          <w:tcPr>
            <w:tcW w:w="1852" w:type="dxa"/>
            <w:tcBorders>
              <w:top w:val="nil"/>
              <w:left w:val="single" w:sz="4" w:space="0" w:color="auto"/>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 </w:t>
            </w:r>
          </w:p>
        </w:tc>
        <w:tc>
          <w:tcPr>
            <w:tcW w:w="845"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Cost</w:t>
            </w:r>
          </w:p>
        </w:tc>
        <w:tc>
          <w:tcPr>
            <w:tcW w:w="163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Aesthetics</w:t>
            </w:r>
          </w:p>
        </w:tc>
        <w:tc>
          <w:tcPr>
            <w:tcW w:w="115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Safety</w:t>
            </w:r>
          </w:p>
        </w:tc>
        <w:tc>
          <w:tcPr>
            <w:tcW w:w="1332"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Mobility</w:t>
            </w:r>
          </w:p>
        </w:tc>
        <w:tc>
          <w:tcPr>
            <w:tcW w:w="1304"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Access</w:t>
            </w:r>
          </w:p>
        </w:tc>
        <w:tc>
          <w:tcPr>
            <w:tcW w:w="1474"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Row Sum</w:t>
            </w:r>
          </w:p>
        </w:tc>
      </w:tr>
      <w:tr w:rsidR="006D5568" w:rsidRPr="006D5568" w:rsidTr="002929EE">
        <w:trPr>
          <w:trHeight w:val="605"/>
          <w:jc w:val="center"/>
        </w:trPr>
        <w:tc>
          <w:tcPr>
            <w:tcW w:w="1852" w:type="dxa"/>
            <w:tcBorders>
              <w:top w:val="nil"/>
              <w:left w:val="single" w:sz="4" w:space="0" w:color="auto"/>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Unenclosed</w:t>
            </w:r>
          </w:p>
        </w:tc>
        <w:tc>
          <w:tcPr>
            <w:tcW w:w="845"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0.08</w:t>
            </w:r>
          </w:p>
        </w:tc>
        <w:tc>
          <w:tcPr>
            <w:tcW w:w="163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0.0296</w:t>
            </w:r>
          </w:p>
        </w:tc>
        <w:tc>
          <w:tcPr>
            <w:tcW w:w="115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0.0352</w:t>
            </w:r>
          </w:p>
        </w:tc>
        <w:tc>
          <w:tcPr>
            <w:tcW w:w="1332"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0.0556</w:t>
            </w:r>
          </w:p>
        </w:tc>
        <w:tc>
          <w:tcPr>
            <w:tcW w:w="1304"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0.1</w:t>
            </w:r>
          </w:p>
        </w:tc>
        <w:tc>
          <w:tcPr>
            <w:tcW w:w="1474"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0.302</w:t>
            </w:r>
          </w:p>
        </w:tc>
      </w:tr>
      <w:tr w:rsidR="006D5568" w:rsidRPr="006D5568" w:rsidTr="002929EE">
        <w:trPr>
          <w:trHeight w:val="605"/>
          <w:jc w:val="center"/>
        </w:trPr>
        <w:tc>
          <w:tcPr>
            <w:tcW w:w="1852" w:type="dxa"/>
            <w:tcBorders>
              <w:top w:val="nil"/>
              <w:left w:val="single" w:sz="4" w:space="0" w:color="auto"/>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Hutch</w:t>
            </w:r>
          </w:p>
        </w:tc>
        <w:tc>
          <w:tcPr>
            <w:tcW w:w="845"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0.05</w:t>
            </w:r>
          </w:p>
        </w:tc>
        <w:tc>
          <w:tcPr>
            <w:tcW w:w="163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0.0593</w:t>
            </w:r>
          </w:p>
        </w:tc>
        <w:tc>
          <w:tcPr>
            <w:tcW w:w="115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0.1407</w:t>
            </w:r>
          </w:p>
        </w:tc>
        <w:tc>
          <w:tcPr>
            <w:tcW w:w="1332"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0.0556</w:t>
            </w:r>
          </w:p>
        </w:tc>
        <w:tc>
          <w:tcPr>
            <w:tcW w:w="1304"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0.03333</w:t>
            </w:r>
          </w:p>
        </w:tc>
        <w:tc>
          <w:tcPr>
            <w:tcW w:w="1474"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0.340</w:t>
            </w:r>
          </w:p>
        </w:tc>
      </w:tr>
      <w:tr w:rsidR="006D5568" w:rsidRPr="006D5568" w:rsidTr="002929EE">
        <w:trPr>
          <w:trHeight w:val="605"/>
          <w:jc w:val="center"/>
        </w:trPr>
        <w:tc>
          <w:tcPr>
            <w:tcW w:w="1852" w:type="dxa"/>
            <w:tcBorders>
              <w:top w:val="nil"/>
              <w:left w:val="single" w:sz="4" w:space="0" w:color="auto"/>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Fish Tank</w:t>
            </w:r>
          </w:p>
        </w:tc>
        <w:tc>
          <w:tcPr>
            <w:tcW w:w="845"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0.05</w:t>
            </w:r>
          </w:p>
        </w:tc>
        <w:tc>
          <w:tcPr>
            <w:tcW w:w="163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0.0444</w:t>
            </w:r>
          </w:p>
        </w:tc>
        <w:tc>
          <w:tcPr>
            <w:tcW w:w="115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0.1407</w:t>
            </w:r>
          </w:p>
        </w:tc>
        <w:tc>
          <w:tcPr>
            <w:tcW w:w="1332"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0.0556</w:t>
            </w:r>
          </w:p>
        </w:tc>
        <w:tc>
          <w:tcPr>
            <w:tcW w:w="1304"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0.06667</w:t>
            </w:r>
          </w:p>
        </w:tc>
        <w:tc>
          <w:tcPr>
            <w:tcW w:w="1474"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jc w:val="right"/>
              <w:rPr>
                <w:rFonts w:ascii="Calibri" w:eastAsia="Times New Roman" w:hAnsi="Calibri" w:cs="Times New Roman"/>
                <w:color w:val="000000"/>
              </w:rPr>
            </w:pPr>
            <w:r w:rsidRPr="006D5568">
              <w:rPr>
                <w:rFonts w:ascii="Calibri" w:eastAsia="Times New Roman" w:hAnsi="Calibri" w:cs="Times New Roman"/>
                <w:color w:val="000000"/>
              </w:rPr>
              <w:t>0.358</w:t>
            </w:r>
          </w:p>
        </w:tc>
      </w:tr>
      <w:tr w:rsidR="006D5568" w:rsidRPr="006D5568" w:rsidTr="002929EE">
        <w:trPr>
          <w:trHeight w:val="605"/>
          <w:jc w:val="center"/>
        </w:trPr>
        <w:tc>
          <w:tcPr>
            <w:tcW w:w="1852" w:type="dxa"/>
            <w:tcBorders>
              <w:top w:val="nil"/>
              <w:left w:val="single" w:sz="4" w:space="0" w:color="auto"/>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Decision</w:t>
            </w:r>
          </w:p>
        </w:tc>
        <w:tc>
          <w:tcPr>
            <w:tcW w:w="845"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 </w:t>
            </w:r>
          </w:p>
        </w:tc>
        <w:tc>
          <w:tcPr>
            <w:tcW w:w="1332"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 </w:t>
            </w:r>
          </w:p>
        </w:tc>
        <w:tc>
          <w:tcPr>
            <w:tcW w:w="1304" w:type="dxa"/>
            <w:tcBorders>
              <w:top w:val="nil"/>
              <w:left w:val="nil"/>
              <w:bottom w:val="single" w:sz="4" w:space="0" w:color="auto"/>
              <w:right w:val="single" w:sz="4" w:space="0" w:color="auto"/>
            </w:tcBorders>
            <w:shd w:val="clear" w:color="auto" w:fill="auto"/>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 </w:t>
            </w:r>
          </w:p>
        </w:tc>
        <w:tc>
          <w:tcPr>
            <w:tcW w:w="1474" w:type="dxa"/>
            <w:tcBorders>
              <w:top w:val="nil"/>
              <w:left w:val="nil"/>
              <w:bottom w:val="single" w:sz="4" w:space="0" w:color="auto"/>
              <w:right w:val="single" w:sz="4" w:space="0" w:color="auto"/>
            </w:tcBorders>
            <w:shd w:val="clear" w:color="000000" w:fill="92D050"/>
            <w:noWrap/>
            <w:vAlign w:val="bottom"/>
            <w:hideMark/>
          </w:tcPr>
          <w:p w:rsidR="006D5568" w:rsidRPr="006D5568" w:rsidRDefault="006D5568" w:rsidP="006D5568">
            <w:pPr>
              <w:spacing w:after="0" w:line="240" w:lineRule="auto"/>
              <w:rPr>
                <w:rFonts w:ascii="Calibri" w:eastAsia="Times New Roman" w:hAnsi="Calibri" w:cs="Times New Roman"/>
                <w:color w:val="000000"/>
              </w:rPr>
            </w:pPr>
            <w:r w:rsidRPr="006D5568">
              <w:rPr>
                <w:rFonts w:ascii="Calibri" w:eastAsia="Times New Roman" w:hAnsi="Calibri" w:cs="Times New Roman"/>
                <w:color w:val="000000"/>
              </w:rPr>
              <w:t>Fish Tank</w:t>
            </w:r>
          </w:p>
        </w:tc>
      </w:tr>
    </w:tbl>
    <w:p w:rsidR="006D5568" w:rsidRDefault="006D5568" w:rsidP="002A6990">
      <w:pPr>
        <w:spacing w:after="0"/>
        <w:jc w:val="center"/>
      </w:pPr>
    </w:p>
    <w:p w:rsidR="00753C16" w:rsidRDefault="00753C16" w:rsidP="002A6990">
      <w:pPr>
        <w:spacing w:after="0"/>
        <w:jc w:val="center"/>
      </w:pPr>
    </w:p>
    <w:p w:rsidR="00753C16" w:rsidRDefault="00753C16" w:rsidP="002A6990">
      <w:pPr>
        <w:spacing w:after="0"/>
        <w:jc w:val="center"/>
      </w:pPr>
    </w:p>
    <w:p w:rsidR="00C745A9" w:rsidRDefault="00753C16" w:rsidP="00C412DD">
      <w:pPr>
        <w:pStyle w:val="Heading1"/>
      </w:pPr>
      <w:bookmarkStart w:id="49" w:name="_Toc468703709"/>
      <w:r>
        <w:t>Final Design</w:t>
      </w:r>
      <w:bookmarkEnd w:id="49"/>
      <w:r w:rsidRPr="00E30E3E">
        <w:rPr>
          <w:noProof/>
        </w:rPr>
        <mc:AlternateContent>
          <mc:Choice Requires="wps">
            <w:drawing>
              <wp:anchor distT="0" distB="0" distL="114300" distR="114300" simplePos="0" relativeHeight="251659264" behindDoc="0" locked="0" layoutInCell="1" allowOverlap="1" wp14:anchorId="18CB18C3" wp14:editId="4281B33A">
                <wp:simplePos x="0" y="0"/>
                <wp:positionH relativeFrom="margin">
                  <wp:posOffset>4182836</wp:posOffset>
                </wp:positionH>
                <wp:positionV relativeFrom="paragraph">
                  <wp:posOffset>279854</wp:posOffset>
                </wp:positionV>
                <wp:extent cx="2152650" cy="646331"/>
                <wp:effectExtent l="0" t="0" r="0" b="0"/>
                <wp:wrapNone/>
                <wp:docPr id="17" name="TextBox 16"/>
                <wp:cNvGraphicFramePr/>
                <a:graphic xmlns:a="http://schemas.openxmlformats.org/drawingml/2006/main">
                  <a:graphicData uri="http://schemas.microsoft.com/office/word/2010/wordprocessingShape">
                    <wps:wsp>
                      <wps:cNvSpPr txBox="1"/>
                      <wps:spPr>
                        <a:xfrm>
                          <a:off x="0" y="0"/>
                          <a:ext cx="2152650" cy="646331"/>
                        </a:xfrm>
                        <a:prstGeom prst="rect">
                          <a:avLst/>
                        </a:prstGeom>
                        <a:noFill/>
                      </wps:spPr>
                      <wps:txbx>
                        <w:txbxContent>
                          <w:p w:rsidR="00EB0D3E" w:rsidRDefault="00EB0D3E" w:rsidP="00753C16">
                            <w:pPr>
                              <w:pStyle w:val="NormalWeb"/>
                              <w:spacing w:before="0" w:beforeAutospacing="0" w:after="0" w:afterAutospacing="0"/>
                            </w:pPr>
                          </w:p>
                        </w:txbxContent>
                      </wps:txbx>
                      <wps:bodyPr wrap="square" rtlCol="0">
                        <a:spAutoFit/>
                      </wps:bodyPr>
                    </wps:wsp>
                  </a:graphicData>
                </a:graphic>
              </wp:anchor>
            </w:drawing>
          </mc:Choice>
          <mc:Fallback>
            <w:pict>
              <v:shape w14:anchorId="18CB18C3" id="TextBox 16" o:spid="_x0000_s1028" type="#_x0000_t202" style="position:absolute;margin-left:329.35pt;margin-top:22.05pt;width:169.5pt;height:50.9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" filled="f" stroked="f">
                <v:textbox style="mso-fit-shape-to-text:t">
                  <w:txbxContent>
                    <w:p w:rsidR="00EB0D3E" w:rsidRDefault="00EB0D3E" w:rsidP="00753C16">
                      <w:pPr>
                        <w:pStyle w:val="NormalWeb"/>
                        <w:spacing w:before="0" w:beforeAutospacing="0" w:after="0" w:afterAutospacing="0"/>
                      </w:pPr>
                    </w:p>
                  </w:txbxContent>
                </v:textbox>
                <w10:wrap anchorx="margin"/>
              </v:shape>
            </w:pict>
          </mc:Fallback>
        </mc:AlternateContent>
      </w:r>
    </w:p>
    <w:p w:rsidR="00C412DD" w:rsidRDefault="00C412DD" w:rsidP="00C745A9">
      <w:pPr>
        <w:keepNext/>
        <w:jc w:val="center"/>
      </w:pPr>
      <w:r>
        <w:rPr>
          <w:noProof/>
        </w:rPr>
        <w:drawing>
          <wp:inline distT="0" distB="0" distL="0" distR="0" wp14:anchorId="2A7B9543" wp14:editId="7AC1A445">
            <wp:extent cx="4427335" cy="52292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0264" cy="5232685"/>
                    </a:xfrm>
                    <a:prstGeom prst="rect">
                      <a:avLst/>
                    </a:prstGeom>
                  </pic:spPr>
                </pic:pic>
              </a:graphicData>
            </a:graphic>
          </wp:inline>
        </w:drawing>
      </w:r>
    </w:p>
    <w:p w:rsidR="00753C16" w:rsidRPr="00C745A9" w:rsidRDefault="00C745A9" w:rsidP="00C745A9">
      <w:pPr>
        <w:pStyle w:val="Caption"/>
        <w:jc w:val="center"/>
        <w:rPr>
          <w:noProof/>
          <w:sz w:val="22"/>
        </w:rPr>
      </w:pPr>
      <w:bookmarkStart w:id="50" w:name="_Toc468701883"/>
      <w:r w:rsidRPr="00C745A9">
        <w:rPr>
          <w:sz w:val="22"/>
        </w:rPr>
        <w:t xml:space="preserve">Figure </w:t>
      </w:r>
      <w:r w:rsidRPr="00C745A9">
        <w:rPr>
          <w:sz w:val="22"/>
        </w:rPr>
        <w:fldChar w:fldCharType="begin"/>
      </w:r>
      <w:r w:rsidRPr="00C745A9">
        <w:rPr>
          <w:sz w:val="22"/>
        </w:rPr>
        <w:instrText xml:space="preserve"> SEQ Figure \* ARABIC </w:instrText>
      </w:r>
      <w:r w:rsidRPr="00C745A9">
        <w:rPr>
          <w:sz w:val="22"/>
        </w:rPr>
        <w:fldChar w:fldCharType="separate"/>
      </w:r>
      <w:r w:rsidR="00555BAB">
        <w:rPr>
          <w:noProof/>
          <w:sz w:val="22"/>
        </w:rPr>
        <w:t>2</w:t>
      </w:r>
      <w:r w:rsidRPr="00C745A9">
        <w:rPr>
          <w:sz w:val="22"/>
        </w:rPr>
        <w:fldChar w:fldCharType="end"/>
      </w:r>
      <w:r w:rsidRPr="00C745A9">
        <w:rPr>
          <w:sz w:val="22"/>
        </w:rPr>
        <w:t xml:space="preserve"> : Final Design</w:t>
      </w:r>
      <w:bookmarkEnd w:id="50"/>
    </w:p>
    <w:p w:rsidR="00753C16" w:rsidRDefault="00753C16" w:rsidP="00753C16">
      <w:pPr>
        <w:pStyle w:val="Heading1"/>
        <w:spacing w:line="360" w:lineRule="auto"/>
      </w:pPr>
      <w:bookmarkStart w:id="51" w:name="_Toc468703710"/>
      <w:r>
        <w:t>Design Embodiment</w:t>
      </w:r>
      <w:bookmarkEnd w:id="51"/>
    </w:p>
    <w:p w:rsidR="00753C16" w:rsidRPr="00063214" w:rsidRDefault="00753C16" w:rsidP="00753C16">
      <w:pPr>
        <w:spacing w:line="240" w:lineRule="auto"/>
        <w:rPr>
          <w:rFonts w:ascii="Times New Roman" w:hAnsi="Times New Roman" w:cs="Times New Roman"/>
        </w:rPr>
      </w:pPr>
      <w:r w:rsidRPr="00063214">
        <w:rPr>
          <w:rFonts w:ascii="Times New Roman" w:hAnsi="Times New Roman" w:cs="Times New Roman"/>
        </w:rPr>
        <w:t>The final design consists of 3 major subsystems.</w:t>
      </w:r>
    </w:p>
    <w:p w:rsidR="00753C16" w:rsidRDefault="00753C16" w:rsidP="00753C16">
      <w:pPr>
        <w:pStyle w:val="Heading2"/>
      </w:pPr>
      <w:bookmarkStart w:id="52" w:name="_Toc468703711"/>
      <w:r>
        <w:lastRenderedPageBreak/>
        <w:t>Frame</w:t>
      </w:r>
      <w:bookmarkEnd w:id="52"/>
    </w:p>
    <w:p w:rsidR="00C745A9" w:rsidRDefault="00753C16" w:rsidP="00C745A9">
      <w:pPr>
        <w:keepNext/>
        <w:spacing w:line="480" w:lineRule="auto"/>
        <w:jc w:val="center"/>
      </w:pPr>
      <w:r>
        <w:rPr>
          <w:noProof/>
        </w:rPr>
        <w:drawing>
          <wp:inline distT="0" distB="0" distL="0" distR="0" wp14:anchorId="56129AD5" wp14:editId="22CAC349">
            <wp:extent cx="2331954" cy="2811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000" t="18233" r="28846" b="14986"/>
                    <a:stretch/>
                  </pic:blipFill>
                  <pic:spPr bwMode="auto">
                    <a:xfrm>
                      <a:off x="0" y="0"/>
                      <a:ext cx="2397752" cy="28911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53C16" w:rsidRPr="00C745A9" w:rsidRDefault="00C745A9" w:rsidP="00C745A9">
      <w:pPr>
        <w:pStyle w:val="Caption"/>
        <w:jc w:val="center"/>
        <w:rPr>
          <w:sz w:val="22"/>
        </w:rPr>
      </w:pPr>
      <w:bookmarkStart w:id="53" w:name="_Toc468701884"/>
      <w:r w:rsidRPr="00C745A9">
        <w:rPr>
          <w:sz w:val="22"/>
        </w:rPr>
        <w:t xml:space="preserve">Figure </w:t>
      </w:r>
      <w:r w:rsidRPr="00C745A9">
        <w:rPr>
          <w:sz w:val="22"/>
        </w:rPr>
        <w:fldChar w:fldCharType="begin"/>
      </w:r>
      <w:r w:rsidRPr="00C745A9">
        <w:rPr>
          <w:sz w:val="22"/>
        </w:rPr>
        <w:instrText xml:space="preserve"> SEQ Figure \* ARABIC </w:instrText>
      </w:r>
      <w:r w:rsidRPr="00C745A9">
        <w:rPr>
          <w:sz w:val="22"/>
        </w:rPr>
        <w:fldChar w:fldCharType="separate"/>
      </w:r>
      <w:r w:rsidR="00555BAB">
        <w:rPr>
          <w:noProof/>
          <w:sz w:val="22"/>
        </w:rPr>
        <w:t>3</w:t>
      </w:r>
      <w:r w:rsidRPr="00C745A9">
        <w:rPr>
          <w:sz w:val="22"/>
        </w:rPr>
        <w:fldChar w:fldCharType="end"/>
      </w:r>
      <w:r w:rsidRPr="00C745A9">
        <w:rPr>
          <w:sz w:val="22"/>
        </w:rPr>
        <w:t xml:space="preserve"> : Structure</w:t>
      </w:r>
      <w:bookmarkEnd w:id="53"/>
    </w:p>
    <w:p w:rsidR="00C745A9" w:rsidRDefault="00753C16" w:rsidP="00C745A9">
      <w:pPr>
        <w:keepNext/>
        <w:spacing w:line="480" w:lineRule="auto"/>
        <w:jc w:val="center"/>
      </w:pPr>
      <w:r>
        <w:rPr>
          <w:noProof/>
        </w:rPr>
        <w:drawing>
          <wp:inline distT="0" distB="0" distL="0" distR="0" wp14:anchorId="57B27C31" wp14:editId="7553583D">
            <wp:extent cx="4914900" cy="331130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368" t="25071" r="19359" b="12783"/>
                    <a:stretch/>
                  </pic:blipFill>
                  <pic:spPr bwMode="auto">
                    <a:xfrm>
                      <a:off x="0" y="0"/>
                      <a:ext cx="5049474" cy="3401972"/>
                    </a:xfrm>
                    <a:prstGeom prst="rect">
                      <a:avLst/>
                    </a:prstGeom>
                    <a:ln>
                      <a:noFill/>
                    </a:ln>
                    <a:extLst>
                      <a:ext uri="{53640926-AAD7-44D8-BBD7-CCE9431645EC}">
                        <a14:shadowObscured xmlns:a14="http://schemas.microsoft.com/office/drawing/2010/main"/>
                      </a:ext>
                    </a:extLst>
                  </pic:spPr>
                </pic:pic>
              </a:graphicData>
            </a:graphic>
          </wp:inline>
        </w:drawing>
      </w:r>
    </w:p>
    <w:p w:rsidR="00753C16" w:rsidRPr="00C745A9" w:rsidRDefault="00C745A9" w:rsidP="00C745A9">
      <w:pPr>
        <w:pStyle w:val="Caption"/>
        <w:jc w:val="center"/>
        <w:rPr>
          <w:sz w:val="22"/>
        </w:rPr>
      </w:pPr>
      <w:bookmarkStart w:id="54" w:name="_Toc468701885"/>
      <w:r w:rsidRPr="00C745A9">
        <w:rPr>
          <w:sz w:val="22"/>
        </w:rPr>
        <w:t xml:space="preserve">Figure </w:t>
      </w:r>
      <w:r w:rsidRPr="00C745A9">
        <w:rPr>
          <w:sz w:val="22"/>
        </w:rPr>
        <w:fldChar w:fldCharType="begin"/>
      </w:r>
      <w:r w:rsidRPr="00C745A9">
        <w:rPr>
          <w:sz w:val="22"/>
        </w:rPr>
        <w:instrText xml:space="preserve"> SEQ Figure \* ARABIC </w:instrText>
      </w:r>
      <w:r w:rsidRPr="00C745A9">
        <w:rPr>
          <w:sz w:val="22"/>
        </w:rPr>
        <w:fldChar w:fldCharType="separate"/>
      </w:r>
      <w:r w:rsidR="00555BAB">
        <w:rPr>
          <w:noProof/>
          <w:sz w:val="22"/>
        </w:rPr>
        <w:t>4</w:t>
      </w:r>
      <w:r w:rsidRPr="00C745A9">
        <w:rPr>
          <w:sz w:val="22"/>
        </w:rPr>
        <w:fldChar w:fldCharType="end"/>
      </w:r>
      <w:r w:rsidRPr="00C745A9">
        <w:rPr>
          <w:sz w:val="22"/>
        </w:rPr>
        <w:t xml:space="preserve"> : Structure drawings</w:t>
      </w:r>
      <w:bookmarkEnd w:id="54"/>
    </w:p>
    <w:p w:rsidR="00753C16" w:rsidRDefault="00753C16" w:rsidP="00753C16">
      <w:pPr>
        <w:spacing w:line="480" w:lineRule="auto"/>
        <w:ind w:firstLine="720"/>
      </w:pPr>
      <w:r>
        <w:t>The fame measuring 5ft in height, 2ft in width and 5 ft. in length</w:t>
      </w:r>
      <w:r w:rsidRPr="00EA0CF2">
        <w:t xml:space="preserve"> </w:t>
      </w:r>
      <w:r>
        <w:t xml:space="preserve">is made of 1in.X 1in. square </w:t>
      </w:r>
      <w:proofErr w:type="gramStart"/>
      <w:r>
        <w:t>tubing..</w:t>
      </w:r>
      <w:proofErr w:type="gramEnd"/>
      <w:r>
        <w:t xml:space="preserve"> The total height of the frame was determined to be 5ft tall to allow for </w:t>
      </w:r>
      <w:proofErr w:type="gramStart"/>
      <w:r>
        <w:t>students</w:t>
      </w:r>
      <w:proofErr w:type="gramEnd"/>
      <w:r>
        <w:t xml:space="preserve"> conduction </w:t>
      </w:r>
      <w:r>
        <w:lastRenderedPageBreak/>
        <w:t xml:space="preserve">experiments to be able to reach the traversing pitot rack a top the structure. The upper most section of the frame will house the gas turbine engine and is enclosed by .25 in. </w:t>
      </w:r>
      <w:proofErr w:type="spellStart"/>
      <w:r>
        <w:t>plexi</w:t>
      </w:r>
      <w:proofErr w:type="spellEnd"/>
      <w:r>
        <w:t xml:space="preserve"> glass which will allow both viewing of experiments being conducted by the gas turbine engine and safety to the outside environment. The back end of the upper housing will not be enclosed by </w:t>
      </w:r>
      <w:proofErr w:type="spellStart"/>
      <w:r>
        <w:t>plexi</w:t>
      </w:r>
      <w:proofErr w:type="spellEnd"/>
      <w:r>
        <w:t xml:space="preserve"> glass to allow outgoing exhaust gas to freely out of the engine. </w:t>
      </w:r>
      <w:proofErr w:type="spellStart"/>
      <w:r>
        <w:t>Plexi</w:t>
      </w:r>
      <w:proofErr w:type="spellEnd"/>
      <w:r>
        <w:t xml:space="preserve"> with a hole cut out to allow for inflow air will be added to the front of the housing to ensure additional safety if a problem may arise. The bottom support beams allow for extra stability against tipping that is caused by the forward thrusting of the engine. The bottom supports also allowing for mounting of the wheel system that will prop down when the stand needs to be mobile and prop back up when the sand need to stay in place during experiments. Not depicted in the figure, another emergency stop button will be placed on the bottom supports to allow a quick “kick and stop” in the case of an emergency. The computer containing the LabVIEW program will be on a separate cart which will also contain an emergency stop. The lower most table will hold many instrumentation and wiring necessary for operation including a tank for holding kerosene.</w:t>
      </w:r>
    </w:p>
    <w:p w:rsidR="00753C16" w:rsidRDefault="00753C16" w:rsidP="00753C16">
      <w:pPr>
        <w:spacing w:line="480" w:lineRule="auto"/>
      </w:pPr>
    </w:p>
    <w:p w:rsidR="00C745A9" w:rsidRDefault="00753C16" w:rsidP="00555BAB">
      <w:pPr>
        <w:pStyle w:val="Heading2"/>
      </w:pPr>
      <w:bookmarkStart w:id="55" w:name="_Toc468703712"/>
      <w:r>
        <w:t>Engine mount and force analysis rail system</w:t>
      </w:r>
      <w:bookmarkEnd w:id="55"/>
    </w:p>
    <w:p w:rsidR="00C412DD" w:rsidRDefault="00C412DD" w:rsidP="00C412DD">
      <w:pPr>
        <w:rPr>
          <w:noProof/>
        </w:rPr>
      </w:pPr>
    </w:p>
    <w:p w:rsidR="00C412DD" w:rsidRPr="00C412DD" w:rsidRDefault="00C412DD" w:rsidP="00C412DD">
      <w:r>
        <w:rPr>
          <w:noProof/>
        </w:rPr>
        <w:lastRenderedPageBreak/>
        <w:drawing>
          <wp:inline distT="0" distB="0" distL="0" distR="0" wp14:anchorId="7912D832" wp14:editId="1476FCCB">
            <wp:extent cx="5895975" cy="375666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02" t="505" b="-1"/>
                    <a:stretch/>
                  </pic:blipFill>
                  <pic:spPr bwMode="auto">
                    <a:xfrm>
                      <a:off x="0" y="0"/>
                      <a:ext cx="5895975" cy="3756660"/>
                    </a:xfrm>
                    <a:prstGeom prst="rect">
                      <a:avLst/>
                    </a:prstGeom>
                    <a:ln>
                      <a:noFill/>
                    </a:ln>
                    <a:extLst>
                      <a:ext uri="{53640926-AAD7-44D8-BBD7-CCE9431645EC}">
                        <a14:shadowObscured xmlns:a14="http://schemas.microsoft.com/office/drawing/2010/main"/>
                      </a:ext>
                    </a:extLst>
                  </pic:spPr>
                </pic:pic>
              </a:graphicData>
            </a:graphic>
          </wp:inline>
        </w:drawing>
      </w:r>
    </w:p>
    <w:p w:rsidR="00753C16" w:rsidRPr="00C745A9" w:rsidRDefault="00C745A9" w:rsidP="00C745A9">
      <w:pPr>
        <w:pStyle w:val="Caption"/>
        <w:jc w:val="center"/>
        <w:rPr>
          <w:sz w:val="22"/>
        </w:rPr>
      </w:pPr>
      <w:bookmarkStart w:id="56" w:name="_Toc468701886"/>
      <w:r w:rsidRPr="00C745A9">
        <w:rPr>
          <w:sz w:val="22"/>
        </w:rPr>
        <w:t xml:space="preserve">Figure </w:t>
      </w:r>
      <w:r w:rsidRPr="00C745A9">
        <w:rPr>
          <w:sz w:val="22"/>
        </w:rPr>
        <w:fldChar w:fldCharType="begin"/>
      </w:r>
      <w:r w:rsidRPr="00C745A9">
        <w:rPr>
          <w:sz w:val="22"/>
        </w:rPr>
        <w:instrText xml:space="preserve"> SEQ Figure \* ARABIC </w:instrText>
      </w:r>
      <w:r w:rsidRPr="00C745A9">
        <w:rPr>
          <w:sz w:val="22"/>
        </w:rPr>
        <w:fldChar w:fldCharType="separate"/>
      </w:r>
      <w:r w:rsidR="00555BAB">
        <w:rPr>
          <w:noProof/>
          <w:sz w:val="22"/>
        </w:rPr>
        <w:t>5</w:t>
      </w:r>
      <w:r w:rsidRPr="00C745A9">
        <w:rPr>
          <w:sz w:val="22"/>
        </w:rPr>
        <w:fldChar w:fldCharType="end"/>
      </w:r>
      <w:r w:rsidRPr="00C745A9">
        <w:rPr>
          <w:sz w:val="22"/>
        </w:rPr>
        <w:t xml:space="preserve"> : Engine Mount and Force Analysis Rail System</w:t>
      </w:r>
      <w:bookmarkEnd w:id="56"/>
    </w:p>
    <w:p w:rsidR="00C745A9" w:rsidRDefault="00753C16" w:rsidP="00C745A9">
      <w:pPr>
        <w:keepNext/>
        <w:spacing w:line="480" w:lineRule="auto"/>
        <w:jc w:val="center"/>
      </w:pPr>
      <w:r>
        <w:rPr>
          <w:noProof/>
        </w:rPr>
        <w:lastRenderedPageBreak/>
        <w:drawing>
          <wp:inline distT="0" distB="0" distL="0" distR="0" wp14:anchorId="39F7A7A8" wp14:editId="6CE7AF78">
            <wp:extent cx="5463540" cy="386826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65" t="15955" r="19978" b="16636"/>
                    <a:stretch/>
                  </pic:blipFill>
                  <pic:spPr bwMode="auto">
                    <a:xfrm>
                      <a:off x="0" y="0"/>
                      <a:ext cx="5506156" cy="3898440"/>
                    </a:xfrm>
                    <a:prstGeom prst="rect">
                      <a:avLst/>
                    </a:prstGeom>
                    <a:ln>
                      <a:noFill/>
                    </a:ln>
                    <a:extLst>
                      <a:ext uri="{53640926-AAD7-44D8-BBD7-CCE9431645EC}">
                        <a14:shadowObscured xmlns:a14="http://schemas.microsoft.com/office/drawing/2010/main"/>
                      </a:ext>
                    </a:extLst>
                  </pic:spPr>
                </pic:pic>
              </a:graphicData>
            </a:graphic>
          </wp:inline>
        </w:drawing>
      </w:r>
    </w:p>
    <w:p w:rsidR="00753C16" w:rsidRPr="00C745A9" w:rsidRDefault="00C745A9" w:rsidP="00C745A9">
      <w:pPr>
        <w:pStyle w:val="Caption"/>
        <w:jc w:val="center"/>
        <w:rPr>
          <w:sz w:val="22"/>
        </w:rPr>
      </w:pPr>
      <w:bookmarkStart w:id="57" w:name="_Toc468701887"/>
      <w:r w:rsidRPr="00C745A9">
        <w:rPr>
          <w:sz w:val="22"/>
        </w:rPr>
        <w:t xml:space="preserve">Figure </w:t>
      </w:r>
      <w:r w:rsidRPr="00C745A9">
        <w:rPr>
          <w:sz w:val="22"/>
        </w:rPr>
        <w:fldChar w:fldCharType="begin"/>
      </w:r>
      <w:r w:rsidRPr="00C745A9">
        <w:rPr>
          <w:sz w:val="22"/>
        </w:rPr>
        <w:instrText xml:space="preserve"> SEQ Figure \* ARABIC </w:instrText>
      </w:r>
      <w:r w:rsidRPr="00C745A9">
        <w:rPr>
          <w:sz w:val="22"/>
        </w:rPr>
        <w:fldChar w:fldCharType="separate"/>
      </w:r>
      <w:r w:rsidR="00555BAB">
        <w:rPr>
          <w:noProof/>
          <w:sz w:val="22"/>
        </w:rPr>
        <w:t>6</w:t>
      </w:r>
      <w:r w:rsidRPr="00C745A9">
        <w:rPr>
          <w:sz w:val="22"/>
        </w:rPr>
        <w:fldChar w:fldCharType="end"/>
      </w:r>
      <w:r w:rsidRPr="00C745A9">
        <w:rPr>
          <w:sz w:val="22"/>
        </w:rPr>
        <w:t xml:space="preserve"> : Engine Mount and Force Analysis Rail System Drawing</w:t>
      </w:r>
      <w:bookmarkEnd w:id="57"/>
    </w:p>
    <w:p w:rsidR="00753C16" w:rsidRPr="00063214" w:rsidRDefault="00753C16" w:rsidP="00753C16">
      <w:pPr>
        <w:spacing w:line="480" w:lineRule="auto"/>
        <w:ind w:firstLine="720"/>
        <w:rPr>
          <w:rFonts w:ascii="Times New Roman" w:hAnsi="Times New Roman" w:cs="Times New Roman"/>
        </w:rPr>
      </w:pPr>
      <w:r w:rsidRPr="00063214">
        <w:rPr>
          <w:rFonts w:ascii="Times New Roman" w:hAnsi="Times New Roman" w:cs="Times New Roman"/>
        </w:rPr>
        <w:t xml:space="preserve">A rail system will be used to measure the trust of the engine using 3 load cells. The purpose of the three load cells is to reduce any moment that would cause false force readings. The turbine will be held by a given mount from the manufacture. The mount will be held down by 4, 4.5in high steel rods that will be bolted onto the mounting plate. The mounting plate is 13in by 10in and will set on 4 linear bearings as shown in the figure. The linear bearings will traverse along the 15in linear rods that are mounted along pillow blocks. The pillow blocks are mounted on a 24in by 18in plate that is isolated from the rest of the system by </w:t>
      </w:r>
      <w:proofErr w:type="spellStart"/>
      <w:r w:rsidRPr="00063214">
        <w:rPr>
          <w:rFonts w:ascii="Times New Roman" w:hAnsi="Times New Roman" w:cs="Times New Roman"/>
        </w:rPr>
        <w:t>Sorbothane</w:t>
      </w:r>
      <w:proofErr w:type="spellEnd"/>
      <w:r w:rsidRPr="00063214">
        <w:rPr>
          <w:rFonts w:ascii="Times New Roman" w:hAnsi="Times New Roman" w:cs="Times New Roman"/>
        </w:rPr>
        <w:t xml:space="preserve">. </w:t>
      </w:r>
    </w:p>
    <w:p w:rsidR="00753C16" w:rsidRDefault="00753C16" w:rsidP="00753C16">
      <w:pPr>
        <w:pStyle w:val="Heading2"/>
      </w:pPr>
      <w:bookmarkStart w:id="58" w:name="_Toc468703713"/>
      <w:r>
        <w:t>Pitot tube traversing system</w:t>
      </w:r>
      <w:bookmarkEnd w:id="58"/>
    </w:p>
    <w:p w:rsidR="00753C16" w:rsidRPr="003D77A6" w:rsidRDefault="00753C16" w:rsidP="00753C16"/>
    <w:p w:rsidR="00C745A9" w:rsidRDefault="00C745A9" w:rsidP="00C745A9">
      <w:pPr>
        <w:keepNext/>
        <w:spacing w:line="480" w:lineRule="auto"/>
        <w:jc w:val="center"/>
      </w:pPr>
    </w:p>
    <w:p w:rsidR="00A30EA8" w:rsidRDefault="00A30EA8" w:rsidP="00C745A9">
      <w:pPr>
        <w:keepNext/>
        <w:spacing w:line="480" w:lineRule="auto"/>
        <w:jc w:val="center"/>
        <w:rPr>
          <w:noProof/>
        </w:rPr>
      </w:pPr>
    </w:p>
    <w:p w:rsidR="00A30EA8" w:rsidRDefault="00A30EA8" w:rsidP="00C745A9">
      <w:pPr>
        <w:keepNext/>
        <w:spacing w:line="480" w:lineRule="auto"/>
        <w:jc w:val="center"/>
      </w:pPr>
      <w:r>
        <w:rPr>
          <w:noProof/>
        </w:rPr>
        <w:drawing>
          <wp:inline distT="0" distB="0" distL="0" distR="0" wp14:anchorId="3A905411" wp14:editId="14496F3B">
            <wp:extent cx="5857875" cy="3218815"/>
            <wp:effectExtent l="0" t="0" r="952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42"/>
                    <a:stretch/>
                  </pic:blipFill>
                  <pic:spPr bwMode="auto">
                    <a:xfrm>
                      <a:off x="0" y="0"/>
                      <a:ext cx="5857875" cy="3218815"/>
                    </a:xfrm>
                    <a:prstGeom prst="rect">
                      <a:avLst/>
                    </a:prstGeom>
                    <a:ln>
                      <a:noFill/>
                    </a:ln>
                    <a:extLst>
                      <a:ext uri="{53640926-AAD7-44D8-BBD7-CCE9431645EC}">
                        <a14:shadowObscured xmlns:a14="http://schemas.microsoft.com/office/drawing/2010/main"/>
                      </a:ext>
                    </a:extLst>
                  </pic:spPr>
                </pic:pic>
              </a:graphicData>
            </a:graphic>
          </wp:inline>
        </w:drawing>
      </w:r>
    </w:p>
    <w:p w:rsidR="00753C16" w:rsidRPr="00C745A9" w:rsidRDefault="00C745A9" w:rsidP="00C745A9">
      <w:pPr>
        <w:pStyle w:val="Caption"/>
        <w:jc w:val="center"/>
        <w:rPr>
          <w:sz w:val="22"/>
        </w:rPr>
      </w:pPr>
      <w:bookmarkStart w:id="59" w:name="_Toc468701888"/>
      <w:r w:rsidRPr="00C745A9">
        <w:rPr>
          <w:sz w:val="22"/>
        </w:rPr>
        <w:t xml:space="preserve">Figure </w:t>
      </w:r>
      <w:r w:rsidRPr="00C745A9">
        <w:rPr>
          <w:sz w:val="22"/>
        </w:rPr>
        <w:fldChar w:fldCharType="begin"/>
      </w:r>
      <w:r w:rsidRPr="00C745A9">
        <w:rPr>
          <w:sz w:val="22"/>
        </w:rPr>
        <w:instrText xml:space="preserve"> SEQ Figure \* ARABIC </w:instrText>
      </w:r>
      <w:r w:rsidRPr="00C745A9">
        <w:rPr>
          <w:sz w:val="22"/>
        </w:rPr>
        <w:fldChar w:fldCharType="separate"/>
      </w:r>
      <w:r w:rsidR="00555BAB">
        <w:rPr>
          <w:noProof/>
          <w:sz w:val="22"/>
        </w:rPr>
        <w:t>7</w:t>
      </w:r>
      <w:r w:rsidRPr="00C745A9">
        <w:rPr>
          <w:sz w:val="22"/>
        </w:rPr>
        <w:fldChar w:fldCharType="end"/>
      </w:r>
      <w:r w:rsidRPr="00C745A9">
        <w:rPr>
          <w:sz w:val="22"/>
        </w:rPr>
        <w:t xml:space="preserve"> : Pitot Tube Traversing System</w:t>
      </w:r>
      <w:bookmarkEnd w:id="59"/>
    </w:p>
    <w:p w:rsidR="00C745A9" w:rsidRDefault="00753C16" w:rsidP="00C745A9">
      <w:pPr>
        <w:keepNext/>
        <w:spacing w:line="480" w:lineRule="auto"/>
        <w:jc w:val="center"/>
      </w:pPr>
      <w:r>
        <w:rPr>
          <w:noProof/>
        </w:rPr>
        <w:lastRenderedPageBreak/>
        <w:drawing>
          <wp:inline distT="0" distB="0" distL="0" distR="0" wp14:anchorId="1EF2A636" wp14:editId="5DDF26BA">
            <wp:extent cx="4811314" cy="342138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507" t="17809" r="8629" b="14097"/>
                    <a:stretch/>
                  </pic:blipFill>
                  <pic:spPr bwMode="auto">
                    <a:xfrm>
                      <a:off x="0" y="0"/>
                      <a:ext cx="4944306" cy="3515952"/>
                    </a:xfrm>
                    <a:prstGeom prst="rect">
                      <a:avLst/>
                    </a:prstGeom>
                    <a:ln>
                      <a:noFill/>
                    </a:ln>
                    <a:extLst>
                      <a:ext uri="{53640926-AAD7-44D8-BBD7-CCE9431645EC}">
                        <a14:shadowObscured xmlns:a14="http://schemas.microsoft.com/office/drawing/2010/main"/>
                      </a:ext>
                    </a:extLst>
                  </pic:spPr>
                </pic:pic>
              </a:graphicData>
            </a:graphic>
          </wp:inline>
        </w:drawing>
      </w:r>
    </w:p>
    <w:p w:rsidR="00753C16" w:rsidRDefault="00C745A9" w:rsidP="00C745A9">
      <w:pPr>
        <w:pStyle w:val="Caption"/>
        <w:jc w:val="center"/>
      </w:pPr>
      <w:bookmarkStart w:id="60" w:name="_Toc468701889"/>
      <w:r>
        <w:t xml:space="preserve">Figure </w:t>
      </w:r>
      <w:fldSimple w:instr=" SEQ Figure \* ARABIC ">
        <w:r w:rsidR="00555BAB">
          <w:rPr>
            <w:noProof/>
          </w:rPr>
          <w:t>8</w:t>
        </w:r>
      </w:fldSimple>
      <w:r>
        <w:t xml:space="preserve"> : Pitot Tube Traversing System Drawing</w:t>
      </w:r>
      <w:bookmarkEnd w:id="60"/>
    </w:p>
    <w:p w:rsidR="00753C16" w:rsidRPr="00063214" w:rsidRDefault="00753C16" w:rsidP="00753C16">
      <w:pPr>
        <w:spacing w:line="480" w:lineRule="auto"/>
        <w:ind w:firstLine="720"/>
        <w:rPr>
          <w:rFonts w:ascii="Times New Roman" w:hAnsi="Times New Roman" w:cs="Times New Roman"/>
        </w:rPr>
      </w:pPr>
      <w:r w:rsidRPr="00063214">
        <w:rPr>
          <w:rFonts w:ascii="Times New Roman" w:hAnsi="Times New Roman" w:cs="Times New Roman"/>
        </w:rPr>
        <w:t xml:space="preserve">To measure pressure and velocity a pitot tube will be placed </w:t>
      </w:r>
      <w:proofErr w:type="gramStart"/>
      <w:r w:rsidRPr="00063214">
        <w:rPr>
          <w:rFonts w:ascii="Times New Roman" w:hAnsi="Times New Roman" w:cs="Times New Roman"/>
        </w:rPr>
        <w:t>in back of</w:t>
      </w:r>
      <w:proofErr w:type="gramEnd"/>
      <w:r w:rsidRPr="00063214">
        <w:rPr>
          <w:rFonts w:ascii="Times New Roman" w:hAnsi="Times New Roman" w:cs="Times New Roman"/>
        </w:rPr>
        <w:t xml:space="preserve"> the engine and will be able to traverse both with the outflow and lateral to the flow to capture the velocity profile of the exhaust gas. The pitot tube will move in the direction of the flow through a rack and pinon system. The rack and pinon system is mounted on one side of the frame while a linear bearing and linear rod </w:t>
      </w:r>
      <w:proofErr w:type="spellStart"/>
      <w:r w:rsidRPr="00063214">
        <w:rPr>
          <w:rFonts w:ascii="Times New Roman" w:hAnsi="Times New Roman" w:cs="Times New Roman"/>
        </w:rPr>
        <w:t>wile</w:t>
      </w:r>
      <w:proofErr w:type="spellEnd"/>
      <w:r w:rsidRPr="00063214">
        <w:rPr>
          <w:rFonts w:ascii="Times New Roman" w:hAnsi="Times New Roman" w:cs="Times New Roman"/>
        </w:rPr>
        <w:t xml:space="preserve"> act as the traversing mechanism on the other side of the frame. The rack and pinon system will be the driving force the moves the linear bearing along the linear rod. Connecting the rack and pinon system to the linear bearing and rod, which will create the movement lateral to the flow are two rods, one of which is a screw and the other which is a linear rod. The screw will go through a bolt, which when the screw is rotated, the bolt will traverse back and forward. The other rod as depicted, will help in the support of the pitot tube mount. The mount will be a single sheet of .25in steel that will sit atop the screw and the linear bearings. A hole will be drilled in the back end of the sheet where the pitot tube will be placed and held by a clamp.</w:t>
      </w:r>
    </w:p>
    <w:p w:rsidR="00753C16" w:rsidRDefault="00753C16" w:rsidP="00753C16">
      <w:pPr>
        <w:pStyle w:val="Heading1"/>
        <w:spacing w:line="480" w:lineRule="auto"/>
      </w:pPr>
      <w:bookmarkStart w:id="61" w:name="_Toc468703714"/>
      <w:r>
        <w:lastRenderedPageBreak/>
        <w:t>Engineering Calculations</w:t>
      </w:r>
      <w:bookmarkEnd w:id="61"/>
    </w:p>
    <w:p w:rsidR="00753C16" w:rsidRDefault="00753C16" w:rsidP="00753C16">
      <w:pPr>
        <w:pStyle w:val="Heading2"/>
      </w:pPr>
      <w:bookmarkStart w:id="62" w:name="_Toc468703715"/>
      <w:r>
        <w:t>Nomenclature</w:t>
      </w:r>
      <w:bookmarkEnd w:id="62"/>
    </w:p>
    <w:p w:rsidR="00753C16" w:rsidRDefault="00753C16" w:rsidP="00753C16">
      <w:r w:rsidRPr="00D219BF">
        <w:rPr>
          <w:noProof/>
        </w:rPr>
        <mc:AlternateContent>
          <mc:Choice Requires="wps">
            <w:drawing>
              <wp:anchor distT="0" distB="0" distL="114300" distR="114300" simplePos="0" relativeHeight="251702272" behindDoc="0" locked="0" layoutInCell="1" allowOverlap="1" wp14:anchorId="54DDA7DA" wp14:editId="567D40D1">
                <wp:simplePos x="0" y="0"/>
                <wp:positionH relativeFrom="margin">
                  <wp:align>left</wp:align>
                </wp:positionH>
                <wp:positionV relativeFrom="paragraph">
                  <wp:posOffset>66040</wp:posOffset>
                </wp:positionV>
                <wp:extent cx="1647887" cy="276999"/>
                <wp:effectExtent l="0" t="0" r="0" b="0"/>
                <wp:wrapNone/>
                <wp:docPr id="5" name="TextBox 6"/>
                <wp:cNvGraphicFramePr/>
                <a:graphic xmlns:a="http://schemas.openxmlformats.org/drawingml/2006/main">
                  <a:graphicData uri="http://schemas.microsoft.com/office/word/2010/wordprocessingShape">
                    <wps:wsp>
                      <wps:cNvSpPr txBox="1"/>
                      <wps:spPr>
                        <a:xfrm>
                          <a:off x="0" y="0"/>
                          <a:ext cx="1647887" cy="276999"/>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w:proofErr w:type="gramStart"/>
                            <w:r w:rsidRPr="00D219BF">
                              <w:rPr>
                                <w:rFonts w:asciiTheme="minorHAnsi" w:hAnsi="Calibri" w:cstheme="minorBidi"/>
                                <w:color w:val="000000" w:themeColor="text1"/>
                                <w:kern w:val="24"/>
                                <w:sz w:val="22"/>
                                <w:szCs w:val="22"/>
                              </w:rPr>
                              <w:t>X :</w:t>
                            </w:r>
                            <w:proofErr w:type="gramEnd"/>
                            <w:r w:rsidRPr="00D219BF">
                              <w:rPr>
                                <w:rFonts w:asciiTheme="minorHAnsi" w:hAnsi="Calibri" w:cstheme="minorBidi"/>
                                <w:color w:val="000000" w:themeColor="text1"/>
                                <w:kern w:val="24"/>
                                <w:sz w:val="22"/>
                                <w:szCs w:val="22"/>
                              </w:rPr>
                              <w:t xml:space="preserve"> Amplitude [m]</w:t>
                            </w:r>
                          </w:p>
                        </w:txbxContent>
                      </wps:txbx>
                      <wps:bodyPr wrap="none" lIns="0" tIns="0" rIns="0" bIns="0" rtlCol="0">
                        <a:spAutoFit/>
                      </wps:bodyPr>
                    </wps:wsp>
                  </a:graphicData>
                </a:graphic>
              </wp:anchor>
            </w:drawing>
          </mc:Choice>
          <mc:Fallback>
            <w:pict>
              <v:shape w14:anchorId="54DDA7DA" id="TextBox 6" o:spid="_x0000_s1029" type="#_x0000_t202" style="position:absolute;margin-left:0;margin-top:5.2pt;width:129.75pt;height:21.8pt;z-index:25170227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w:proofErr w:type="gramStart"/>
                      <w:r w:rsidRPr="00D219BF">
                        <w:rPr>
                          <w:rFonts w:asciiTheme="minorHAnsi" w:hAnsi="Calibri" w:cstheme="minorBidi"/>
                          <w:color w:val="000000" w:themeColor="text1"/>
                          <w:kern w:val="24"/>
                          <w:sz w:val="22"/>
                          <w:szCs w:val="22"/>
                        </w:rPr>
                        <w:t>X :</w:t>
                      </w:r>
                      <w:proofErr w:type="gramEnd"/>
                      <w:r w:rsidRPr="00D219BF">
                        <w:rPr>
                          <w:rFonts w:asciiTheme="minorHAnsi" w:hAnsi="Calibri" w:cstheme="minorBidi"/>
                          <w:color w:val="000000" w:themeColor="text1"/>
                          <w:kern w:val="24"/>
                          <w:sz w:val="22"/>
                          <w:szCs w:val="22"/>
                        </w:rPr>
                        <w:t xml:space="preserve"> Amplitude [m]</w:t>
                      </w:r>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04320" behindDoc="0" locked="0" layoutInCell="1" allowOverlap="1" wp14:anchorId="1E2C7DFA" wp14:editId="2BE99073">
                <wp:simplePos x="0" y="0"/>
                <wp:positionH relativeFrom="margin">
                  <wp:align>left</wp:align>
                </wp:positionH>
                <wp:positionV relativeFrom="paragraph">
                  <wp:posOffset>264795</wp:posOffset>
                </wp:positionV>
                <wp:extent cx="1313629" cy="276999"/>
                <wp:effectExtent l="0" t="0" r="0" b="0"/>
                <wp:wrapNone/>
                <wp:docPr id="92" name="TextBox 15"/>
                <wp:cNvGraphicFramePr/>
                <a:graphic xmlns:a="http://schemas.openxmlformats.org/drawingml/2006/main">
                  <a:graphicData uri="http://schemas.microsoft.com/office/word/2010/wordprocessingShape">
                    <wps:wsp>
                      <wps:cNvSpPr txBox="1"/>
                      <wps:spPr>
                        <a:xfrm>
                          <a:off x="0" y="0"/>
                          <a:ext cx="1313629" cy="276999"/>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w:r w:rsidRPr="00D219BF">
                              <w:rPr>
                                <w:rFonts w:asciiTheme="minorHAnsi" w:hAnsi="Calibri" w:cstheme="minorBidi"/>
                                <w:color w:val="000000" w:themeColor="text1"/>
                                <w:kern w:val="24"/>
                                <w:sz w:val="22"/>
                                <w:szCs w:val="22"/>
                              </w:rPr>
                              <w:t xml:space="preserve"> </w:t>
                            </w:r>
                            <m:oMath>
                              <m:r>
                                <w:rPr>
                                  <w:rFonts w:ascii="Cambria Math" w:hAnsi="Cambria Math" w:cstheme="minorBidi"/>
                                  <w:color w:val="000000" w:themeColor="text1"/>
                                  <w:kern w:val="24"/>
                                  <w:sz w:val="22"/>
                                  <w:szCs w:val="22"/>
                                </w:rPr>
                                <m:t>m</m:t>
                              </m:r>
                            </m:oMath>
                            <w:r w:rsidRPr="00D219BF">
                              <w:rPr>
                                <w:rFonts w:asciiTheme="minorHAnsi" w:hAnsi="Calibri" w:cstheme="minorBidi"/>
                                <w:color w:val="000000" w:themeColor="text1"/>
                                <w:kern w:val="24"/>
                                <w:sz w:val="22"/>
                                <w:szCs w:val="22"/>
                              </w:rPr>
                              <w:t xml:space="preserve"> : Mass [kg]</w:t>
                            </w:r>
                          </w:p>
                        </w:txbxContent>
                      </wps:txbx>
                      <wps:bodyPr wrap="none" lIns="0" tIns="0" rIns="0" bIns="0" rtlCol="0">
                        <a:spAutoFit/>
                      </wps:bodyPr>
                    </wps:wsp>
                  </a:graphicData>
                </a:graphic>
              </wp:anchor>
            </w:drawing>
          </mc:Choice>
          <mc:Fallback>
            <w:pict>
              <v:shape w14:anchorId="1E2C7DFA" id="TextBox 15" o:spid="_x0000_s1030" type="#_x0000_t202" style="position:absolute;margin-left:0;margin-top:20.85pt;width:103.45pt;height:21.8pt;z-index:2517043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w:r w:rsidRPr="00D219BF">
                        <w:rPr>
                          <w:rFonts w:asciiTheme="minorHAnsi" w:hAnsi="Calibri" w:cstheme="minorBidi"/>
                          <w:color w:val="000000" w:themeColor="text1"/>
                          <w:kern w:val="24"/>
                          <w:sz w:val="22"/>
                          <w:szCs w:val="22"/>
                        </w:rPr>
                        <w:t xml:space="preserve"> </w:t>
                      </w:r>
                      <m:oMath>
                        <m:r>
                          <w:rPr>
                            <w:rFonts w:ascii="Cambria Math" w:hAnsi="Cambria Math" w:cstheme="minorBidi"/>
                            <w:color w:val="000000" w:themeColor="text1"/>
                            <w:kern w:val="24"/>
                            <w:sz w:val="22"/>
                            <w:szCs w:val="22"/>
                          </w:rPr>
                          <m:t>m</m:t>
                        </m:r>
                      </m:oMath>
                      <w:r w:rsidRPr="00D219BF">
                        <w:rPr>
                          <w:rFonts w:asciiTheme="minorHAnsi" w:hAnsi="Calibri" w:cstheme="minorBidi"/>
                          <w:color w:val="000000" w:themeColor="text1"/>
                          <w:kern w:val="24"/>
                          <w:sz w:val="22"/>
                          <w:szCs w:val="22"/>
                        </w:rPr>
                        <w:t xml:space="preserve"> : Mass [kg]</w:t>
                      </w:r>
                    </w:p>
                  </w:txbxContent>
                </v:textbox>
                <w10:wrap anchorx="margin"/>
              </v:shape>
            </w:pict>
          </mc:Fallback>
        </mc:AlternateContent>
      </w:r>
      <w:r w:rsidRPr="00D219BF">
        <w:rPr>
          <w:noProof/>
        </w:rPr>
        <mc:AlternateContent>
          <mc:Choice Requires="wps">
            <w:drawing>
              <wp:anchor distT="0" distB="0" distL="114300" distR="114300" simplePos="0" relativeHeight="251703296" behindDoc="0" locked="0" layoutInCell="1" allowOverlap="1" wp14:anchorId="3A576132" wp14:editId="453897B3">
                <wp:simplePos x="0" y="0"/>
                <wp:positionH relativeFrom="margin">
                  <wp:align>left</wp:align>
                </wp:positionH>
                <wp:positionV relativeFrom="paragraph">
                  <wp:posOffset>15875</wp:posOffset>
                </wp:positionV>
                <wp:extent cx="2526269" cy="276999"/>
                <wp:effectExtent l="0" t="0" r="0" b="0"/>
                <wp:wrapNone/>
                <wp:docPr id="91" name="TextBox 14"/>
                <wp:cNvGraphicFramePr/>
                <a:graphic xmlns:a="http://schemas.openxmlformats.org/drawingml/2006/main">
                  <a:graphicData uri="http://schemas.microsoft.com/office/word/2010/wordprocessingShape">
                    <wps:wsp>
                      <wps:cNvSpPr txBox="1"/>
                      <wps:spPr>
                        <a:xfrm>
                          <a:off x="0" y="0"/>
                          <a:ext cx="2526269" cy="276999"/>
                        </a:xfrm>
                        <a:prstGeom prst="rect">
                          <a:avLst/>
                        </a:prstGeom>
                        <a:noFill/>
                      </wps:spPr>
                      <wps:txbx>
                        <w:txbxContent>
                          <w:p w:rsidR="00EB0D3E" w:rsidRPr="00D219BF" w:rsidRDefault="00F170F9" w:rsidP="00753C16">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m</m:t>
                                  </m:r>
                                </m:e>
                                <m:sub>
                                  <m:r>
                                    <w:rPr>
                                      <w:rFonts w:ascii="Cambria Math" w:hAnsi="Cambria Math" w:cstheme="minorBidi"/>
                                      <w:color w:val="000000" w:themeColor="text1"/>
                                      <w:kern w:val="24"/>
                                      <w:sz w:val="22"/>
                                      <w:szCs w:val="22"/>
                                    </w:rPr>
                                    <m:t>0</m:t>
                                  </m:r>
                                </m:sub>
                              </m:sSub>
                            </m:oMath>
                            <w:r w:rsidR="00EB0D3E" w:rsidRPr="00D219BF">
                              <w:rPr>
                                <w:rFonts w:asciiTheme="minorHAnsi" w:hAnsi="Calibri" w:cstheme="minorBidi"/>
                                <w:color w:val="000000" w:themeColor="text1"/>
                                <w:kern w:val="24"/>
                                <w:sz w:val="22"/>
                                <w:szCs w:val="22"/>
                              </w:rPr>
                              <w:t xml:space="preserve"> : Unbalanced mass [kg]</w:t>
                            </w:r>
                          </w:p>
                        </w:txbxContent>
                      </wps:txbx>
                      <wps:bodyPr wrap="none" lIns="0" tIns="0" rIns="0" bIns="0" rtlCol="0">
                        <a:spAutoFit/>
                      </wps:bodyPr>
                    </wps:wsp>
                  </a:graphicData>
                </a:graphic>
              </wp:anchor>
            </w:drawing>
          </mc:Choice>
          <mc:Fallback>
            <w:pict>
              <v:shape w14:anchorId="3A576132" id="TextBox 14" o:spid="_x0000_s1031" type="#_x0000_t202" style="position:absolute;margin-left:0;margin-top:1.25pt;width:198.9pt;height:21.8pt;z-index:25170329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m</m:t>
                            </m:r>
                          </m:e>
                          <m:sub>
                            <m:r>
                              <w:rPr>
                                <w:rFonts w:ascii="Cambria Math" w:hAnsi="Cambria Math" w:cstheme="minorBidi"/>
                                <w:color w:val="000000" w:themeColor="text1"/>
                                <w:kern w:val="24"/>
                                <w:sz w:val="22"/>
                                <w:szCs w:val="22"/>
                              </w:rPr>
                              <m:t>0</m:t>
                            </m:r>
                          </m:sub>
                        </m:sSub>
                      </m:oMath>
                      <w:r w:rsidRPr="00D219BF">
                        <w:rPr>
                          <w:rFonts w:asciiTheme="minorHAnsi" w:hAnsi="Calibri" w:cstheme="minorBidi"/>
                          <w:color w:val="000000" w:themeColor="text1"/>
                          <w:kern w:val="24"/>
                          <w:sz w:val="22"/>
                          <w:szCs w:val="22"/>
                        </w:rPr>
                        <w:t xml:space="preserve"> : Unbalanced mass [kg]</w:t>
                      </w:r>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05344" behindDoc="0" locked="0" layoutInCell="1" allowOverlap="1" wp14:anchorId="27209462" wp14:editId="27E92BBA">
                <wp:simplePos x="0" y="0"/>
                <wp:positionH relativeFrom="margin">
                  <wp:align>left</wp:align>
                </wp:positionH>
                <wp:positionV relativeFrom="paragraph">
                  <wp:posOffset>247015</wp:posOffset>
                </wp:positionV>
                <wp:extent cx="1474470" cy="276860"/>
                <wp:effectExtent l="0" t="0" r="0" b="0"/>
                <wp:wrapNone/>
                <wp:docPr id="93" name="TextBox 16"/>
                <wp:cNvGraphicFramePr/>
                <a:graphic xmlns:a="http://schemas.openxmlformats.org/drawingml/2006/main">
                  <a:graphicData uri="http://schemas.microsoft.com/office/word/2010/wordprocessingShape">
                    <wps:wsp>
                      <wps:cNvSpPr txBox="1"/>
                      <wps:spPr>
                        <a:xfrm>
                          <a:off x="0" y="0"/>
                          <a:ext cx="147447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w:r w:rsidRPr="00D219BF">
                              <w:rPr>
                                <w:rFonts w:asciiTheme="minorHAnsi" w:hAnsi="Calibri" w:cstheme="minorBidi"/>
                                <w:color w:val="000000" w:themeColor="text1"/>
                                <w:kern w:val="24"/>
                                <w:sz w:val="22"/>
                                <w:szCs w:val="22"/>
                              </w:rPr>
                              <w:t xml:space="preserve"> </w:t>
                            </w:r>
                            <m:oMath>
                              <m:r>
                                <w:rPr>
                                  <w:rFonts w:ascii="Cambria Math" w:hAnsi="Cambria Math" w:cstheme="minorBidi"/>
                                  <w:color w:val="000000" w:themeColor="text1"/>
                                  <w:kern w:val="24"/>
                                  <w:sz w:val="22"/>
                                  <w:szCs w:val="22"/>
                                </w:rPr>
                                <m:t>e</m:t>
                              </m:r>
                            </m:oMath>
                            <w:r w:rsidRPr="00D219BF">
                              <w:rPr>
                                <w:rFonts w:asciiTheme="minorHAnsi" w:hAnsi="Calibri" w:cstheme="minorBidi"/>
                                <w:color w:val="000000" w:themeColor="text1"/>
                                <w:kern w:val="24"/>
                                <w:sz w:val="22"/>
                                <w:szCs w:val="22"/>
                              </w:rPr>
                              <w:t xml:space="preserve"> : Eccentricity</w:t>
                            </w:r>
                            <w:r>
                              <w:rPr>
                                <w:rFonts w:asciiTheme="minorHAnsi" w:hAnsi="Calibri" w:cstheme="minorBidi"/>
                                <w:color w:val="000000" w:themeColor="text1"/>
                                <w:kern w:val="24"/>
                                <w:sz w:val="22"/>
                                <w:szCs w:val="22"/>
                              </w:rPr>
                              <w:t>***</w:t>
                            </w:r>
                          </w:p>
                        </w:txbxContent>
                      </wps:txbx>
                      <wps:bodyPr wrap="none" lIns="0" tIns="0" rIns="0" bIns="0" rtlCol="0">
                        <a:spAutoFit/>
                      </wps:bodyPr>
                    </wps:wsp>
                  </a:graphicData>
                </a:graphic>
              </wp:anchor>
            </w:drawing>
          </mc:Choice>
          <mc:Fallback>
            <w:pict>
              <v:shape w14:anchorId="27209462" id="_x0000_s1032" type="#_x0000_t202" style="position:absolute;margin-left:0;margin-top:19.45pt;width:116.1pt;height:21.8pt;z-index:25170534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w:r w:rsidRPr="00D219BF">
                        <w:rPr>
                          <w:rFonts w:asciiTheme="minorHAnsi" w:hAnsi="Calibri" w:cstheme="minorBidi"/>
                          <w:color w:val="000000" w:themeColor="text1"/>
                          <w:kern w:val="24"/>
                          <w:sz w:val="22"/>
                          <w:szCs w:val="22"/>
                        </w:rPr>
                        <w:t xml:space="preserve"> </w:t>
                      </w:r>
                      <m:oMath>
                        <m:r>
                          <w:rPr>
                            <w:rFonts w:ascii="Cambria Math" w:hAnsi="Cambria Math" w:cstheme="minorBidi"/>
                            <w:color w:val="000000" w:themeColor="text1"/>
                            <w:kern w:val="24"/>
                            <w:sz w:val="22"/>
                            <w:szCs w:val="22"/>
                          </w:rPr>
                          <m:t>e</m:t>
                        </m:r>
                      </m:oMath>
                      <w:r w:rsidRPr="00D219BF">
                        <w:rPr>
                          <w:rFonts w:asciiTheme="minorHAnsi" w:hAnsi="Calibri" w:cstheme="minorBidi"/>
                          <w:color w:val="000000" w:themeColor="text1"/>
                          <w:kern w:val="24"/>
                          <w:sz w:val="22"/>
                          <w:szCs w:val="22"/>
                        </w:rPr>
                        <w:t xml:space="preserve"> : Eccentricity</w:t>
                      </w:r>
                      <w:r>
                        <w:rPr>
                          <w:rFonts w:asciiTheme="minorHAnsi" w:hAnsi="Calibri" w:cstheme="minorBidi"/>
                          <w:color w:val="000000" w:themeColor="text1"/>
                          <w:kern w:val="24"/>
                          <w:sz w:val="22"/>
                          <w:szCs w:val="22"/>
                        </w:rPr>
                        <w:t>***</w:t>
                      </w:r>
                    </w:p>
                  </w:txbxContent>
                </v:textbox>
                <w10:wrap anchorx="margin"/>
              </v:shape>
            </w:pict>
          </mc:Fallback>
        </mc:AlternateContent>
      </w:r>
    </w:p>
    <w:p w:rsidR="00753C16" w:rsidRDefault="00753C16" w:rsidP="00753C16"/>
    <w:p w:rsidR="00753C16" w:rsidRDefault="00753C16" w:rsidP="00753C16">
      <w:r w:rsidRPr="00D219BF">
        <w:rPr>
          <w:noProof/>
        </w:rPr>
        <mc:AlternateContent>
          <mc:Choice Requires="wps">
            <w:drawing>
              <wp:anchor distT="0" distB="0" distL="114300" distR="114300" simplePos="0" relativeHeight="251706368" behindDoc="0" locked="0" layoutInCell="1" allowOverlap="1" wp14:anchorId="373F33EC" wp14:editId="0EB7A4CD">
                <wp:simplePos x="0" y="0"/>
                <wp:positionH relativeFrom="margin">
                  <wp:align>left</wp:align>
                </wp:positionH>
                <wp:positionV relativeFrom="paragraph">
                  <wp:posOffset>17145</wp:posOffset>
                </wp:positionV>
                <wp:extent cx="1335405" cy="276860"/>
                <wp:effectExtent l="0" t="0" r="0" b="0"/>
                <wp:wrapNone/>
                <wp:docPr id="94" name="TextBox 17"/>
                <wp:cNvGraphicFramePr/>
                <a:graphic xmlns:a="http://schemas.openxmlformats.org/drawingml/2006/main">
                  <a:graphicData uri="http://schemas.microsoft.com/office/word/2010/wordprocessingShape">
                    <wps:wsp>
                      <wps:cNvSpPr txBox="1"/>
                      <wps:spPr>
                        <a:xfrm>
                          <a:off x="0" y="0"/>
                          <a:ext cx="1335405"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w:r w:rsidRPr="00D219BF">
                              <w:rPr>
                                <w:rFonts w:asciiTheme="minorHAnsi" w:hAnsi="Calibri" w:cstheme="minorBidi"/>
                                <w:color w:val="000000" w:themeColor="text1"/>
                                <w:kern w:val="24"/>
                                <w:sz w:val="22"/>
                                <w:szCs w:val="22"/>
                              </w:rPr>
                              <w:t xml:space="preserve"> </w:t>
                            </w:r>
                            <m:oMath>
                              <m:r>
                                <w:rPr>
                                  <w:rFonts w:ascii="Cambria Math" w:hAnsi="Cambria Math" w:cstheme="minorBidi"/>
                                  <w:color w:val="000000" w:themeColor="text1"/>
                                  <w:kern w:val="24"/>
                                  <w:sz w:val="22"/>
                                  <w:szCs w:val="22"/>
                                </w:rPr>
                                <m:t>r</m:t>
                              </m:r>
                            </m:oMath>
                            <w:r w:rsidRPr="00D219BF">
                              <w:rPr>
                                <w:rFonts w:asciiTheme="minorHAnsi" w:hAnsi="Calibri" w:cstheme="minorBidi"/>
                                <w:color w:val="000000" w:themeColor="text1"/>
                                <w:kern w:val="24"/>
                                <w:sz w:val="22"/>
                                <w:szCs w:val="22"/>
                              </w:rPr>
                              <w:t xml:space="preserve"> : Radius [m]</w:t>
                            </w:r>
                          </w:p>
                        </w:txbxContent>
                      </wps:txbx>
                      <wps:bodyPr wrap="none" lIns="0" tIns="0" rIns="0" bIns="0" rtlCol="0">
                        <a:spAutoFit/>
                      </wps:bodyPr>
                    </wps:wsp>
                  </a:graphicData>
                </a:graphic>
              </wp:anchor>
            </w:drawing>
          </mc:Choice>
          <mc:Fallback>
            <w:pict>
              <v:shape w14:anchorId="373F33EC" id="TextBox 17" o:spid="_x0000_s1033" type="#_x0000_t202" style="position:absolute;margin-left:0;margin-top:1.35pt;width:105.15pt;height:21.8pt;z-index:25170636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w:r w:rsidRPr="00D219BF">
                        <w:rPr>
                          <w:rFonts w:asciiTheme="minorHAnsi" w:hAnsi="Calibri" w:cstheme="minorBidi"/>
                          <w:color w:val="000000" w:themeColor="text1"/>
                          <w:kern w:val="24"/>
                          <w:sz w:val="22"/>
                          <w:szCs w:val="22"/>
                        </w:rPr>
                        <w:t xml:space="preserve"> </w:t>
                      </w:r>
                      <m:oMath>
                        <m:r>
                          <w:rPr>
                            <w:rFonts w:ascii="Cambria Math" w:hAnsi="Cambria Math" w:cstheme="minorBidi"/>
                            <w:color w:val="000000" w:themeColor="text1"/>
                            <w:kern w:val="24"/>
                            <w:sz w:val="22"/>
                            <w:szCs w:val="22"/>
                          </w:rPr>
                          <m:t>r</m:t>
                        </m:r>
                      </m:oMath>
                      <w:r w:rsidRPr="00D219BF">
                        <w:rPr>
                          <w:rFonts w:asciiTheme="minorHAnsi" w:hAnsi="Calibri" w:cstheme="minorBidi"/>
                          <w:color w:val="000000" w:themeColor="text1"/>
                          <w:kern w:val="24"/>
                          <w:sz w:val="22"/>
                          <w:szCs w:val="22"/>
                        </w:rPr>
                        <w:t xml:space="preserve"> : Radius [m]</w:t>
                      </w:r>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07392" behindDoc="0" locked="0" layoutInCell="1" allowOverlap="1" wp14:anchorId="363A0B90" wp14:editId="6BDA6AE7">
                <wp:simplePos x="0" y="0"/>
                <wp:positionH relativeFrom="margin">
                  <wp:align>left</wp:align>
                </wp:positionH>
                <wp:positionV relativeFrom="paragraph">
                  <wp:posOffset>15240</wp:posOffset>
                </wp:positionV>
                <wp:extent cx="1565108" cy="276999"/>
                <wp:effectExtent l="0" t="0" r="0" b="0"/>
                <wp:wrapNone/>
                <wp:docPr id="95" name="TextBox 18"/>
                <wp:cNvGraphicFramePr/>
                <a:graphic xmlns:a="http://schemas.openxmlformats.org/drawingml/2006/main">
                  <a:graphicData uri="http://schemas.microsoft.com/office/word/2010/wordprocessingShape">
                    <wps:wsp>
                      <wps:cNvSpPr txBox="1"/>
                      <wps:spPr>
                        <a:xfrm>
                          <a:off x="0" y="0"/>
                          <a:ext cx="1565108" cy="276999"/>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m:oMath>
                              <m:r>
                                <w:rPr>
                                  <w:rFonts w:ascii="Cambria Math" w:eastAsia="Cambria Math" w:hAnsi="Cambria Math" w:cstheme="minorBidi"/>
                                  <w:color w:val="000000" w:themeColor="text1"/>
                                  <w:kern w:val="24"/>
                                  <w:sz w:val="22"/>
                                  <w:szCs w:val="22"/>
                                </w:rPr>
                                <m:t>ζ</m:t>
                              </m:r>
                            </m:oMath>
                            <w:r w:rsidRPr="00D219BF">
                              <w:rPr>
                                <w:rFonts w:asciiTheme="minorHAnsi" w:hAnsi="Calibri" w:cstheme="minorBidi"/>
                                <w:color w:val="000000" w:themeColor="text1"/>
                                <w:kern w:val="24"/>
                                <w:sz w:val="22"/>
                                <w:szCs w:val="22"/>
                              </w:rPr>
                              <w:t>: Damping ratio</w:t>
                            </w:r>
                          </w:p>
                        </w:txbxContent>
                      </wps:txbx>
                      <wps:bodyPr wrap="none" lIns="0" tIns="0" rIns="0" bIns="0" rtlCol="0">
                        <a:spAutoFit/>
                      </wps:bodyPr>
                    </wps:wsp>
                  </a:graphicData>
                </a:graphic>
              </wp:anchor>
            </w:drawing>
          </mc:Choice>
          <mc:Fallback>
            <w:pict>
              <v:shape w14:anchorId="363A0B90" id="TextBox 18" o:spid="_x0000_s1034" type="#_x0000_t202" style="position:absolute;margin-left:0;margin-top:1.2pt;width:123.25pt;height:21.8pt;z-index:25170739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
                        <m:r>
                          <w:rPr>
                            <w:rFonts w:ascii="Cambria Math" w:eastAsia="Cambria Math" w:hAnsi="Cambria Math" w:cstheme="minorBidi"/>
                            <w:color w:val="000000" w:themeColor="text1"/>
                            <w:kern w:val="24"/>
                            <w:sz w:val="22"/>
                            <w:szCs w:val="22"/>
                          </w:rPr>
                          <m:t>ζ</m:t>
                        </m:r>
                      </m:oMath>
                      <w:r w:rsidRPr="00D219BF">
                        <w:rPr>
                          <w:rFonts w:asciiTheme="minorHAnsi" w:hAnsi="Calibri" w:cstheme="minorBidi"/>
                          <w:color w:val="000000" w:themeColor="text1"/>
                          <w:kern w:val="24"/>
                          <w:sz w:val="22"/>
                          <w:szCs w:val="22"/>
                        </w:rPr>
                        <w:t>: Damping ratio</w:t>
                      </w:r>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08416" behindDoc="0" locked="0" layoutInCell="1" allowOverlap="1" wp14:anchorId="354406B8" wp14:editId="0DC2A2C7">
                <wp:simplePos x="0" y="0"/>
                <wp:positionH relativeFrom="margin">
                  <wp:align>left</wp:align>
                </wp:positionH>
                <wp:positionV relativeFrom="paragraph">
                  <wp:posOffset>34925</wp:posOffset>
                </wp:positionV>
                <wp:extent cx="2189254" cy="276999"/>
                <wp:effectExtent l="0" t="0" r="0" b="0"/>
                <wp:wrapNone/>
                <wp:docPr id="96" name="TextBox 19"/>
                <wp:cNvGraphicFramePr/>
                <a:graphic xmlns:a="http://schemas.openxmlformats.org/drawingml/2006/main">
                  <a:graphicData uri="http://schemas.microsoft.com/office/word/2010/wordprocessingShape">
                    <wps:wsp>
                      <wps:cNvSpPr txBox="1"/>
                      <wps:spPr>
                        <a:xfrm>
                          <a:off x="0" y="0"/>
                          <a:ext cx="2189254" cy="276999"/>
                        </a:xfrm>
                        <a:prstGeom prst="rect">
                          <a:avLst/>
                        </a:prstGeom>
                        <a:noFill/>
                      </wps:spPr>
                      <wps:txbx>
                        <w:txbxContent>
                          <w:p w:rsidR="00EB0D3E" w:rsidRPr="00D219BF" w:rsidRDefault="00F170F9" w:rsidP="00753C16">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0</m:t>
                                  </m:r>
                                </m:sub>
                              </m:sSub>
                            </m:oMath>
                            <w:r w:rsidR="00EB0D3E" w:rsidRPr="00D219BF">
                              <w:rPr>
                                <w:rFonts w:asciiTheme="minorHAnsi" w:hAnsi="Calibri" w:cstheme="minorBidi"/>
                                <w:color w:val="000000" w:themeColor="text1"/>
                                <w:kern w:val="24"/>
                                <w:sz w:val="22"/>
                                <w:szCs w:val="22"/>
                              </w:rPr>
                              <w:t>: Excitation force [kg]</w:t>
                            </w:r>
                          </w:p>
                        </w:txbxContent>
                      </wps:txbx>
                      <wps:bodyPr wrap="none" lIns="0" tIns="0" rIns="0" bIns="0" rtlCol="0">
                        <a:spAutoFit/>
                      </wps:bodyPr>
                    </wps:wsp>
                  </a:graphicData>
                </a:graphic>
              </wp:anchor>
            </w:drawing>
          </mc:Choice>
          <mc:Fallback>
            <w:pict>
              <v:shape w14:anchorId="354406B8" id="TextBox 19" o:spid="_x0000_s1035" type="#_x0000_t202" style="position:absolute;margin-left:0;margin-top:2.75pt;width:172.4pt;height:21.8pt;z-index:25170841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F</m:t>
                            </m:r>
                          </m:e>
                          <m:sub>
                            <m:r>
                              <w:rPr>
                                <w:rFonts w:ascii="Cambria Math" w:hAnsi="Cambria Math" w:cstheme="minorBidi"/>
                                <w:color w:val="000000" w:themeColor="text1"/>
                                <w:kern w:val="24"/>
                                <w:sz w:val="22"/>
                                <w:szCs w:val="22"/>
                              </w:rPr>
                              <m:t>0</m:t>
                            </m:r>
                          </m:sub>
                        </m:sSub>
                      </m:oMath>
                      <w:r w:rsidRPr="00D219BF">
                        <w:rPr>
                          <w:rFonts w:asciiTheme="minorHAnsi" w:hAnsi="Calibri" w:cstheme="minorBidi"/>
                          <w:color w:val="000000" w:themeColor="text1"/>
                          <w:kern w:val="24"/>
                          <w:sz w:val="22"/>
                          <w:szCs w:val="22"/>
                        </w:rPr>
                        <w:t>: Excitation force [kg]</w:t>
                      </w:r>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09440" behindDoc="0" locked="0" layoutInCell="1" allowOverlap="1" wp14:anchorId="7EEB6F46" wp14:editId="2918DF78">
                <wp:simplePos x="0" y="0"/>
                <wp:positionH relativeFrom="margin">
                  <wp:align>left</wp:align>
                </wp:positionH>
                <wp:positionV relativeFrom="paragraph">
                  <wp:posOffset>93980</wp:posOffset>
                </wp:positionV>
                <wp:extent cx="3015249" cy="276999"/>
                <wp:effectExtent l="0" t="0" r="0" b="0"/>
                <wp:wrapNone/>
                <wp:docPr id="97" name="TextBox 20"/>
                <wp:cNvGraphicFramePr/>
                <a:graphic xmlns:a="http://schemas.openxmlformats.org/drawingml/2006/main">
                  <a:graphicData uri="http://schemas.microsoft.com/office/word/2010/wordprocessingShape">
                    <wps:wsp>
                      <wps:cNvSpPr txBox="1"/>
                      <wps:spPr>
                        <a:xfrm>
                          <a:off x="0" y="0"/>
                          <a:ext cx="3015249" cy="276999"/>
                        </a:xfrm>
                        <a:prstGeom prst="rect">
                          <a:avLst/>
                        </a:prstGeom>
                        <a:noFill/>
                      </wps:spPr>
                      <wps:txbx>
                        <w:txbxContent>
                          <w:p w:rsidR="00EB0D3E" w:rsidRPr="00D219BF" w:rsidRDefault="00F170F9" w:rsidP="00753C16">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eastAsia="Cambria Math" w:hAnsi="Cambria Math" w:cstheme="minorBidi"/>
                                      <w:color w:val="000000" w:themeColor="text1"/>
                                      <w:kern w:val="24"/>
                                      <w:sz w:val="22"/>
                                      <w:szCs w:val="22"/>
                                    </w:rPr>
                                    <m:t>ω</m:t>
                                  </m:r>
                                </m:e>
                                <m:sub>
                                  <m:r>
                                    <w:rPr>
                                      <w:rFonts w:ascii="Cambria Math" w:hAnsi="Cambria Math" w:cstheme="minorBidi"/>
                                      <w:color w:val="000000" w:themeColor="text1"/>
                                      <w:kern w:val="24"/>
                                      <w:sz w:val="22"/>
                                      <w:szCs w:val="22"/>
                                    </w:rPr>
                                    <m:t>r</m:t>
                                  </m:r>
                                </m:sub>
                              </m:sSub>
                            </m:oMath>
                            <w:r w:rsidR="00EB0D3E" w:rsidRPr="00D219BF">
                              <w:rPr>
                                <w:rFonts w:asciiTheme="minorHAnsi" w:hAnsi="Calibri" w:cstheme="minorBidi"/>
                                <w:color w:val="000000" w:themeColor="text1"/>
                                <w:kern w:val="24"/>
                                <w:sz w:val="22"/>
                                <w:szCs w:val="22"/>
                              </w:rPr>
                              <w:t>: Rotational frequency [rad/s]</w:t>
                            </w:r>
                          </w:p>
                        </w:txbxContent>
                      </wps:txbx>
                      <wps:bodyPr wrap="none" lIns="0" tIns="0" rIns="0" bIns="0" rtlCol="0">
                        <a:spAutoFit/>
                      </wps:bodyPr>
                    </wps:wsp>
                  </a:graphicData>
                </a:graphic>
              </wp:anchor>
            </w:drawing>
          </mc:Choice>
          <mc:Fallback>
            <w:pict>
              <v:shape w14:anchorId="7EEB6F46" id="TextBox 20" o:spid="_x0000_s1036" type="#_x0000_t202" style="position:absolute;margin-left:0;margin-top:7.4pt;width:237.4pt;height:21.8pt;z-index:25170944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
                        <m:sSub>
                          <m:sSubPr>
                            <m:ctrlPr>
                              <w:rPr>
                                <w:rFonts w:ascii="Cambria Math" w:hAnsi="Cambria Math" w:cstheme="minorBidi"/>
                                <w:i/>
                                <w:iCs/>
                                <w:color w:val="000000" w:themeColor="text1"/>
                                <w:kern w:val="24"/>
                                <w:sz w:val="22"/>
                                <w:szCs w:val="22"/>
                              </w:rPr>
                            </m:ctrlPr>
                          </m:sSubPr>
                          <m:e>
                            <m:r>
                              <w:rPr>
                                <w:rFonts w:ascii="Cambria Math" w:eastAsia="Cambria Math" w:hAnsi="Cambria Math" w:cstheme="minorBidi"/>
                                <w:color w:val="000000" w:themeColor="text1"/>
                                <w:kern w:val="24"/>
                                <w:sz w:val="22"/>
                                <w:szCs w:val="22"/>
                              </w:rPr>
                              <m:t>ω</m:t>
                            </m:r>
                          </m:e>
                          <m:sub>
                            <m:r>
                              <w:rPr>
                                <w:rFonts w:ascii="Cambria Math" w:hAnsi="Cambria Math" w:cstheme="minorBidi"/>
                                <w:color w:val="000000" w:themeColor="text1"/>
                                <w:kern w:val="24"/>
                                <w:sz w:val="22"/>
                                <w:szCs w:val="22"/>
                              </w:rPr>
                              <m:t>r</m:t>
                            </m:r>
                          </m:sub>
                        </m:sSub>
                      </m:oMath>
                      <w:r w:rsidRPr="00D219BF">
                        <w:rPr>
                          <w:rFonts w:asciiTheme="minorHAnsi" w:hAnsi="Calibri" w:cstheme="minorBidi"/>
                          <w:color w:val="000000" w:themeColor="text1"/>
                          <w:kern w:val="24"/>
                          <w:sz w:val="22"/>
                          <w:szCs w:val="22"/>
                        </w:rPr>
                        <w:t>: Rotational frequency [rad/s]</w:t>
                      </w:r>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10464" behindDoc="0" locked="0" layoutInCell="1" allowOverlap="1" wp14:anchorId="3A41CEFE" wp14:editId="09AEBC4B">
                <wp:simplePos x="0" y="0"/>
                <wp:positionH relativeFrom="margin">
                  <wp:align>left</wp:align>
                </wp:positionH>
                <wp:positionV relativeFrom="paragraph">
                  <wp:posOffset>113030</wp:posOffset>
                </wp:positionV>
                <wp:extent cx="3074431" cy="276999"/>
                <wp:effectExtent l="0" t="0" r="0" b="0"/>
                <wp:wrapNone/>
                <wp:docPr id="98" name="TextBox 13"/>
                <wp:cNvGraphicFramePr/>
                <a:graphic xmlns:a="http://schemas.openxmlformats.org/drawingml/2006/main">
                  <a:graphicData uri="http://schemas.microsoft.com/office/word/2010/wordprocessingShape">
                    <wps:wsp>
                      <wps:cNvSpPr txBox="1"/>
                      <wps:spPr>
                        <a:xfrm>
                          <a:off x="0" y="0"/>
                          <a:ext cx="3074431" cy="276999"/>
                        </a:xfrm>
                        <a:prstGeom prst="rect">
                          <a:avLst/>
                        </a:prstGeom>
                        <a:noFill/>
                      </wps:spPr>
                      <wps:txbx>
                        <w:txbxContent>
                          <w:p w:rsidR="00EB0D3E" w:rsidRPr="00D219BF" w:rsidRDefault="00F170F9" w:rsidP="00753C16">
                            <w:pPr>
                              <w:pStyle w:val="NormalWeb"/>
                              <w:spacing w:before="0" w:beforeAutospacing="0" w:after="0" w:afterAutospacing="0"/>
                              <w:rPr>
                                <w:sz w:val="22"/>
                                <w:szCs w:val="22"/>
                              </w:rPr>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eastAsia="Cambria Math" w:hAnsi="Cambria Math" w:cstheme="minorBidi"/>
                                        <w:color w:val="000000" w:themeColor="text1"/>
                                        <w:kern w:val="24"/>
                                        <w:sz w:val="22"/>
                                        <w:szCs w:val="22"/>
                                      </w:rPr>
                                      <m:t>δ</m:t>
                                    </m:r>
                                  </m:e>
                                  <m:sub>
                                    <m:r>
                                      <w:rPr>
                                        <w:rFonts w:ascii="Cambria Math" w:hAnsi="Cambria Math" w:cstheme="minorBidi"/>
                                        <w:color w:val="000000" w:themeColor="text1"/>
                                        <w:kern w:val="24"/>
                                        <w:sz w:val="22"/>
                                        <w:szCs w:val="22"/>
                                      </w:rPr>
                                      <m:t>max</m:t>
                                    </m:r>
                                  </m:sub>
                                </m:sSub>
                                <m:r>
                                  <w:rPr>
                                    <w:rFonts w:ascii="Cambria Math" w:hAnsi="Cambria Math" w:cstheme="minorBidi"/>
                                    <w:color w:val="000000" w:themeColor="text1"/>
                                    <w:kern w:val="24"/>
                                    <w:sz w:val="22"/>
                                    <w:szCs w:val="22"/>
                                  </w:rPr>
                                  <m:t> :Max displacement [in]</m:t>
                                </m:r>
                              </m:oMath>
                            </m:oMathPara>
                          </w:p>
                        </w:txbxContent>
                      </wps:txbx>
                      <wps:bodyPr wrap="none" lIns="0" tIns="0" rIns="0" bIns="0" rtlCol="0">
                        <a:spAutoFit/>
                      </wps:bodyPr>
                    </wps:wsp>
                  </a:graphicData>
                </a:graphic>
              </wp:anchor>
            </w:drawing>
          </mc:Choice>
          <mc:Fallback>
            <w:pict>
              <v:shape w14:anchorId="3A41CEFE" id="TextBox 13" o:spid="_x0000_s1037" type="#_x0000_t202" style="position:absolute;margin-left:0;margin-top:8.9pt;width:242.1pt;height:21.8pt;z-index:2517104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eastAsia="Cambria Math" w:hAnsi="Cambria Math" w:cstheme="minorBidi"/>
                                  <w:color w:val="000000" w:themeColor="text1"/>
                                  <w:kern w:val="24"/>
                                  <w:sz w:val="22"/>
                                  <w:szCs w:val="22"/>
                                </w:rPr>
                                <m:t>δ</m:t>
                              </m:r>
                            </m:e>
                            <m:sub>
                              <m:r>
                                <w:rPr>
                                  <w:rFonts w:ascii="Cambria Math" w:hAnsi="Cambria Math" w:cstheme="minorBidi"/>
                                  <w:color w:val="000000" w:themeColor="text1"/>
                                  <w:kern w:val="24"/>
                                  <w:sz w:val="22"/>
                                  <w:szCs w:val="22"/>
                                </w:rPr>
                                <m:t>max</m:t>
                              </m:r>
                            </m:sub>
                          </m:sSub>
                          <m:r>
                            <w:rPr>
                              <w:rFonts w:ascii="Cambria Math" w:hAnsi="Cambria Math" w:cstheme="minorBidi"/>
                              <w:color w:val="000000" w:themeColor="text1"/>
                              <w:kern w:val="24"/>
                              <w:sz w:val="22"/>
                              <w:szCs w:val="22"/>
                            </w:rPr>
                            <m:t> :Max displacement [in]</m:t>
                          </m:r>
                        </m:oMath>
                      </m:oMathPara>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11488" behindDoc="0" locked="0" layoutInCell="1" allowOverlap="1" wp14:anchorId="0F7A50CE" wp14:editId="627AB438">
                <wp:simplePos x="0" y="0"/>
                <wp:positionH relativeFrom="margin">
                  <wp:align>left</wp:align>
                </wp:positionH>
                <wp:positionV relativeFrom="paragraph">
                  <wp:posOffset>109220</wp:posOffset>
                </wp:positionV>
                <wp:extent cx="1803400" cy="276860"/>
                <wp:effectExtent l="0" t="0" r="0" b="0"/>
                <wp:wrapNone/>
                <wp:docPr id="99" name="TextBox 17"/>
                <wp:cNvGraphicFramePr/>
                <a:graphic xmlns:a="http://schemas.openxmlformats.org/drawingml/2006/main">
                  <a:graphicData uri="http://schemas.microsoft.com/office/word/2010/wordprocessingShape">
                    <wps:wsp>
                      <wps:cNvSpPr txBox="1"/>
                      <wps:spPr>
                        <a:xfrm>
                          <a:off x="0" y="0"/>
                          <a:ext cx="180340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d :Diameter [in]</m:t>
                                </m:r>
                              </m:oMath>
                            </m:oMathPara>
                          </w:p>
                        </w:txbxContent>
                      </wps:txbx>
                      <wps:bodyPr wrap="none" lIns="0" tIns="0" rIns="0" bIns="0" rtlCol="0">
                        <a:spAutoFit/>
                      </wps:bodyPr>
                    </wps:wsp>
                  </a:graphicData>
                </a:graphic>
              </wp:anchor>
            </w:drawing>
          </mc:Choice>
          <mc:Fallback>
            <w:pict>
              <v:shape w14:anchorId="0F7A50CE" id="_x0000_s1038" type="#_x0000_t202" style="position:absolute;margin-left:0;margin-top:8.6pt;width:142pt;height:21.8pt;z-index:2517114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d :Diameter [in]</m:t>
                          </m:r>
                        </m:oMath>
                      </m:oMathPara>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12512" behindDoc="0" locked="0" layoutInCell="1" allowOverlap="1" wp14:anchorId="1860A9D4" wp14:editId="4F5FE98E">
                <wp:simplePos x="0" y="0"/>
                <wp:positionH relativeFrom="margin">
                  <wp:align>left</wp:align>
                </wp:positionH>
                <wp:positionV relativeFrom="paragraph">
                  <wp:posOffset>154940</wp:posOffset>
                </wp:positionV>
                <wp:extent cx="2597150" cy="276860"/>
                <wp:effectExtent l="0" t="0" r="0" b="0"/>
                <wp:wrapNone/>
                <wp:docPr id="100" name="TextBox 18"/>
                <wp:cNvGraphicFramePr/>
                <a:graphic xmlns:a="http://schemas.openxmlformats.org/drawingml/2006/main">
                  <a:graphicData uri="http://schemas.microsoft.com/office/word/2010/wordprocessingShape">
                    <wps:wsp>
                      <wps:cNvSpPr txBox="1"/>
                      <wps:spPr>
                        <a:xfrm>
                          <a:off x="0" y="0"/>
                          <a:ext cx="259715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w:r w:rsidRPr="00D219BF">
                              <w:rPr>
                                <w:rFonts w:asciiTheme="minorHAnsi" w:hAnsi="Calibri" w:cstheme="minorBidi"/>
                                <w:color w:val="000000" w:themeColor="text1"/>
                                <w:kern w:val="24"/>
                                <w:sz w:val="22"/>
                                <w:szCs w:val="22"/>
                              </w:rPr>
                              <w:t xml:space="preserve">E </w:t>
                            </w:r>
                            <m:oMath>
                              <m:r>
                                <w:rPr>
                                  <w:rFonts w:ascii="Cambria Math" w:hAnsi="Cambria Math" w:cstheme="minorBidi"/>
                                  <w:color w:val="000000" w:themeColor="text1"/>
                                  <w:kern w:val="24"/>
                                  <w:sz w:val="22"/>
                                  <w:szCs w:val="22"/>
                                </w:rPr>
                                <m:t>:Modulus [psi]</m:t>
                              </m:r>
                            </m:oMath>
                          </w:p>
                        </w:txbxContent>
                      </wps:txbx>
                      <wps:bodyPr wrap="none" lIns="0" tIns="0" rIns="0" bIns="0" rtlCol="0">
                        <a:spAutoFit/>
                      </wps:bodyPr>
                    </wps:wsp>
                  </a:graphicData>
                </a:graphic>
              </wp:anchor>
            </w:drawing>
          </mc:Choice>
          <mc:Fallback>
            <w:pict>
              <v:shape w14:anchorId="1860A9D4" id="_x0000_s1039" type="#_x0000_t202" style="position:absolute;margin-left:0;margin-top:12.2pt;width:204.5pt;height:21.8pt;z-index:2517125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w:r w:rsidRPr="00D219BF">
                        <w:rPr>
                          <w:rFonts w:asciiTheme="minorHAnsi" w:hAnsi="Calibri" w:cstheme="minorBidi"/>
                          <w:color w:val="000000" w:themeColor="text1"/>
                          <w:kern w:val="24"/>
                          <w:sz w:val="22"/>
                          <w:szCs w:val="22"/>
                        </w:rPr>
                        <w:t xml:space="preserve">E </w:t>
                      </w:r>
                      <m:oMath>
                        <m:r>
                          <w:rPr>
                            <w:rFonts w:ascii="Cambria Math" w:hAnsi="Cambria Math" w:cstheme="minorBidi"/>
                            <w:color w:val="000000" w:themeColor="text1"/>
                            <w:kern w:val="24"/>
                            <w:sz w:val="22"/>
                            <w:szCs w:val="22"/>
                          </w:rPr>
                          <m:t>:Modulus [psi]</m:t>
                        </m:r>
                      </m:oMath>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13536" behindDoc="0" locked="0" layoutInCell="1" allowOverlap="1" wp14:anchorId="2D8FC7A0" wp14:editId="7FEA1332">
                <wp:simplePos x="0" y="0"/>
                <wp:positionH relativeFrom="margin">
                  <wp:posOffset>-19050</wp:posOffset>
                </wp:positionH>
                <wp:positionV relativeFrom="paragraph">
                  <wp:posOffset>133985</wp:posOffset>
                </wp:positionV>
                <wp:extent cx="2823210" cy="276860"/>
                <wp:effectExtent l="0" t="0" r="0" b="0"/>
                <wp:wrapNone/>
                <wp:docPr id="101" name="TextBox 19"/>
                <wp:cNvGraphicFramePr/>
                <a:graphic xmlns:a="http://schemas.openxmlformats.org/drawingml/2006/main">
                  <a:graphicData uri="http://schemas.microsoft.com/office/word/2010/wordprocessingShape">
                    <wps:wsp>
                      <wps:cNvSpPr txBox="1"/>
                      <wps:spPr>
                        <a:xfrm>
                          <a:off x="0" y="0"/>
                          <a:ext cx="282321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I :Moment of inertia [</m:t>
                                </m:r>
                                <m:sSup>
                                  <m:sSupPr>
                                    <m:ctrlPr>
                                      <w:rPr>
                                        <w:rFonts w:ascii="Cambria Math" w:hAnsi="Cambria Math" w:cstheme="minorBidi"/>
                                        <w:i/>
                                        <w:iCs/>
                                        <w:color w:val="000000" w:themeColor="text1"/>
                                        <w:kern w:val="24"/>
                                        <w:sz w:val="22"/>
                                        <w:szCs w:val="22"/>
                                      </w:rPr>
                                    </m:ctrlPr>
                                  </m:sSupPr>
                                  <m:e>
                                    <m:r>
                                      <w:rPr>
                                        <w:rFonts w:ascii="Cambria Math" w:hAnsi="Cambria Math" w:cstheme="minorBidi"/>
                                        <w:color w:val="000000" w:themeColor="text1"/>
                                        <w:kern w:val="24"/>
                                        <w:sz w:val="22"/>
                                        <w:szCs w:val="22"/>
                                      </w:rPr>
                                      <m:t>in</m:t>
                                    </m:r>
                                  </m:e>
                                  <m:sup>
                                    <m:r>
                                      <w:rPr>
                                        <w:rFonts w:ascii="Cambria Math" w:hAnsi="Cambria Math" w:cstheme="minorBidi"/>
                                        <w:color w:val="000000" w:themeColor="text1"/>
                                        <w:kern w:val="24"/>
                                        <w:sz w:val="22"/>
                                        <w:szCs w:val="22"/>
                                      </w:rPr>
                                      <m:t>4</m:t>
                                    </m:r>
                                  </m:sup>
                                </m:sSup>
                                <m:r>
                                  <w:rPr>
                                    <w:rFonts w:ascii="Cambria Math" w:hAnsi="Cambria Math" w:cstheme="minorBidi"/>
                                    <w:color w:val="000000" w:themeColor="text1"/>
                                    <w:kern w:val="24"/>
                                    <w:sz w:val="22"/>
                                    <w:szCs w:val="22"/>
                                  </w:rPr>
                                  <m:t>]</m:t>
                                </m:r>
                              </m:oMath>
                            </m:oMathPara>
                          </w:p>
                        </w:txbxContent>
                      </wps:txbx>
                      <wps:bodyPr wrap="none" lIns="0" tIns="0" rIns="0" bIns="0" rtlCol="0">
                        <a:spAutoFit/>
                      </wps:bodyPr>
                    </wps:wsp>
                  </a:graphicData>
                </a:graphic>
              </wp:anchor>
            </w:drawing>
          </mc:Choice>
          <mc:Fallback>
            <w:pict>
              <v:shape w14:anchorId="2D8FC7A0" id="_x0000_s1040" type="#_x0000_t202" style="position:absolute;margin-left:-1.5pt;margin-top:10.55pt;width:222.3pt;height:21.8pt;z-index:2517135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I :Moment of inertia [</m:t>
                          </m:r>
                          <m:sSup>
                            <m:sSupPr>
                              <m:ctrlPr>
                                <w:rPr>
                                  <w:rFonts w:ascii="Cambria Math" w:hAnsi="Cambria Math" w:cstheme="minorBidi"/>
                                  <w:i/>
                                  <w:iCs/>
                                  <w:color w:val="000000" w:themeColor="text1"/>
                                  <w:kern w:val="24"/>
                                  <w:sz w:val="22"/>
                                  <w:szCs w:val="22"/>
                                </w:rPr>
                              </m:ctrlPr>
                            </m:sSupPr>
                            <m:e>
                              <m:r>
                                <w:rPr>
                                  <w:rFonts w:ascii="Cambria Math" w:hAnsi="Cambria Math" w:cstheme="minorBidi"/>
                                  <w:color w:val="000000" w:themeColor="text1"/>
                                  <w:kern w:val="24"/>
                                  <w:sz w:val="22"/>
                                  <w:szCs w:val="22"/>
                                </w:rPr>
                                <m:t>in</m:t>
                              </m:r>
                            </m:e>
                            <m:sup>
                              <m:r>
                                <w:rPr>
                                  <w:rFonts w:ascii="Cambria Math" w:hAnsi="Cambria Math" w:cstheme="minorBidi"/>
                                  <w:color w:val="000000" w:themeColor="text1"/>
                                  <w:kern w:val="24"/>
                                  <w:sz w:val="22"/>
                                  <w:szCs w:val="22"/>
                                </w:rPr>
                                <m:t>4</m:t>
                              </m:r>
                            </m:sup>
                          </m:sSup>
                          <m:r>
                            <w:rPr>
                              <w:rFonts w:ascii="Cambria Math" w:hAnsi="Cambria Math" w:cstheme="minorBidi"/>
                              <w:color w:val="000000" w:themeColor="text1"/>
                              <w:kern w:val="24"/>
                              <w:sz w:val="22"/>
                              <w:szCs w:val="22"/>
                            </w:rPr>
                            <m:t>]</m:t>
                          </m:r>
                        </m:oMath>
                      </m:oMathPara>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14560" behindDoc="0" locked="0" layoutInCell="1" allowOverlap="1" wp14:anchorId="51EF6FB5" wp14:editId="699D470C">
                <wp:simplePos x="0" y="0"/>
                <wp:positionH relativeFrom="margin">
                  <wp:align>left</wp:align>
                </wp:positionH>
                <wp:positionV relativeFrom="paragraph">
                  <wp:posOffset>189230</wp:posOffset>
                </wp:positionV>
                <wp:extent cx="1536700" cy="276860"/>
                <wp:effectExtent l="0" t="0" r="0" b="0"/>
                <wp:wrapNone/>
                <wp:docPr id="102" name="TextBox 20"/>
                <wp:cNvGraphicFramePr/>
                <a:graphic xmlns:a="http://schemas.openxmlformats.org/drawingml/2006/main">
                  <a:graphicData uri="http://schemas.microsoft.com/office/word/2010/wordprocessingShape">
                    <wps:wsp>
                      <wps:cNvSpPr txBox="1"/>
                      <wps:spPr>
                        <a:xfrm>
                          <a:off x="0" y="0"/>
                          <a:ext cx="153670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L :Length [in]</m:t>
                                </m:r>
                              </m:oMath>
                            </m:oMathPara>
                          </w:p>
                        </w:txbxContent>
                      </wps:txbx>
                      <wps:bodyPr wrap="none" lIns="0" tIns="0" rIns="0" bIns="0" rtlCol="0">
                        <a:spAutoFit/>
                      </wps:bodyPr>
                    </wps:wsp>
                  </a:graphicData>
                </a:graphic>
              </wp:anchor>
            </w:drawing>
          </mc:Choice>
          <mc:Fallback>
            <w:pict>
              <v:shape w14:anchorId="51EF6FB5" id="_x0000_s1041" type="#_x0000_t202" style="position:absolute;margin-left:0;margin-top:14.9pt;width:121pt;height:21.8pt;z-index:2517145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L :Length [in]</m:t>
                          </m:r>
                        </m:oMath>
                      </m:oMathPara>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15584" behindDoc="0" locked="0" layoutInCell="1" allowOverlap="1" wp14:anchorId="51BB7E76" wp14:editId="20EF4C50">
                <wp:simplePos x="0" y="0"/>
                <wp:positionH relativeFrom="margin">
                  <wp:align>left</wp:align>
                </wp:positionH>
                <wp:positionV relativeFrom="paragraph">
                  <wp:posOffset>267335</wp:posOffset>
                </wp:positionV>
                <wp:extent cx="1518920" cy="276860"/>
                <wp:effectExtent l="0" t="0" r="0" b="0"/>
                <wp:wrapNone/>
                <wp:docPr id="103" name="TextBox 21"/>
                <wp:cNvGraphicFramePr/>
                <a:graphic xmlns:a="http://schemas.openxmlformats.org/drawingml/2006/main">
                  <a:graphicData uri="http://schemas.microsoft.com/office/word/2010/wordprocessingShape">
                    <wps:wsp>
                      <wps:cNvSpPr txBox="1"/>
                      <wps:spPr>
                        <a:xfrm>
                          <a:off x="0" y="0"/>
                          <a:ext cx="151892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P :Force [lbs]</m:t>
                                </m:r>
                              </m:oMath>
                            </m:oMathPara>
                          </w:p>
                        </w:txbxContent>
                      </wps:txbx>
                      <wps:bodyPr wrap="none" lIns="0" tIns="0" rIns="0" bIns="0" rtlCol="0">
                        <a:spAutoFit/>
                      </wps:bodyPr>
                    </wps:wsp>
                  </a:graphicData>
                </a:graphic>
              </wp:anchor>
            </w:drawing>
          </mc:Choice>
          <mc:Fallback>
            <w:pict>
              <v:shape w14:anchorId="51BB7E76" id="TextBox 21" o:spid="_x0000_s1042" type="#_x0000_t202" style="position:absolute;margin-left:0;margin-top:21.05pt;width:119.6pt;height:21.8pt;z-index:25171558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P :Force [lbs]</m:t>
                          </m:r>
                        </m:oMath>
                      </m:oMathPara>
                    </w:p>
                  </w:txbxContent>
                </v:textbox>
                <w10:wrap anchorx="margin"/>
              </v:shape>
            </w:pict>
          </mc:Fallback>
        </mc:AlternateContent>
      </w:r>
    </w:p>
    <w:p w:rsidR="00753C16" w:rsidRDefault="00753C16" w:rsidP="00753C16"/>
    <w:p w:rsidR="00753C16" w:rsidRDefault="00753C16" w:rsidP="00753C16">
      <w:r w:rsidRPr="00D219BF">
        <w:rPr>
          <w:noProof/>
        </w:rPr>
        <mc:AlternateContent>
          <mc:Choice Requires="wps">
            <w:drawing>
              <wp:anchor distT="0" distB="0" distL="114300" distR="114300" simplePos="0" relativeHeight="251716608" behindDoc="0" locked="0" layoutInCell="1" allowOverlap="1" wp14:anchorId="174F4B91" wp14:editId="5812BD7C">
                <wp:simplePos x="0" y="0"/>
                <wp:positionH relativeFrom="margin">
                  <wp:align>left</wp:align>
                </wp:positionH>
                <wp:positionV relativeFrom="paragraph">
                  <wp:posOffset>13335</wp:posOffset>
                </wp:positionV>
                <wp:extent cx="1518920" cy="276860"/>
                <wp:effectExtent l="0" t="0" r="0" b="0"/>
                <wp:wrapNone/>
                <wp:docPr id="104" name="TextBox 21"/>
                <wp:cNvGraphicFramePr/>
                <a:graphic xmlns:a="http://schemas.openxmlformats.org/drawingml/2006/main">
                  <a:graphicData uri="http://schemas.microsoft.com/office/word/2010/wordprocessingShape">
                    <wps:wsp>
                      <wps:cNvSpPr txBox="1"/>
                      <wps:spPr>
                        <a:xfrm>
                          <a:off x="0" y="0"/>
                          <a:ext cx="151892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N :Normal force [lbs]</m:t>
                                </m:r>
                              </m:oMath>
                            </m:oMathPara>
                          </w:p>
                        </w:txbxContent>
                      </wps:txbx>
                      <wps:bodyPr wrap="none" lIns="0" tIns="0" rIns="0" bIns="0" rtlCol="0">
                        <a:spAutoFit/>
                      </wps:bodyPr>
                    </wps:wsp>
                  </a:graphicData>
                </a:graphic>
              </wp:anchor>
            </w:drawing>
          </mc:Choice>
          <mc:Fallback>
            <w:pict>
              <v:shape w14:anchorId="174F4B91" id="_x0000_s1043" type="#_x0000_t202" style="position:absolute;margin-left:0;margin-top:1.05pt;width:119.6pt;height:21.8pt;z-index:2517166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N :Normal force [lbs]</m:t>
                          </m:r>
                        </m:oMath>
                      </m:oMathPara>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17632" behindDoc="0" locked="0" layoutInCell="1" allowOverlap="1" wp14:anchorId="61FC26A5" wp14:editId="216377A9">
                <wp:simplePos x="0" y="0"/>
                <wp:positionH relativeFrom="margin">
                  <wp:align>left</wp:align>
                </wp:positionH>
                <wp:positionV relativeFrom="paragraph">
                  <wp:posOffset>120015</wp:posOffset>
                </wp:positionV>
                <wp:extent cx="1518920" cy="276860"/>
                <wp:effectExtent l="0" t="0" r="0" b="0"/>
                <wp:wrapNone/>
                <wp:docPr id="105" name="TextBox 21"/>
                <wp:cNvGraphicFramePr/>
                <a:graphic xmlns:a="http://schemas.openxmlformats.org/drawingml/2006/main">
                  <a:graphicData uri="http://schemas.microsoft.com/office/word/2010/wordprocessingShape">
                    <wps:wsp>
                      <wps:cNvSpPr txBox="1"/>
                      <wps:spPr>
                        <a:xfrm>
                          <a:off x="0" y="0"/>
                          <a:ext cx="151892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F :Force [lbs]</m:t>
                                </m:r>
                              </m:oMath>
                            </m:oMathPara>
                          </w:p>
                        </w:txbxContent>
                      </wps:txbx>
                      <wps:bodyPr wrap="none" lIns="0" tIns="0" rIns="0" bIns="0" rtlCol="0">
                        <a:spAutoFit/>
                      </wps:bodyPr>
                    </wps:wsp>
                  </a:graphicData>
                </a:graphic>
              </wp:anchor>
            </w:drawing>
          </mc:Choice>
          <mc:Fallback>
            <w:pict>
              <v:shape w14:anchorId="61FC26A5" id="_x0000_s1044" type="#_x0000_t202" style="position:absolute;margin-left:0;margin-top:9.45pt;width:119.6pt;height:21.8pt;z-index:25171763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F :Force [lbs]</m:t>
                          </m:r>
                        </m:oMath>
                      </m:oMathPara>
                    </w:p>
                  </w:txbxContent>
                </v:textbox>
                <w10:wrap anchorx="margin"/>
              </v:shape>
            </w:pict>
          </mc:Fallback>
        </mc:AlternateContent>
      </w:r>
    </w:p>
    <w:p w:rsidR="00753C16" w:rsidRDefault="00753C16" w:rsidP="00753C16">
      <w:r w:rsidRPr="00D219BF">
        <w:rPr>
          <w:noProof/>
        </w:rPr>
        <mc:AlternateContent>
          <mc:Choice Requires="wps">
            <w:drawing>
              <wp:anchor distT="0" distB="0" distL="114300" distR="114300" simplePos="0" relativeHeight="251718656" behindDoc="0" locked="0" layoutInCell="1" allowOverlap="1" wp14:anchorId="7FF26190" wp14:editId="1095C2FB">
                <wp:simplePos x="0" y="0"/>
                <wp:positionH relativeFrom="margin">
                  <wp:align>left</wp:align>
                </wp:positionH>
                <wp:positionV relativeFrom="paragraph">
                  <wp:posOffset>160020</wp:posOffset>
                </wp:positionV>
                <wp:extent cx="1518920" cy="276860"/>
                <wp:effectExtent l="0" t="0" r="0" b="0"/>
                <wp:wrapNone/>
                <wp:docPr id="106" name="TextBox 21"/>
                <wp:cNvGraphicFramePr/>
                <a:graphic xmlns:a="http://schemas.openxmlformats.org/drawingml/2006/main">
                  <a:graphicData uri="http://schemas.microsoft.com/office/word/2010/wordprocessingShape">
                    <wps:wsp>
                      <wps:cNvSpPr txBox="1"/>
                      <wps:spPr>
                        <a:xfrm>
                          <a:off x="0" y="0"/>
                          <a:ext cx="151892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μ :Coefficient of static friction</m:t>
                                </m:r>
                              </m:oMath>
                            </m:oMathPara>
                          </w:p>
                        </w:txbxContent>
                      </wps:txbx>
                      <wps:bodyPr wrap="none" lIns="0" tIns="0" rIns="0" bIns="0" rtlCol="0">
                        <a:spAutoFit/>
                      </wps:bodyPr>
                    </wps:wsp>
                  </a:graphicData>
                </a:graphic>
              </wp:anchor>
            </w:drawing>
          </mc:Choice>
          <mc:Fallback>
            <w:pict>
              <v:shape w14:anchorId="7FF26190" id="_x0000_s1045" type="#_x0000_t202" style="position:absolute;margin-left:0;margin-top:12.6pt;width:119.6pt;height:21.8pt;z-index:25171865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μ :Coefficient of static friction</m:t>
                          </m:r>
                        </m:oMath>
                      </m:oMathPara>
                    </w:p>
                  </w:txbxContent>
                </v:textbox>
                <w10:wrap anchorx="margin"/>
              </v:shape>
            </w:pict>
          </mc:Fallback>
        </mc:AlternateContent>
      </w:r>
    </w:p>
    <w:p w:rsidR="00753C16" w:rsidRDefault="00753C16" w:rsidP="00753C16"/>
    <w:p w:rsidR="00753C16" w:rsidRDefault="00753C16" w:rsidP="00753C16">
      <w:r w:rsidRPr="00D219BF">
        <w:rPr>
          <w:noProof/>
        </w:rPr>
        <mc:AlternateContent>
          <mc:Choice Requires="wps">
            <w:drawing>
              <wp:anchor distT="0" distB="0" distL="114300" distR="114300" simplePos="0" relativeHeight="251719680" behindDoc="0" locked="0" layoutInCell="1" allowOverlap="1" wp14:anchorId="5C65DFCA" wp14:editId="4B472299">
                <wp:simplePos x="0" y="0"/>
                <wp:positionH relativeFrom="margin">
                  <wp:align>left</wp:align>
                </wp:positionH>
                <wp:positionV relativeFrom="paragraph">
                  <wp:posOffset>8890</wp:posOffset>
                </wp:positionV>
                <wp:extent cx="1518920" cy="276860"/>
                <wp:effectExtent l="0" t="0" r="0" b="0"/>
                <wp:wrapNone/>
                <wp:docPr id="107" name="TextBox 21"/>
                <wp:cNvGraphicFramePr/>
                <a:graphic xmlns:a="http://schemas.openxmlformats.org/drawingml/2006/main">
                  <a:graphicData uri="http://schemas.microsoft.com/office/word/2010/wordprocessingShape">
                    <wps:wsp>
                      <wps:cNvSpPr txBox="1"/>
                      <wps:spPr>
                        <a:xfrm>
                          <a:off x="0" y="0"/>
                          <a:ext cx="1518920" cy="276860"/>
                        </a:xfrm>
                        <a:prstGeom prst="rect">
                          <a:avLst/>
                        </a:prstGeom>
                        <a:noFill/>
                      </wps:spPr>
                      <wps:txbx>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W :Weight [lbs]</m:t>
                                </m:r>
                              </m:oMath>
                            </m:oMathPara>
                          </w:p>
                        </w:txbxContent>
                      </wps:txbx>
                      <wps:bodyPr wrap="none" lIns="0" tIns="0" rIns="0" bIns="0" rtlCol="0">
                        <a:spAutoFit/>
                      </wps:bodyPr>
                    </wps:wsp>
                  </a:graphicData>
                </a:graphic>
              </wp:anchor>
            </w:drawing>
          </mc:Choice>
          <mc:Fallback>
            <w:pict>
              <v:shape w14:anchorId="5C65DFCA" id="_x0000_s1046" type="#_x0000_t202" style="position:absolute;margin-left:0;margin-top:.7pt;width:119.6pt;height:21.8pt;z-index:25171968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" filled="f" stroked="f">
                <v:textbox style="mso-fit-shape-to-text:t" inset="0,0,0,0">
                  <w:txbxContent>
                    <w:p w:rsidR="00EB0D3E" w:rsidRPr="00D219BF" w:rsidRDefault="00EB0D3E" w:rsidP="00753C16">
                      <w:pPr>
                        <w:pStyle w:val="NormalWeb"/>
                        <w:spacing w:before="0" w:beforeAutospacing="0" w:after="0" w:afterAutospacing="0"/>
                        <w:rPr>
                          <w:sz w:val="22"/>
                          <w:szCs w:val="22"/>
                        </w:rPr>
                      </w:pPr>
                      <m:oMathPara>
                        <m:oMathParaPr>
                          <m:jc m:val="centerGroup"/>
                        </m:oMathParaPr>
                        <m:oMath>
                          <m:r>
                            <w:rPr>
                              <w:rFonts w:ascii="Cambria Math" w:hAnsi="Cambria Math" w:cstheme="minorBidi"/>
                              <w:color w:val="000000" w:themeColor="text1"/>
                              <w:kern w:val="24"/>
                              <w:sz w:val="22"/>
                              <w:szCs w:val="22"/>
                            </w:rPr>
                            <m:t>W :Weight [lbs]</m:t>
                          </m:r>
                        </m:oMath>
                      </m:oMathPara>
                    </w:p>
                  </w:txbxContent>
                </v:textbox>
                <w10:wrap anchorx="margin"/>
              </v:shape>
            </w:pict>
          </mc:Fallback>
        </mc:AlternateContent>
      </w:r>
      <w:r>
        <w:t xml:space="preserve"> </w:t>
      </w:r>
    </w:p>
    <w:p w:rsidR="00753C16" w:rsidRDefault="00753C16" w:rsidP="00753C16">
      <w:r w:rsidRPr="00064F38">
        <w:rPr>
          <w:noProof/>
        </w:rPr>
        <mc:AlternateContent>
          <mc:Choice Requires="wps">
            <w:drawing>
              <wp:anchor distT="0" distB="0" distL="114300" distR="114300" simplePos="0" relativeHeight="251732992" behindDoc="0" locked="0" layoutInCell="1" allowOverlap="1" wp14:anchorId="030715BC" wp14:editId="41D99215">
                <wp:simplePos x="0" y="0"/>
                <wp:positionH relativeFrom="margin">
                  <wp:align>left</wp:align>
                </wp:positionH>
                <wp:positionV relativeFrom="paragraph">
                  <wp:posOffset>6350</wp:posOffset>
                </wp:positionV>
                <wp:extent cx="1518920" cy="516255"/>
                <wp:effectExtent l="0" t="0" r="0" b="0"/>
                <wp:wrapNone/>
                <wp:docPr id="39" name="TextBox 13"/>
                <wp:cNvGraphicFramePr/>
                <a:graphic xmlns:a="http://schemas.openxmlformats.org/drawingml/2006/main">
                  <a:graphicData uri="http://schemas.microsoft.com/office/word/2010/wordprocessingShape">
                    <wps:wsp>
                      <wps:cNvSpPr txBox="1"/>
                      <wps:spPr>
                        <a:xfrm>
                          <a:off x="0" y="0"/>
                          <a:ext cx="1518920" cy="516255"/>
                        </a:xfrm>
                        <a:prstGeom prst="rect">
                          <a:avLst/>
                        </a:prstGeom>
                        <a:noFill/>
                      </wps:spPr>
                      <wps:txbx>
                        <w:txbxContent>
                          <w:p w:rsidR="00EB0D3E" w:rsidRPr="00064F38" w:rsidRDefault="00F170F9" w:rsidP="00753C16">
                            <w:pPr>
                              <w:pStyle w:val="NormalWeb"/>
                              <w:spacing w:before="0" w:beforeAutospacing="0" w:after="0" w:afterAutospacing="0"/>
                              <w:rPr>
                                <w:sz w:val="16"/>
                              </w:rPr>
                            </w:pPr>
                            <m:oMathPara>
                              <m:oMathParaPr>
                                <m:jc m:val="centerGroup"/>
                              </m:oMathParaPr>
                              <m:oMath>
                                <m:sSub>
                                  <m:sSubPr>
                                    <m:ctrlPr>
                                      <w:rPr>
                                        <w:rFonts w:ascii="Cambria Math" w:eastAsia="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σ</m:t>
                                    </m:r>
                                  </m:e>
                                  <m:sub>
                                    <m:r>
                                      <w:rPr>
                                        <w:rFonts w:ascii="Cambria Math" w:eastAsia="Cambria Math" w:hAnsi="Cambria Math" w:cstheme="minorBidi"/>
                                        <w:color w:val="000000" w:themeColor="text1"/>
                                        <w:kern w:val="24"/>
                                        <w:sz w:val="22"/>
                                        <w:szCs w:val="36"/>
                                      </w:rPr>
                                      <m:t>Axial</m:t>
                                    </m:r>
                                  </m:sub>
                                </m:sSub>
                                <m:r>
                                  <w:rPr>
                                    <w:rFonts w:ascii="Cambria Math" w:eastAsia="Cambria Math" w:hAnsi="Cambria Math" w:cstheme="minorBidi"/>
                                    <w:color w:val="000000" w:themeColor="text1"/>
                                    <w:kern w:val="24"/>
                                    <w:sz w:val="22"/>
                                    <w:szCs w:val="36"/>
                                  </w:rPr>
                                  <m:t xml:space="preserve"> :Axial Stress [psi]</m:t>
                                </m:r>
                              </m:oMath>
                            </m:oMathPara>
                          </w:p>
                        </w:txbxContent>
                      </wps:txbx>
                      <wps:bodyPr wrap="none" lIns="0" tIns="0" rIns="0" bIns="0" rtlCol="0">
                        <a:spAutoFit/>
                      </wps:bodyPr>
                    </wps:wsp>
                  </a:graphicData>
                </a:graphic>
              </wp:anchor>
            </w:drawing>
          </mc:Choice>
          <mc:Fallback>
            <w:pict>
              <v:shape w14:anchorId="030715BC" id="_x0000_s1047" type="#_x0000_t202" style="position:absolute;margin-left:0;margin-top:.5pt;width:119.6pt;height:40.65pt;z-index:25173299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" filled="f" stroked="f">
                <v:textbox style="mso-fit-shape-to-text:t" inset="0,0,0,0">
                  <w:txbxContent>
                    <w:p w:rsidR="00EB0D3E" w:rsidRPr="00064F38" w:rsidRDefault="00EB0D3E" w:rsidP="00753C16">
                      <w:pPr>
                        <w:pStyle w:val="NormalWeb"/>
                        <w:spacing w:before="0" w:beforeAutospacing="0" w:after="0" w:afterAutospacing="0"/>
                        <w:rPr>
                          <w:sz w:val="16"/>
                        </w:rPr>
                      </w:pPr>
                      <m:oMathPara>
                        <m:oMathParaPr>
                          <m:jc m:val="centerGroup"/>
                        </m:oMathParaPr>
                        <m:oMath>
                          <m:sSub>
                            <m:sSubPr>
                              <m:ctrlPr>
                                <w:rPr>
                                  <w:rFonts w:ascii="Cambria Math" w:eastAsia="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σ</m:t>
                              </m:r>
                            </m:e>
                            <m:sub>
                              <m:r>
                                <w:rPr>
                                  <w:rFonts w:ascii="Cambria Math" w:eastAsia="Cambria Math" w:hAnsi="Cambria Math" w:cstheme="minorBidi"/>
                                  <w:color w:val="000000" w:themeColor="text1"/>
                                  <w:kern w:val="24"/>
                                  <w:sz w:val="22"/>
                                  <w:szCs w:val="36"/>
                                </w:rPr>
                                <m:t>Axial</m:t>
                              </m:r>
                            </m:sub>
                          </m:sSub>
                          <m:r>
                            <w:rPr>
                              <w:rFonts w:ascii="Cambria Math" w:eastAsia="Cambria Math" w:hAnsi="Cambria Math" w:cstheme="minorBidi"/>
                              <w:color w:val="000000" w:themeColor="text1"/>
                              <w:kern w:val="24"/>
                              <w:sz w:val="22"/>
                              <w:szCs w:val="36"/>
                            </w:rPr>
                            <m:t xml:space="preserve"> :Axial Stress [psi]</m:t>
                          </m:r>
                        </m:oMath>
                      </m:oMathPara>
                    </w:p>
                  </w:txbxContent>
                </v:textbox>
                <w10:wrap anchorx="margin"/>
              </v:shape>
            </w:pict>
          </mc:Fallback>
        </mc:AlternateContent>
      </w:r>
    </w:p>
    <w:p w:rsidR="00753C16" w:rsidRDefault="00753C16" w:rsidP="00753C16">
      <w:r w:rsidRPr="00064F38">
        <w:rPr>
          <w:noProof/>
        </w:rPr>
        <mc:AlternateContent>
          <mc:Choice Requires="wps">
            <w:drawing>
              <wp:anchor distT="0" distB="0" distL="114300" distR="114300" simplePos="0" relativeHeight="251734016" behindDoc="0" locked="0" layoutInCell="1" allowOverlap="1" wp14:anchorId="52C5FFBB" wp14:editId="10F07A16">
                <wp:simplePos x="0" y="0"/>
                <wp:positionH relativeFrom="margin">
                  <wp:align>left</wp:align>
                </wp:positionH>
                <wp:positionV relativeFrom="paragraph">
                  <wp:posOffset>53975</wp:posOffset>
                </wp:positionV>
                <wp:extent cx="1518920" cy="516255"/>
                <wp:effectExtent l="0" t="0" r="0" b="0"/>
                <wp:wrapNone/>
                <wp:docPr id="40" name="TextBox 13"/>
                <wp:cNvGraphicFramePr/>
                <a:graphic xmlns:a="http://schemas.openxmlformats.org/drawingml/2006/main">
                  <a:graphicData uri="http://schemas.microsoft.com/office/word/2010/wordprocessingShape">
                    <wps:wsp>
                      <wps:cNvSpPr txBox="1"/>
                      <wps:spPr>
                        <a:xfrm>
                          <a:off x="0" y="0"/>
                          <a:ext cx="1518920" cy="516255"/>
                        </a:xfrm>
                        <a:prstGeom prst="rect">
                          <a:avLst/>
                        </a:prstGeom>
                        <a:noFill/>
                      </wps:spPr>
                      <wps:txbx>
                        <w:txbxContent>
                          <w:p w:rsidR="00EB0D3E" w:rsidRPr="00064F38" w:rsidRDefault="00F170F9" w:rsidP="00753C16">
                            <w:pPr>
                              <w:pStyle w:val="NormalWeb"/>
                              <w:spacing w:before="0" w:beforeAutospacing="0" w:after="0" w:afterAutospacing="0"/>
                              <w:rPr>
                                <w:sz w:val="16"/>
                              </w:rPr>
                            </w:pPr>
                            <m:oMathPara>
                              <m:oMathParaPr>
                                <m:jc m:val="centerGroup"/>
                              </m:oMathParaPr>
                              <m:oMath>
                                <m:sSub>
                                  <m:sSubPr>
                                    <m:ctrlPr>
                                      <w:rPr>
                                        <w:rFonts w:ascii="Cambria Math" w:eastAsia="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σ</m:t>
                                    </m:r>
                                  </m:e>
                                  <m:sub>
                                    <m:r>
                                      <w:rPr>
                                        <w:rFonts w:ascii="Cambria Math" w:eastAsia="Cambria Math" w:hAnsi="Cambria Math" w:cstheme="minorBidi"/>
                                        <w:color w:val="000000" w:themeColor="text1"/>
                                        <w:kern w:val="24"/>
                                        <w:sz w:val="22"/>
                                        <w:szCs w:val="36"/>
                                      </w:rPr>
                                      <m:t>Bending</m:t>
                                    </m:r>
                                  </m:sub>
                                </m:sSub>
                                <m:r>
                                  <w:rPr>
                                    <w:rFonts w:ascii="Cambria Math" w:eastAsia="Cambria Math" w:hAnsi="Cambria Math" w:cstheme="minorBidi"/>
                                    <w:color w:val="000000" w:themeColor="text1"/>
                                    <w:kern w:val="24"/>
                                    <w:sz w:val="22"/>
                                    <w:szCs w:val="36"/>
                                  </w:rPr>
                                  <m:t xml:space="preserve"> :Bending Stress [psi]</m:t>
                                </m:r>
                              </m:oMath>
                            </m:oMathPara>
                          </w:p>
                        </w:txbxContent>
                      </wps:txbx>
                      <wps:bodyPr wrap="none" lIns="0" tIns="0" rIns="0" bIns="0" rtlCol="0">
                        <a:spAutoFit/>
                      </wps:bodyPr>
                    </wps:wsp>
                  </a:graphicData>
                </a:graphic>
              </wp:anchor>
            </w:drawing>
          </mc:Choice>
          <mc:Fallback>
            <w:pict>
              <v:shape w14:anchorId="52C5FFBB" id="_x0000_s1048" type="#_x0000_t202" style="position:absolute;margin-left:0;margin-top:4.25pt;width:119.6pt;height:40.65pt;z-index:25173401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" filled="f" stroked="f">
                <v:textbox style="mso-fit-shape-to-text:t" inset="0,0,0,0">
                  <w:txbxContent>
                    <w:p w:rsidR="00EB0D3E" w:rsidRPr="00064F38" w:rsidRDefault="00EB0D3E" w:rsidP="00753C16">
                      <w:pPr>
                        <w:pStyle w:val="NormalWeb"/>
                        <w:spacing w:before="0" w:beforeAutospacing="0" w:after="0" w:afterAutospacing="0"/>
                        <w:rPr>
                          <w:sz w:val="16"/>
                        </w:rPr>
                      </w:pPr>
                      <m:oMathPara>
                        <m:oMathParaPr>
                          <m:jc m:val="centerGroup"/>
                        </m:oMathParaPr>
                        <m:oMath>
                          <m:sSub>
                            <m:sSubPr>
                              <m:ctrlPr>
                                <w:rPr>
                                  <w:rFonts w:ascii="Cambria Math" w:eastAsia="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σ</m:t>
                              </m:r>
                            </m:e>
                            <m:sub>
                              <m:r>
                                <w:rPr>
                                  <w:rFonts w:ascii="Cambria Math" w:eastAsia="Cambria Math" w:hAnsi="Cambria Math" w:cstheme="minorBidi"/>
                                  <w:color w:val="000000" w:themeColor="text1"/>
                                  <w:kern w:val="24"/>
                                  <w:sz w:val="22"/>
                                  <w:szCs w:val="36"/>
                                </w:rPr>
                                <m:t>Bending</m:t>
                              </m:r>
                            </m:sub>
                          </m:sSub>
                          <m:r>
                            <w:rPr>
                              <w:rFonts w:ascii="Cambria Math" w:eastAsia="Cambria Math" w:hAnsi="Cambria Math" w:cstheme="minorBidi"/>
                              <w:color w:val="000000" w:themeColor="text1"/>
                              <w:kern w:val="24"/>
                              <w:sz w:val="22"/>
                              <w:szCs w:val="36"/>
                            </w:rPr>
                            <m:t xml:space="preserve"> :Bending Stress [psi]</m:t>
                          </m:r>
                        </m:oMath>
                      </m:oMathPara>
                    </w:p>
                  </w:txbxContent>
                </v:textbox>
                <w10:wrap anchorx="margin"/>
              </v:shape>
            </w:pict>
          </mc:Fallback>
        </mc:AlternateContent>
      </w:r>
    </w:p>
    <w:p w:rsidR="00753C16" w:rsidRDefault="00753C16" w:rsidP="00753C16">
      <w:r w:rsidRPr="00A45737">
        <w:rPr>
          <w:noProof/>
        </w:rPr>
        <mc:AlternateContent>
          <mc:Choice Requires="wps">
            <w:drawing>
              <wp:anchor distT="0" distB="0" distL="114300" distR="114300" simplePos="0" relativeHeight="251735040" behindDoc="0" locked="0" layoutInCell="1" allowOverlap="1" wp14:anchorId="7488469A" wp14:editId="2B096D05">
                <wp:simplePos x="0" y="0"/>
                <wp:positionH relativeFrom="column">
                  <wp:posOffset>-43238</wp:posOffset>
                </wp:positionH>
                <wp:positionV relativeFrom="paragraph">
                  <wp:posOffset>49646</wp:posOffset>
                </wp:positionV>
                <wp:extent cx="1690078" cy="519373"/>
                <wp:effectExtent l="0" t="0" r="0" b="0"/>
                <wp:wrapNone/>
                <wp:docPr id="46" name="TextBox 15"/>
                <wp:cNvGraphicFramePr/>
                <a:graphic xmlns:a="http://schemas.openxmlformats.org/drawingml/2006/main">
                  <a:graphicData uri="http://schemas.microsoft.com/office/word/2010/wordprocessingShape">
                    <wps:wsp>
                      <wps:cNvSpPr txBox="1"/>
                      <wps:spPr>
                        <a:xfrm>
                          <a:off x="0" y="0"/>
                          <a:ext cx="1690078" cy="519373"/>
                        </a:xfrm>
                        <a:prstGeom prst="rect">
                          <a:avLst/>
                        </a:prstGeom>
                        <a:noFill/>
                      </wps:spPr>
                      <wps:txbx>
                        <w:txbxContent>
                          <w:p w:rsidR="00EB0D3E" w:rsidRPr="00A45737" w:rsidRDefault="00F170F9" w:rsidP="00753C16">
                            <w:pPr>
                              <w:pStyle w:val="NormalWeb"/>
                              <w:spacing w:before="0" w:beforeAutospacing="0" w:after="0" w:afterAutospacing="0"/>
                              <w:rPr>
                                <w:sz w:val="16"/>
                              </w:rPr>
                            </w:pPr>
                            <m:oMathPara>
                              <m:oMathParaPr>
                                <m:jc m:val="centerGroup"/>
                              </m:oMathParaPr>
                              <m:oMath>
                                <m:sSub>
                                  <m:sSubPr>
                                    <m:ctrlPr>
                                      <w:rPr>
                                        <w:rFonts w:ascii="Cambria Math" w:eastAsia="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τ</m:t>
                                    </m:r>
                                  </m:e>
                                  <m:sub>
                                    <m:r>
                                      <w:rPr>
                                        <w:rFonts w:ascii="Cambria Math" w:eastAsia="Cambria Math" w:hAnsi="Cambria Math" w:cstheme="minorBidi"/>
                                        <w:color w:val="000000" w:themeColor="text1"/>
                                        <w:kern w:val="24"/>
                                        <w:sz w:val="22"/>
                                        <w:szCs w:val="36"/>
                                      </w:rPr>
                                      <m:t>Shear</m:t>
                                    </m:r>
                                  </m:sub>
                                </m:sSub>
                                <m:r>
                                  <w:rPr>
                                    <w:rFonts w:ascii="Cambria Math" w:eastAsia="Cambria Math" w:hAnsi="Cambria Math" w:cstheme="minorBidi"/>
                                    <w:color w:val="000000" w:themeColor="text1"/>
                                    <w:kern w:val="24"/>
                                    <w:sz w:val="22"/>
                                    <w:szCs w:val="36"/>
                                  </w:rPr>
                                  <m:t>: Transverse Shear [psi]</m:t>
                                </m:r>
                              </m:oMath>
                            </m:oMathPara>
                          </w:p>
                        </w:txbxContent>
                      </wps:txbx>
                      <wps:bodyPr wrap="none" lIns="0" tIns="0" rIns="0" bIns="0" rtlCol="0">
                        <a:spAutoFit/>
                      </wps:bodyPr>
                    </wps:wsp>
                  </a:graphicData>
                </a:graphic>
              </wp:anchor>
            </w:drawing>
          </mc:Choice>
          <mc:Fallback>
            <w:pict>
              <v:shape w14:anchorId="7488469A" id="_x0000_s1049" type="#_x0000_t202" style="position:absolute;margin-left:-3.4pt;margin-top:3.9pt;width:133.1pt;height:40.9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" filled="f" stroked="f">
                <v:textbox style="mso-fit-shape-to-text:t" inset="0,0,0,0">
                  <w:txbxContent>
                    <w:p w:rsidR="00EB0D3E" w:rsidRPr="00A45737" w:rsidRDefault="00EB0D3E" w:rsidP="00753C16">
                      <w:pPr>
                        <w:pStyle w:val="NormalWeb"/>
                        <w:spacing w:before="0" w:beforeAutospacing="0" w:after="0" w:afterAutospacing="0"/>
                        <w:rPr>
                          <w:sz w:val="16"/>
                        </w:rPr>
                      </w:pPr>
                      <m:oMathPara>
                        <m:oMathParaPr>
                          <m:jc m:val="centerGroup"/>
                        </m:oMathParaPr>
                        <m:oMath>
                          <m:sSub>
                            <m:sSubPr>
                              <m:ctrlPr>
                                <w:rPr>
                                  <w:rFonts w:ascii="Cambria Math" w:eastAsia="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τ</m:t>
                              </m:r>
                            </m:e>
                            <m:sub>
                              <m:r>
                                <w:rPr>
                                  <w:rFonts w:ascii="Cambria Math" w:eastAsia="Cambria Math" w:hAnsi="Cambria Math" w:cstheme="minorBidi"/>
                                  <w:color w:val="000000" w:themeColor="text1"/>
                                  <w:kern w:val="24"/>
                                  <w:sz w:val="22"/>
                                  <w:szCs w:val="36"/>
                                </w:rPr>
                                <m:t>Shear</m:t>
                              </m:r>
                            </m:sub>
                          </m:sSub>
                          <m:r>
                            <w:rPr>
                              <w:rFonts w:ascii="Cambria Math" w:eastAsia="Cambria Math" w:hAnsi="Cambria Math" w:cstheme="minorBidi"/>
                              <w:color w:val="000000" w:themeColor="text1"/>
                              <w:kern w:val="24"/>
                              <w:sz w:val="22"/>
                              <w:szCs w:val="36"/>
                            </w:rPr>
                            <m:t>: Transverse Shear [psi]</m:t>
                          </m:r>
                        </m:oMath>
                      </m:oMathPara>
                    </w:p>
                  </w:txbxContent>
                </v:textbox>
              </v:shape>
            </w:pict>
          </mc:Fallback>
        </mc:AlternateContent>
      </w:r>
    </w:p>
    <w:p w:rsidR="00753C16" w:rsidRDefault="00753C16" w:rsidP="00753C16">
      <w:r w:rsidRPr="00A45737">
        <w:rPr>
          <w:noProof/>
        </w:rPr>
        <mc:AlternateContent>
          <mc:Choice Requires="wps">
            <w:drawing>
              <wp:anchor distT="0" distB="0" distL="114300" distR="114300" simplePos="0" relativeHeight="251736064" behindDoc="0" locked="0" layoutInCell="1" allowOverlap="1" wp14:anchorId="23A82206" wp14:editId="042E056B">
                <wp:simplePos x="0" y="0"/>
                <wp:positionH relativeFrom="margin">
                  <wp:align>left</wp:align>
                </wp:positionH>
                <wp:positionV relativeFrom="paragraph">
                  <wp:posOffset>50800</wp:posOffset>
                </wp:positionV>
                <wp:extent cx="3874770" cy="318135"/>
                <wp:effectExtent l="0" t="0" r="0" b="0"/>
                <wp:wrapNone/>
                <wp:docPr id="47" name="TextBox 16"/>
                <wp:cNvGraphicFramePr/>
                <a:graphic xmlns:a="http://schemas.openxmlformats.org/drawingml/2006/main">
                  <a:graphicData uri="http://schemas.microsoft.com/office/word/2010/wordprocessingShape">
                    <wps:wsp>
                      <wps:cNvSpPr txBox="1"/>
                      <wps:spPr>
                        <a:xfrm>
                          <a:off x="0" y="0"/>
                          <a:ext cx="3874770" cy="318135"/>
                        </a:xfrm>
                        <a:prstGeom prst="rect">
                          <a:avLst/>
                        </a:prstGeom>
                        <a:noFill/>
                      </wps:spPr>
                      <wps:txbx>
                        <w:txbxContent>
                          <w:p w:rsidR="00EB0D3E" w:rsidRPr="00A45737" w:rsidRDefault="00F170F9"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σ</m:t>
                                    </m:r>
                                  </m:e>
                                  <m:sub>
                                    <m:r>
                                      <w:rPr>
                                        <w:rFonts w:ascii="Cambria Math" w:hAnsi="Cambria Math" w:cstheme="minorBidi"/>
                                        <w:color w:val="000000" w:themeColor="text1"/>
                                        <w:kern w:val="24"/>
                                        <w:sz w:val="22"/>
                                        <w:szCs w:val="36"/>
                                      </w:rPr>
                                      <m:t>E</m:t>
                                    </m:r>
                                  </m:sub>
                                </m:sSub>
                                <m:r>
                                  <w:rPr>
                                    <w:rFonts w:ascii="Cambria Math" w:hAnsi="Cambria Math" w:cstheme="minorBidi"/>
                                    <w:color w:val="000000" w:themeColor="text1"/>
                                    <w:kern w:val="24"/>
                                    <w:sz w:val="22"/>
                                    <w:szCs w:val="36"/>
                                  </w:rPr>
                                  <m:t xml:space="preserve"> : Von Mises [psi]</m:t>
                                </m:r>
                              </m:oMath>
                            </m:oMathPara>
                          </w:p>
                        </w:txbxContent>
                      </wps:txbx>
                      <wps:bodyPr wrap="none" lIns="0" tIns="0" rIns="0" bIns="0" rtlCol="0">
                        <a:spAutoFit/>
                      </wps:bodyPr>
                    </wps:wsp>
                  </a:graphicData>
                </a:graphic>
              </wp:anchor>
            </w:drawing>
          </mc:Choice>
          <mc:Fallback>
            <w:pict>
              <v:shape w14:anchorId="23A82206" id="_x0000_s1050" type="#_x0000_t202" style="position:absolute;margin-left:0;margin-top:4pt;width:305.1pt;height:25.05pt;z-index:2517360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" filled="f" stroked="f">
                <v:textbox style="mso-fit-shape-to-text:t" inset="0,0,0,0">
                  <w:txbxContent>
                    <w:p w:rsidR="00EB0D3E" w:rsidRPr="00A45737" w:rsidRDefault="00EB0D3E"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σ</m:t>
                              </m:r>
                            </m:e>
                            <m:sub>
                              <m:r>
                                <w:rPr>
                                  <w:rFonts w:ascii="Cambria Math" w:hAnsi="Cambria Math" w:cstheme="minorBidi"/>
                                  <w:color w:val="000000" w:themeColor="text1"/>
                                  <w:kern w:val="24"/>
                                  <w:sz w:val="22"/>
                                  <w:szCs w:val="36"/>
                                </w:rPr>
                                <m:t>E</m:t>
                              </m:r>
                            </m:sub>
                          </m:sSub>
                          <m:r>
                            <w:rPr>
                              <w:rFonts w:ascii="Cambria Math" w:hAnsi="Cambria Math" w:cstheme="minorBidi"/>
                              <w:color w:val="000000" w:themeColor="text1"/>
                              <w:kern w:val="24"/>
                              <w:sz w:val="22"/>
                              <w:szCs w:val="36"/>
                            </w:rPr>
                            <m:t xml:space="preserve"> : Von Mises [psi]</m:t>
                          </m:r>
                        </m:oMath>
                      </m:oMathPara>
                    </w:p>
                  </w:txbxContent>
                </v:textbox>
                <w10:wrap anchorx="margin"/>
              </v:shape>
            </w:pict>
          </mc:Fallback>
        </mc:AlternateContent>
      </w:r>
    </w:p>
    <w:p w:rsidR="00753C16" w:rsidRDefault="00753C16" w:rsidP="00753C16"/>
    <w:p w:rsidR="00753C16" w:rsidRPr="001A63E3" w:rsidRDefault="00753C16" w:rsidP="00753C16">
      <w:r>
        <w:tab/>
      </w:r>
    </w:p>
    <w:p w:rsidR="00753C16" w:rsidRDefault="00753C16" w:rsidP="00753C16">
      <w:pPr>
        <w:pStyle w:val="Heading2"/>
      </w:pPr>
      <w:bookmarkStart w:id="63" w:name="_Toc468703716"/>
      <w:r>
        <w:lastRenderedPageBreak/>
        <w:t>Vibration Analysis</w:t>
      </w:r>
      <w:bookmarkEnd w:id="63"/>
    </w:p>
    <w:p w:rsidR="00753C16" w:rsidRDefault="00753C16" w:rsidP="00753C16">
      <w:r>
        <w:tab/>
      </w:r>
    </w:p>
    <w:p w:rsidR="00753C16" w:rsidRPr="00063214" w:rsidRDefault="00753C16" w:rsidP="00753C16">
      <w:pPr>
        <w:spacing w:line="480" w:lineRule="auto"/>
        <w:ind w:firstLine="720"/>
        <w:rPr>
          <w:rFonts w:ascii="Times New Roman" w:hAnsi="Times New Roman" w:cs="Times New Roman"/>
        </w:rPr>
      </w:pPr>
      <w:r w:rsidRPr="00063214">
        <w:rPr>
          <w:rFonts w:ascii="Times New Roman" w:hAnsi="Times New Roman" w:cs="Times New Roman"/>
        </w:rPr>
        <w:t xml:space="preserve">With the turbine being a rotating mass, some vibration will occur causing an amplitude of the engine which with be transmitted to the rest of the stand. If there is enough vibration, it can greatly affect the accuracy of the instrumentation. To damp the vibration a rubber material called </w:t>
      </w:r>
      <w:proofErr w:type="spellStart"/>
      <w:r w:rsidRPr="00063214">
        <w:rPr>
          <w:rFonts w:ascii="Times New Roman" w:hAnsi="Times New Roman" w:cs="Times New Roman"/>
        </w:rPr>
        <w:t>Sorbothane</w:t>
      </w:r>
      <w:proofErr w:type="spellEnd"/>
      <w:r w:rsidRPr="00063214">
        <w:rPr>
          <w:rFonts w:ascii="Times New Roman" w:hAnsi="Times New Roman" w:cs="Times New Roman"/>
        </w:rPr>
        <w:t xml:space="preserve"> will isolate the engine and its mount from the rest of the stand. To ensure enough amplitude is damped through the </w:t>
      </w:r>
      <w:proofErr w:type="spellStart"/>
      <w:r w:rsidRPr="00063214">
        <w:rPr>
          <w:rFonts w:ascii="Times New Roman" w:hAnsi="Times New Roman" w:cs="Times New Roman"/>
        </w:rPr>
        <w:t>Sorbothane</w:t>
      </w:r>
      <w:proofErr w:type="spellEnd"/>
      <w:r w:rsidRPr="00063214">
        <w:rPr>
          <w:rFonts w:ascii="Times New Roman" w:hAnsi="Times New Roman" w:cs="Times New Roman"/>
        </w:rPr>
        <w:t>, the following calculations were done.</w:t>
      </w:r>
    </w:p>
    <w:p w:rsidR="00753C16" w:rsidRDefault="00753C16" w:rsidP="00753C16">
      <w:pPr>
        <w:spacing w:line="480" w:lineRule="auto"/>
        <w:ind w:firstLine="720"/>
      </w:pPr>
      <w:r w:rsidRPr="001A63E3">
        <w:rPr>
          <w:noProof/>
        </w:rPr>
        <mc:AlternateContent>
          <mc:Choice Requires="wps">
            <w:drawing>
              <wp:anchor distT="0" distB="0" distL="114300" distR="114300" simplePos="0" relativeHeight="251667456" behindDoc="0" locked="0" layoutInCell="1" allowOverlap="1" wp14:anchorId="7492870D" wp14:editId="3453EBDE">
                <wp:simplePos x="0" y="0"/>
                <wp:positionH relativeFrom="column">
                  <wp:posOffset>2286635</wp:posOffset>
                </wp:positionH>
                <wp:positionV relativeFrom="paragraph">
                  <wp:posOffset>370205</wp:posOffset>
                </wp:positionV>
                <wp:extent cx="270510" cy="372110"/>
                <wp:effectExtent l="0" t="0" r="0" b="0"/>
                <wp:wrapNone/>
                <wp:docPr id="21" name="TextBox 11"/>
                <wp:cNvGraphicFramePr/>
                <a:graphic xmlns:a="http://schemas.openxmlformats.org/drawingml/2006/main">
                  <a:graphicData uri="http://schemas.microsoft.com/office/word/2010/wordprocessingShape">
                    <wps:wsp>
                      <wps:cNvSpPr txBox="1"/>
                      <wps:spPr>
                        <a:xfrm>
                          <a:off x="0" y="0"/>
                          <a:ext cx="270510" cy="372110"/>
                        </a:xfrm>
                        <a:prstGeom prst="rect">
                          <a:avLst/>
                        </a:prstGeom>
                        <a:noFill/>
                      </wps:spPr>
                      <wps:txbx>
                        <w:txbxContent>
                          <w:p w:rsidR="00EB0D3E" w:rsidRDefault="00EB0D3E" w:rsidP="00753C16">
                            <w:pPr>
                              <w:pStyle w:val="NormalWeb"/>
                              <w:spacing w:before="0" w:beforeAutospacing="0" w:after="0" w:afterAutospacing="0"/>
                            </w:pPr>
                            <w:r>
                              <w:rPr>
                                <w:rFonts w:asciiTheme="minorHAnsi" w:hAnsi="Calibri" w:cstheme="minorBidi"/>
                                <w:color w:val="FF0000"/>
                                <w:kern w:val="24"/>
                                <w:sz w:val="36"/>
                                <w:szCs w:val="36"/>
                              </w:rPr>
                              <w:t>F</w:t>
                            </w:r>
                          </w:p>
                        </w:txbxContent>
                      </wps:txbx>
                      <wps:bodyPr wrap="square" rtlCol="0">
                        <a:spAutoFit/>
                      </wps:bodyPr>
                    </wps:wsp>
                  </a:graphicData>
                </a:graphic>
              </wp:anchor>
            </w:drawing>
          </mc:Choice>
          <mc:Fallback>
            <w:pict>
              <v:shape w14:anchorId="7492870D" id="TextBox 11" o:spid="_x0000_s1051" type="#_x0000_t202" style="position:absolute;left:0;text-align:left;margin-left:180.05pt;margin-top:29.15pt;width:21.3pt;height:29.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" filled="f" stroked="f">
                <v:textbox style="mso-fit-shape-to-text:t">
                  <w:txbxContent>
                    <w:p w:rsidR="00EB0D3E" w:rsidRDefault="00EB0D3E" w:rsidP="00753C16">
                      <w:pPr>
                        <w:pStyle w:val="NormalWeb"/>
                        <w:spacing w:before="0" w:beforeAutospacing="0" w:after="0" w:afterAutospacing="0"/>
                      </w:pPr>
                      <w:r>
                        <w:rPr>
                          <w:rFonts w:asciiTheme="minorHAnsi" w:hAnsi="Calibri" w:cstheme="minorBidi"/>
                          <w:color w:val="FF0000"/>
                          <w:kern w:val="24"/>
                          <w:sz w:val="36"/>
                          <w:szCs w:val="36"/>
                        </w:rPr>
                        <w:t>F</w:t>
                      </w:r>
                    </w:p>
                  </w:txbxContent>
                </v:textbox>
              </v:shape>
            </w:pict>
          </mc:Fallback>
        </mc:AlternateContent>
      </w:r>
      <w:r w:rsidRPr="001A63E3">
        <w:rPr>
          <w:noProof/>
        </w:rPr>
        <mc:AlternateContent>
          <mc:Choice Requires="wps">
            <w:drawing>
              <wp:anchor distT="0" distB="0" distL="114300" distR="114300" simplePos="0" relativeHeight="251665408" behindDoc="0" locked="0" layoutInCell="1" allowOverlap="1" wp14:anchorId="128C7E17" wp14:editId="32CDF50C">
                <wp:simplePos x="0" y="0"/>
                <wp:positionH relativeFrom="column">
                  <wp:posOffset>2689860</wp:posOffset>
                </wp:positionH>
                <wp:positionV relativeFrom="paragraph">
                  <wp:posOffset>218440</wp:posOffset>
                </wp:positionV>
                <wp:extent cx="8255" cy="731520"/>
                <wp:effectExtent l="38100" t="0" r="67945" b="49530"/>
                <wp:wrapNone/>
                <wp:docPr id="10" name="Straight Arrow Connector 8"/>
                <wp:cNvGraphicFramePr/>
                <a:graphic xmlns:a="http://schemas.openxmlformats.org/drawingml/2006/main">
                  <a:graphicData uri="http://schemas.microsoft.com/office/word/2010/wordprocessingShape">
                    <wps:wsp>
                      <wps:cNvCnPr/>
                      <wps:spPr>
                        <a:xfrm>
                          <a:off x="0" y="0"/>
                          <a:ext cx="8255" cy="731520"/>
                        </a:xfrm>
                        <a:prstGeom prst="straightConnector1">
                          <a:avLst/>
                        </a:prstGeom>
                        <a:ln>
                          <a:solidFill>
                            <a:srgbClr val="FF0000">
                              <a:alpha val="50000"/>
                            </a:srgbClr>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EDFEBC4" id="Straight Arrow Connector 8" o:spid="_x0000_s1026" type="#_x0000_t32" style="position:absolute;margin-left:211.8pt;margin-top:17.2pt;width:.65pt;height:57.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" strokecolor="red" strokeweight="1.5pt">
                <v:stroke endarrow="block" opacity="32896f" joinstyle="miter"/>
              </v:shape>
            </w:pict>
          </mc:Fallback>
        </mc:AlternateContent>
      </w:r>
      <w:r w:rsidRPr="001A63E3">
        <w:rPr>
          <w:noProof/>
        </w:rPr>
        <w:drawing>
          <wp:anchor distT="0" distB="0" distL="114300" distR="114300" simplePos="0" relativeHeight="251664384" behindDoc="0" locked="0" layoutInCell="1" allowOverlap="1" wp14:anchorId="223EAC25" wp14:editId="595ED8AA">
            <wp:simplePos x="0" y="0"/>
            <wp:positionH relativeFrom="column">
              <wp:posOffset>1143000</wp:posOffset>
            </wp:positionH>
            <wp:positionV relativeFrom="paragraph">
              <wp:posOffset>83820</wp:posOffset>
            </wp:positionV>
            <wp:extent cx="3718560" cy="1825625"/>
            <wp:effectExtent l="133350" t="76200" r="72390" b="136525"/>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4"/>
                    <a:srcRect l="28542" t="30556" r="19270" b="23889"/>
                    <a:stretch/>
                  </pic:blipFill>
                  <pic:spPr>
                    <a:xfrm>
                      <a:off x="0" y="0"/>
                      <a:ext cx="3718560" cy="1825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A63E3">
        <w:rPr>
          <w:noProof/>
        </w:rPr>
        <mc:AlternateContent>
          <mc:Choice Requires="wps">
            <w:drawing>
              <wp:anchor distT="0" distB="0" distL="114300" distR="114300" simplePos="0" relativeHeight="251666432" behindDoc="0" locked="0" layoutInCell="1" allowOverlap="1" wp14:anchorId="26AAC7B4" wp14:editId="00BC04FC">
                <wp:simplePos x="0" y="0"/>
                <wp:positionH relativeFrom="column">
                  <wp:posOffset>2600325</wp:posOffset>
                </wp:positionH>
                <wp:positionV relativeFrom="paragraph">
                  <wp:posOffset>223520</wp:posOffset>
                </wp:positionV>
                <wp:extent cx="5232" cy="798743"/>
                <wp:effectExtent l="76200" t="38100" r="71120" b="20955"/>
                <wp:wrapNone/>
                <wp:docPr id="11" name="Straight Arrow Connector 9"/>
                <wp:cNvGraphicFramePr/>
                <a:graphic xmlns:a="http://schemas.openxmlformats.org/drawingml/2006/main">
                  <a:graphicData uri="http://schemas.microsoft.com/office/word/2010/wordprocessingShape">
                    <wps:wsp>
                      <wps:cNvCnPr/>
                      <wps:spPr>
                        <a:xfrm flipH="1" flipV="1">
                          <a:off x="0" y="0"/>
                          <a:ext cx="5232" cy="798743"/>
                        </a:xfrm>
                        <a:prstGeom prst="straightConnector1">
                          <a:avLst/>
                        </a:prstGeom>
                        <a:ln>
                          <a:solidFill>
                            <a:srgbClr val="FF0000">
                              <a:alpha val="50000"/>
                            </a:srgbClr>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975536D" id="Straight Arrow Connector 9" o:spid="_x0000_s1026" type="#_x0000_t32" style="position:absolute;margin-left:204.75pt;margin-top:17.6pt;width:.4pt;height:62.9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" strokecolor="red" strokeweight="1.5pt">
                <v:stroke endarrow="block" opacity="32896f" joinstyle="miter"/>
              </v:shape>
            </w:pict>
          </mc:Fallback>
        </mc:AlternateContent>
      </w:r>
    </w:p>
    <w:p w:rsidR="00753C16" w:rsidRPr="001A63E3" w:rsidRDefault="00753C16" w:rsidP="00753C16">
      <w:pPr>
        <w:spacing w:line="480" w:lineRule="auto"/>
        <w:ind w:firstLine="720"/>
      </w:pPr>
    </w:p>
    <w:p w:rsidR="00753C16" w:rsidRDefault="00753C16" w:rsidP="00753C16">
      <w:pPr>
        <w:pStyle w:val="Heading2"/>
      </w:pPr>
    </w:p>
    <w:p w:rsidR="00753C16" w:rsidRDefault="00753C16" w:rsidP="00753C16"/>
    <w:p w:rsidR="00753C16" w:rsidRDefault="00753C16" w:rsidP="00753C16"/>
    <w:p w:rsidR="00753C16" w:rsidRDefault="00753C16" w:rsidP="00753C16"/>
    <w:p w:rsidR="00670B37" w:rsidRDefault="00C745A9" w:rsidP="00670B37">
      <w:pPr>
        <w:jc w:val="center"/>
      </w:pPr>
      <w:r>
        <w:rPr>
          <w:noProof/>
        </w:rPr>
        <mc:AlternateContent>
          <mc:Choice Requires="wps">
            <w:drawing>
              <wp:anchor distT="0" distB="0" distL="114300" distR="114300" simplePos="0" relativeHeight="251738112" behindDoc="0" locked="0" layoutInCell="1" allowOverlap="1" wp14:anchorId="0B3757D8" wp14:editId="65319E1B">
                <wp:simplePos x="0" y="0"/>
                <wp:positionH relativeFrom="margin">
                  <wp:align>center</wp:align>
                </wp:positionH>
                <wp:positionV relativeFrom="paragraph">
                  <wp:posOffset>7620</wp:posOffset>
                </wp:positionV>
                <wp:extent cx="2797444" cy="635"/>
                <wp:effectExtent l="0" t="0" r="3175" b="6985"/>
                <wp:wrapNone/>
                <wp:docPr id="51" name="Text Box 51"/>
                <wp:cNvGraphicFramePr/>
                <a:graphic xmlns:a="http://schemas.openxmlformats.org/drawingml/2006/main">
                  <a:graphicData uri="http://schemas.microsoft.com/office/word/2010/wordprocessingShape">
                    <wps:wsp>
                      <wps:cNvSpPr txBox="1"/>
                      <wps:spPr>
                        <a:xfrm>
                          <a:off x="0" y="0"/>
                          <a:ext cx="2797444" cy="635"/>
                        </a:xfrm>
                        <a:prstGeom prst="rect">
                          <a:avLst/>
                        </a:prstGeom>
                        <a:solidFill>
                          <a:prstClr val="white"/>
                        </a:solidFill>
                        <a:ln>
                          <a:noFill/>
                        </a:ln>
                        <a:effectLst/>
                      </wps:spPr>
                      <wps:txbx>
                        <w:txbxContent>
                          <w:p w:rsidR="00EB0D3E" w:rsidRPr="00C745A9" w:rsidRDefault="00EB0D3E" w:rsidP="00C745A9">
                            <w:pPr>
                              <w:pStyle w:val="Caption"/>
                              <w:jc w:val="center"/>
                              <w:rPr>
                                <w:noProof/>
                                <w:sz w:val="22"/>
                              </w:rPr>
                            </w:pPr>
                            <w:bookmarkStart w:id="64" w:name="_Toc468701890"/>
                            <w:r w:rsidRPr="00C745A9">
                              <w:rPr>
                                <w:sz w:val="22"/>
                              </w:rPr>
                              <w:t xml:space="preserve">Figure </w:t>
                            </w:r>
                            <w:r w:rsidRPr="00C745A9">
                              <w:rPr>
                                <w:sz w:val="22"/>
                              </w:rPr>
                              <w:fldChar w:fldCharType="begin"/>
                            </w:r>
                            <w:r w:rsidRPr="00C745A9">
                              <w:rPr>
                                <w:sz w:val="22"/>
                              </w:rPr>
                              <w:instrText xml:space="preserve"> SEQ Figure \* ARABIC </w:instrText>
                            </w:r>
                            <w:r w:rsidRPr="00C745A9">
                              <w:rPr>
                                <w:sz w:val="22"/>
                              </w:rPr>
                              <w:fldChar w:fldCharType="separate"/>
                            </w:r>
                            <w:r>
                              <w:rPr>
                                <w:noProof/>
                                <w:sz w:val="22"/>
                              </w:rPr>
                              <w:t>9</w:t>
                            </w:r>
                            <w:r w:rsidRPr="00C745A9">
                              <w:rPr>
                                <w:sz w:val="22"/>
                              </w:rPr>
                              <w:fldChar w:fldCharType="end"/>
                            </w:r>
                            <w:r w:rsidRPr="00C745A9">
                              <w:rPr>
                                <w:sz w:val="22"/>
                              </w:rPr>
                              <w:t xml:space="preserve"> : Engine Mount Force Analysis</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3757D8" id="Text Box 51" o:spid="_x0000_s1052" type="#_x0000_t202" style="position:absolute;left:0;text-align:left;margin-left:0;margin-top:.6pt;width:220.25pt;height:.05pt;z-index:2517381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" stroked="f">
                <v:textbox style="mso-fit-shape-to-text:t" inset="0,0,0,0">
                  <w:txbxContent>
                    <w:p w:rsidR="00EB0D3E" w:rsidRPr="00C745A9" w:rsidRDefault="00EB0D3E" w:rsidP="00C745A9">
                      <w:pPr>
                        <w:pStyle w:val="Caption"/>
                        <w:jc w:val="center"/>
                        <w:rPr>
                          <w:noProof/>
                          <w:sz w:val="22"/>
                        </w:rPr>
                      </w:pPr>
                      <w:bookmarkStart w:id="64" w:name="_Toc468701890"/>
                      <w:r w:rsidRPr="00C745A9">
                        <w:rPr>
                          <w:sz w:val="22"/>
                        </w:rPr>
                        <w:t xml:space="preserve">Figure </w:t>
                      </w:r>
                      <w:r w:rsidRPr="00C745A9">
                        <w:rPr>
                          <w:sz w:val="22"/>
                        </w:rPr>
                        <w:fldChar w:fldCharType="begin"/>
                      </w:r>
                      <w:r w:rsidRPr="00C745A9">
                        <w:rPr>
                          <w:sz w:val="22"/>
                        </w:rPr>
                        <w:instrText xml:space="preserve"> SEQ Figure \* ARABIC </w:instrText>
                      </w:r>
                      <w:r w:rsidRPr="00C745A9">
                        <w:rPr>
                          <w:sz w:val="22"/>
                        </w:rPr>
                        <w:fldChar w:fldCharType="separate"/>
                      </w:r>
                      <w:r>
                        <w:rPr>
                          <w:noProof/>
                          <w:sz w:val="22"/>
                        </w:rPr>
                        <w:t>9</w:t>
                      </w:r>
                      <w:r w:rsidRPr="00C745A9">
                        <w:rPr>
                          <w:sz w:val="22"/>
                        </w:rPr>
                        <w:fldChar w:fldCharType="end"/>
                      </w:r>
                      <w:r w:rsidRPr="00C745A9">
                        <w:rPr>
                          <w:sz w:val="22"/>
                        </w:rPr>
                        <w:t xml:space="preserve"> : Engine Mount Force Analysis</w:t>
                      </w:r>
                      <w:bookmarkEnd w:id="64"/>
                    </w:p>
                  </w:txbxContent>
                </v:textbox>
                <w10:wrap anchorx="margin"/>
              </v:shape>
            </w:pict>
          </mc:Fallback>
        </mc:AlternateContent>
      </w:r>
    </w:p>
    <w:p w:rsidR="00753C16" w:rsidRDefault="00753C16" w:rsidP="00753C16">
      <w:r w:rsidRPr="001A63E3">
        <w:rPr>
          <w:noProof/>
        </w:rPr>
        <mc:AlternateContent>
          <mc:Choice Requires="wps">
            <w:drawing>
              <wp:anchor distT="0" distB="0" distL="114300" distR="114300" simplePos="0" relativeHeight="251668480" behindDoc="0" locked="0" layoutInCell="1" allowOverlap="1" wp14:anchorId="4817DAB0" wp14:editId="562D730B">
                <wp:simplePos x="0" y="0"/>
                <wp:positionH relativeFrom="margin">
                  <wp:align>center</wp:align>
                </wp:positionH>
                <wp:positionV relativeFrom="paragraph">
                  <wp:posOffset>158115</wp:posOffset>
                </wp:positionV>
                <wp:extent cx="2939394" cy="672107"/>
                <wp:effectExtent l="0" t="0" r="0" b="0"/>
                <wp:wrapNone/>
                <wp:docPr id="23" name="TextBox 2"/>
                <wp:cNvGraphicFramePr/>
                <a:graphic xmlns:a="http://schemas.openxmlformats.org/drawingml/2006/main">
                  <a:graphicData uri="http://schemas.microsoft.com/office/word/2010/wordprocessingShape">
                    <wps:wsp>
                      <wps:cNvSpPr txBox="1"/>
                      <wps:spPr>
                        <a:xfrm>
                          <a:off x="0" y="0"/>
                          <a:ext cx="2939394" cy="672107"/>
                        </a:xfrm>
                        <a:prstGeom prst="rect">
                          <a:avLst/>
                        </a:prstGeom>
                        <a:noFill/>
                      </wps:spPr>
                      <wps:txbx>
                        <w:txbxContent>
                          <w:p w:rsidR="00EB0D3E" w:rsidRPr="001A63E3"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X= </m:t>
                                </m:r>
                                <m:f>
                                  <m:fPr>
                                    <m:ctrlPr>
                                      <w:rPr>
                                        <w:rFonts w:ascii="Cambria Math" w:hAnsi="Cambria Math" w:cstheme="minorBidi"/>
                                        <w:i/>
                                        <w:iCs/>
                                        <w:color w:val="000000" w:themeColor="text1"/>
                                        <w:kern w:val="24"/>
                                        <w:sz w:val="22"/>
                                        <w:szCs w:val="36"/>
                                      </w:rPr>
                                    </m:ctrlPr>
                                  </m:fPr>
                                  <m:num>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m</m:t>
                                        </m:r>
                                      </m:e>
                                      <m:sub>
                                        <m:r>
                                          <w:rPr>
                                            <w:rFonts w:ascii="Cambria Math" w:hAnsi="Cambria Math" w:cstheme="minorBidi"/>
                                            <w:color w:val="000000" w:themeColor="text1"/>
                                            <w:kern w:val="24"/>
                                            <w:sz w:val="22"/>
                                            <w:szCs w:val="36"/>
                                          </w:rPr>
                                          <m:t>0</m:t>
                                        </m:r>
                                      </m:sub>
                                    </m:sSub>
                                    <m:r>
                                      <w:rPr>
                                        <w:rFonts w:ascii="Cambria Math" w:hAnsi="Cambria Math" w:cstheme="minorBidi"/>
                                        <w:color w:val="000000" w:themeColor="text1"/>
                                        <w:kern w:val="24"/>
                                        <w:sz w:val="22"/>
                                        <w:szCs w:val="36"/>
                                      </w:rPr>
                                      <m:t>e</m:t>
                                    </m:r>
                                  </m:num>
                                  <m:den>
                                    <m:r>
                                      <w:rPr>
                                        <w:rFonts w:ascii="Cambria Math" w:hAnsi="Cambria Math" w:cstheme="minorBidi"/>
                                        <w:color w:val="000000" w:themeColor="text1"/>
                                        <w:kern w:val="24"/>
                                        <w:sz w:val="22"/>
                                        <w:szCs w:val="36"/>
                                      </w:rPr>
                                      <m:t>m</m:t>
                                    </m:r>
                                  </m:den>
                                </m:f>
                                <m:f>
                                  <m:fPr>
                                    <m:ctrlPr>
                                      <w:rPr>
                                        <w:rFonts w:ascii="Cambria Math" w:hAnsi="Cambria Math" w:cstheme="minorBidi"/>
                                        <w:i/>
                                        <w:iCs/>
                                        <w:color w:val="000000" w:themeColor="text1"/>
                                        <w:kern w:val="24"/>
                                        <w:sz w:val="22"/>
                                        <w:szCs w:val="36"/>
                                      </w:rPr>
                                    </m:ctrlPr>
                                  </m:fPr>
                                  <m:num>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r</m:t>
                                        </m:r>
                                      </m:e>
                                      <m:sup>
                                        <m:r>
                                          <w:rPr>
                                            <w:rFonts w:ascii="Cambria Math" w:hAnsi="Cambria Math" w:cstheme="minorBidi"/>
                                            <w:color w:val="000000" w:themeColor="text1"/>
                                            <w:kern w:val="24"/>
                                            <w:sz w:val="22"/>
                                            <w:szCs w:val="36"/>
                                          </w:rPr>
                                          <m:t>2</m:t>
                                        </m:r>
                                      </m:sup>
                                    </m:sSup>
                                  </m:num>
                                  <m:den>
                                    <m:rad>
                                      <m:radPr>
                                        <m:degHide m:val="1"/>
                                        <m:ctrlPr>
                                          <w:rPr>
                                            <w:rFonts w:ascii="Cambria Math" w:hAnsi="Cambria Math" w:cstheme="minorBidi"/>
                                            <w:i/>
                                            <w:iCs/>
                                            <w:color w:val="000000" w:themeColor="text1"/>
                                            <w:kern w:val="24"/>
                                            <w:sz w:val="22"/>
                                            <w:szCs w:val="36"/>
                                          </w:rPr>
                                        </m:ctrlPr>
                                      </m:radPr>
                                      <m:deg/>
                                      <m:e>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(1-</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r</m:t>
                                                </m:r>
                                              </m:e>
                                              <m:sup>
                                                <m:r>
                                                  <w:rPr>
                                                    <w:rFonts w:ascii="Cambria Math" w:hAnsi="Cambria Math" w:cstheme="minorBidi"/>
                                                    <w:color w:val="000000" w:themeColor="text1"/>
                                                    <w:kern w:val="24"/>
                                                    <w:sz w:val="22"/>
                                                    <w:szCs w:val="36"/>
                                                  </w:rPr>
                                                  <m:t>2</m:t>
                                                </m:r>
                                              </m:sup>
                                            </m:sSup>
                                            <m:r>
                                              <w:rPr>
                                                <w:rFonts w:ascii="Cambria Math" w:hAnsi="Cambria Math" w:cstheme="minorBidi"/>
                                                <w:color w:val="000000" w:themeColor="text1"/>
                                                <w:kern w:val="24"/>
                                                <w:sz w:val="22"/>
                                                <w:szCs w:val="36"/>
                                              </w:rPr>
                                              <m:t>)</m:t>
                                            </m:r>
                                          </m:e>
                                          <m:sup>
                                            <m:r>
                                              <w:rPr>
                                                <w:rFonts w:ascii="Cambria Math" w:hAnsi="Cambria Math" w:cstheme="minorBidi"/>
                                                <w:color w:val="000000" w:themeColor="text1"/>
                                                <w:kern w:val="24"/>
                                                <w:sz w:val="22"/>
                                                <w:szCs w:val="36"/>
                                              </w:rPr>
                                              <m:t>2</m:t>
                                            </m:r>
                                          </m:sup>
                                        </m:sSup>
                                        <m:r>
                                          <w:rPr>
                                            <w:rFonts w:ascii="Cambria Math" w:hAnsi="Cambria Math" w:cstheme="minorBidi"/>
                                            <w:color w:val="000000" w:themeColor="text1"/>
                                            <w:kern w:val="24"/>
                                            <w:sz w:val="22"/>
                                            <w:szCs w:val="36"/>
                                          </w:rPr>
                                          <m:t>+</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(2</m:t>
                                            </m:r>
                                            <m:r>
                                              <w:rPr>
                                                <w:rFonts w:ascii="Cambria Math" w:eastAsia="Cambria Math" w:hAnsi="Cambria Math" w:cstheme="minorBidi"/>
                                                <w:color w:val="000000" w:themeColor="text1"/>
                                                <w:kern w:val="24"/>
                                                <w:sz w:val="22"/>
                                                <w:szCs w:val="36"/>
                                              </w:rPr>
                                              <m:t>ζr)</m:t>
                                            </m:r>
                                          </m:e>
                                          <m:sup>
                                            <m:r>
                                              <w:rPr>
                                                <w:rFonts w:ascii="Cambria Math" w:hAnsi="Cambria Math" w:cstheme="minorBidi"/>
                                                <w:color w:val="000000" w:themeColor="text1"/>
                                                <w:kern w:val="24"/>
                                                <w:sz w:val="22"/>
                                                <w:szCs w:val="36"/>
                                              </w:rPr>
                                              <m:t>2</m:t>
                                            </m:r>
                                          </m:sup>
                                        </m:sSup>
                                      </m:e>
                                    </m:rad>
                                  </m:den>
                                </m:f>
                                <m:r>
                                  <w:rPr>
                                    <w:rFonts w:ascii="Cambria Math" w:hAnsi="Cambria Math" w:cstheme="minorBidi"/>
                                    <w:color w:val="000000" w:themeColor="text1"/>
                                    <w:kern w:val="24"/>
                                    <w:sz w:val="22"/>
                                    <w:szCs w:val="36"/>
                                  </w:rPr>
                                  <m:t xml:space="preserve">  </m:t>
                                </m:r>
                              </m:oMath>
                            </m:oMathPara>
                          </w:p>
                        </w:txbxContent>
                      </wps:txbx>
                      <wps:bodyPr wrap="none" lIns="0" tIns="0" rIns="0" bIns="0" rtlCol="0">
                        <a:spAutoFit/>
                      </wps:bodyPr>
                    </wps:wsp>
                  </a:graphicData>
                </a:graphic>
                <wp14:sizeRelH relativeFrom="margin">
                  <wp14:pctWidth>0</wp14:pctWidth>
                </wp14:sizeRelH>
              </wp:anchor>
            </w:drawing>
          </mc:Choice>
          <mc:Fallback>
            <w:pict>
              <v:shape w14:anchorId="4817DAB0" id="TextBox 2" o:spid="_x0000_s1053" type="#_x0000_t202" style="position:absolute;margin-left:0;margin-top:12.45pt;width:231.45pt;height:52.9pt;z-index:251668480;visibility:visible;mso-wrap-style:non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" filled="f" stroked="f">
                <v:textbox style="mso-fit-shape-to-text:t" inset="0,0,0,0">
                  <w:txbxContent>
                    <w:p w:rsidR="00EB0D3E" w:rsidRPr="001A63E3"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X= </m:t>
                          </m:r>
                          <m:f>
                            <m:fPr>
                              <m:ctrlPr>
                                <w:rPr>
                                  <w:rFonts w:ascii="Cambria Math" w:hAnsi="Cambria Math" w:cstheme="minorBidi"/>
                                  <w:i/>
                                  <w:iCs/>
                                  <w:color w:val="000000" w:themeColor="text1"/>
                                  <w:kern w:val="24"/>
                                  <w:sz w:val="22"/>
                                  <w:szCs w:val="36"/>
                                </w:rPr>
                              </m:ctrlPr>
                            </m:fPr>
                            <m:num>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m</m:t>
                                  </m:r>
                                </m:e>
                                <m:sub>
                                  <m:r>
                                    <w:rPr>
                                      <w:rFonts w:ascii="Cambria Math" w:hAnsi="Cambria Math" w:cstheme="minorBidi"/>
                                      <w:color w:val="000000" w:themeColor="text1"/>
                                      <w:kern w:val="24"/>
                                      <w:sz w:val="22"/>
                                      <w:szCs w:val="36"/>
                                    </w:rPr>
                                    <m:t>0</m:t>
                                  </m:r>
                                </m:sub>
                              </m:sSub>
                              <m:r>
                                <w:rPr>
                                  <w:rFonts w:ascii="Cambria Math" w:hAnsi="Cambria Math" w:cstheme="minorBidi"/>
                                  <w:color w:val="000000" w:themeColor="text1"/>
                                  <w:kern w:val="24"/>
                                  <w:sz w:val="22"/>
                                  <w:szCs w:val="36"/>
                                </w:rPr>
                                <m:t>e</m:t>
                              </m:r>
                            </m:num>
                            <m:den>
                              <m:r>
                                <w:rPr>
                                  <w:rFonts w:ascii="Cambria Math" w:hAnsi="Cambria Math" w:cstheme="minorBidi"/>
                                  <w:color w:val="000000" w:themeColor="text1"/>
                                  <w:kern w:val="24"/>
                                  <w:sz w:val="22"/>
                                  <w:szCs w:val="36"/>
                                </w:rPr>
                                <m:t>m</m:t>
                              </m:r>
                            </m:den>
                          </m:f>
                          <m:f>
                            <m:fPr>
                              <m:ctrlPr>
                                <w:rPr>
                                  <w:rFonts w:ascii="Cambria Math" w:hAnsi="Cambria Math" w:cstheme="minorBidi"/>
                                  <w:i/>
                                  <w:iCs/>
                                  <w:color w:val="000000" w:themeColor="text1"/>
                                  <w:kern w:val="24"/>
                                  <w:sz w:val="22"/>
                                  <w:szCs w:val="36"/>
                                </w:rPr>
                              </m:ctrlPr>
                            </m:fPr>
                            <m:num>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r</m:t>
                                  </m:r>
                                </m:e>
                                <m:sup>
                                  <m:r>
                                    <w:rPr>
                                      <w:rFonts w:ascii="Cambria Math" w:hAnsi="Cambria Math" w:cstheme="minorBidi"/>
                                      <w:color w:val="000000" w:themeColor="text1"/>
                                      <w:kern w:val="24"/>
                                      <w:sz w:val="22"/>
                                      <w:szCs w:val="36"/>
                                    </w:rPr>
                                    <m:t>2</m:t>
                                  </m:r>
                                </m:sup>
                              </m:sSup>
                            </m:num>
                            <m:den>
                              <m:rad>
                                <m:radPr>
                                  <m:degHide m:val="1"/>
                                  <m:ctrlPr>
                                    <w:rPr>
                                      <w:rFonts w:ascii="Cambria Math" w:hAnsi="Cambria Math" w:cstheme="minorBidi"/>
                                      <w:i/>
                                      <w:iCs/>
                                      <w:color w:val="000000" w:themeColor="text1"/>
                                      <w:kern w:val="24"/>
                                      <w:sz w:val="22"/>
                                      <w:szCs w:val="36"/>
                                    </w:rPr>
                                  </m:ctrlPr>
                                </m:radPr>
                                <m:deg/>
                                <m:e>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(1-</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r</m:t>
                                          </m:r>
                                        </m:e>
                                        <m:sup>
                                          <m:r>
                                            <w:rPr>
                                              <w:rFonts w:ascii="Cambria Math" w:hAnsi="Cambria Math" w:cstheme="minorBidi"/>
                                              <w:color w:val="000000" w:themeColor="text1"/>
                                              <w:kern w:val="24"/>
                                              <w:sz w:val="22"/>
                                              <w:szCs w:val="36"/>
                                            </w:rPr>
                                            <m:t>2</m:t>
                                          </m:r>
                                        </m:sup>
                                      </m:sSup>
                                      <m:r>
                                        <w:rPr>
                                          <w:rFonts w:ascii="Cambria Math" w:hAnsi="Cambria Math" w:cstheme="minorBidi"/>
                                          <w:color w:val="000000" w:themeColor="text1"/>
                                          <w:kern w:val="24"/>
                                          <w:sz w:val="22"/>
                                          <w:szCs w:val="36"/>
                                        </w:rPr>
                                        <m:t>)</m:t>
                                      </m:r>
                                    </m:e>
                                    <m:sup>
                                      <m:r>
                                        <w:rPr>
                                          <w:rFonts w:ascii="Cambria Math" w:hAnsi="Cambria Math" w:cstheme="minorBidi"/>
                                          <w:color w:val="000000" w:themeColor="text1"/>
                                          <w:kern w:val="24"/>
                                          <w:sz w:val="22"/>
                                          <w:szCs w:val="36"/>
                                        </w:rPr>
                                        <m:t>2</m:t>
                                      </m:r>
                                    </m:sup>
                                  </m:sSup>
                                  <m:r>
                                    <w:rPr>
                                      <w:rFonts w:ascii="Cambria Math" w:hAnsi="Cambria Math" w:cstheme="minorBidi"/>
                                      <w:color w:val="000000" w:themeColor="text1"/>
                                      <w:kern w:val="24"/>
                                      <w:sz w:val="22"/>
                                      <w:szCs w:val="36"/>
                                    </w:rPr>
                                    <m:t>+</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(2</m:t>
                                      </m:r>
                                      <m:r>
                                        <w:rPr>
                                          <w:rFonts w:ascii="Cambria Math" w:eastAsia="Cambria Math" w:hAnsi="Cambria Math" w:cstheme="minorBidi"/>
                                          <w:color w:val="000000" w:themeColor="text1"/>
                                          <w:kern w:val="24"/>
                                          <w:sz w:val="22"/>
                                          <w:szCs w:val="36"/>
                                        </w:rPr>
                                        <m:t>ζr)</m:t>
                                      </m:r>
                                    </m:e>
                                    <m:sup>
                                      <m:r>
                                        <w:rPr>
                                          <w:rFonts w:ascii="Cambria Math" w:hAnsi="Cambria Math" w:cstheme="minorBidi"/>
                                          <w:color w:val="000000" w:themeColor="text1"/>
                                          <w:kern w:val="24"/>
                                          <w:sz w:val="22"/>
                                          <w:szCs w:val="36"/>
                                        </w:rPr>
                                        <m:t>2</m:t>
                                      </m:r>
                                    </m:sup>
                                  </m:sSup>
                                </m:e>
                              </m:rad>
                            </m:den>
                          </m:f>
                          <m:r>
                            <w:rPr>
                              <w:rFonts w:ascii="Cambria Math" w:hAnsi="Cambria Math" w:cstheme="minorBidi"/>
                              <w:color w:val="000000" w:themeColor="text1"/>
                              <w:kern w:val="24"/>
                              <w:sz w:val="22"/>
                              <w:szCs w:val="36"/>
                            </w:rPr>
                            <m:t xml:space="preserve">  </m:t>
                          </m:r>
                        </m:oMath>
                      </m:oMathPara>
                    </w:p>
                  </w:txbxContent>
                </v:textbox>
                <w10:wrap anchorx="margin"/>
              </v:shape>
            </w:pict>
          </mc:Fallback>
        </mc:AlternateContent>
      </w:r>
    </w:p>
    <w:p w:rsidR="00753C16" w:rsidRDefault="00753C16" w:rsidP="00753C16"/>
    <w:p w:rsidR="00753C16" w:rsidRDefault="00753C16" w:rsidP="00753C16"/>
    <w:p w:rsidR="00753C16" w:rsidRDefault="00753C16" w:rsidP="00753C16">
      <w:r w:rsidRPr="001A63E3">
        <w:rPr>
          <w:noProof/>
        </w:rPr>
        <mc:AlternateContent>
          <mc:Choice Requires="wps">
            <w:drawing>
              <wp:anchor distT="0" distB="0" distL="114300" distR="114300" simplePos="0" relativeHeight="251669504" behindDoc="0" locked="0" layoutInCell="1" allowOverlap="1" wp14:anchorId="28A361E3" wp14:editId="1EEF02BB">
                <wp:simplePos x="0" y="0"/>
                <wp:positionH relativeFrom="margin">
                  <wp:posOffset>2468880</wp:posOffset>
                </wp:positionH>
                <wp:positionV relativeFrom="paragraph">
                  <wp:posOffset>5715</wp:posOffset>
                </wp:positionV>
                <wp:extent cx="1188720" cy="205740"/>
                <wp:effectExtent l="0" t="0" r="0" b="0"/>
                <wp:wrapNone/>
                <wp:docPr id="13" name="TextBox 3"/>
                <wp:cNvGraphicFramePr/>
                <a:graphic xmlns:a="http://schemas.openxmlformats.org/drawingml/2006/main">
                  <a:graphicData uri="http://schemas.microsoft.com/office/word/2010/wordprocessingShape">
                    <wps:wsp>
                      <wps:cNvSpPr txBox="1"/>
                      <wps:spPr>
                        <a:xfrm>
                          <a:off x="0" y="0"/>
                          <a:ext cx="1188720" cy="205740"/>
                        </a:xfrm>
                        <a:prstGeom prst="rect">
                          <a:avLst/>
                        </a:prstGeom>
                        <a:noFill/>
                      </wps:spPr>
                      <wps:txbx>
                        <w:txbxContent>
                          <w:p w:rsidR="00EB0D3E" w:rsidRPr="001A63E3" w:rsidRDefault="00EB0D3E" w:rsidP="00753C16">
                            <w:pPr>
                              <w:pStyle w:val="NormalWeb"/>
                              <w:spacing w:before="0" w:beforeAutospacing="0" w:after="0" w:afterAutospacing="0"/>
                              <w:rPr>
                                <w:sz w:val="16"/>
                              </w:rPr>
                            </w:pPr>
                            <w:r w:rsidRPr="001A63E3">
                              <w:rPr>
                                <w:rFonts w:asciiTheme="minorHAnsi" w:hAnsi="Calibri" w:cstheme="minorBidi"/>
                                <w:color w:val="000000" w:themeColor="text1"/>
                                <w:kern w:val="24"/>
                                <w:sz w:val="22"/>
                                <w:szCs w:val="36"/>
                              </w:rPr>
                              <w:t xml:space="preserve">Where </w:t>
                            </w:r>
                            <m:oMath>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F</m:t>
                                  </m:r>
                                </m:e>
                                <m:sub>
                                  <m:r>
                                    <w:rPr>
                                      <w:rFonts w:ascii="Cambria Math" w:hAnsi="Cambria Math" w:cstheme="minorBidi"/>
                                      <w:color w:val="000000" w:themeColor="text1"/>
                                      <w:kern w:val="24"/>
                                      <w:sz w:val="22"/>
                                      <w:szCs w:val="36"/>
                                    </w:rPr>
                                    <m:t>0</m:t>
                                  </m:r>
                                </m:sub>
                              </m:sSub>
                              <m:r>
                                <w:rPr>
                                  <w:rFonts w:ascii="Cambria Math" w:hAnsi="Cambria Math" w:cstheme="minorBidi"/>
                                  <w:color w:val="000000" w:themeColor="text1"/>
                                  <w:kern w:val="24"/>
                                  <w:sz w:val="22"/>
                                  <w:szCs w:val="36"/>
                                </w:rPr>
                                <m:t>= </m:t>
                              </m:r>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m</m:t>
                                  </m:r>
                                </m:e>
                                <m:sub>
                                  <m:r>
                                    <w:rPr>
                                      <w:rFonts w:ascii="Cambria Math" w:hAnsi="Cambria Math" w:cstheme="minorBidi"/>
                                      <w:color w:val="000000" w:themeColor="text1"/>
                                      <w:kern w:val="24"/>
                                      <w:sz w:val="22"/>
                                      <w:szCs w:val="36"/>
                                    </w:rPr>
                                    <m:t>0</m:t>
                                  </m:r>
                                </m:sub>
                              </m:sSub>
                              <m:r>
                                <w:rPr>
                                  <w:rFonts w:ascii="Cambria Math" w:hAnsi="Cambria Math" w:cstheme="minorBidi"/>
                                  <w:color w:val="000000" w:themeColor="text1"/>
                                  <w:kern w:val="24"/>
                                  <w:sz w:val="22"/>
                                  <w:szCs w:val="36"/>
                                </w:rPr>
                                <m:t>e</m:t>
                              </m:r>
                              <m:sSubSup>
                                <m:sSubSupPr>
                                  <m:ctrlPr>
                                    <w:rPr>
                                      <w:rFonts w:ascii="Cambria Math" w:hAnsi="Cambria Math" w:cstheme="minorBidi"/>
                                      <w:i/>
                                      <w:iCs/>
                                      <w:color w:val="000000" w:themeColor="text1"/>
                                      <w:kern w:val="24"/>
                                      <w:sz w:val="22"/>
                                      <w:szCs w:val="36"/>
                                    </w:rPr>
                                  </m:ctrlPr>
                                </m:sSubSupPr>
                                <m:e>
                                  <m:r>
                                    <w:rPr>
                                      <w:rFonts w:ascii="Cambria Math" w:eastAsia="Cambria Math" w:hAnsi="Cambria Math" w:cstheme="minorBidi"/>
                                      <w:color w:val="000000" w:themeColor="text1"/>
                                      <w:kern w:val="24"/>
                                      <w:sz w:val="22"/>
                                      <w:szCs w:val="36"/>
                                    </w:rPr>
                                    <m:t>ω</m:t>
                                  </m:r>
                                </m:e>
                                <m:sub>
                                  <m:r>
                                    <w:rPr>
                                      <w:rFonts w:ascii="Cambria Math" w:hAnsi="Cambria Math" w:cstheme="minorBidi"/>
                                      <w:color w:val="000000" w:themeColor="text1"/>
                                      <w:kern w:val="24"/>
                                      <w:sz w:val="22"/>
                                      <w:szCs w:val="36"/>
                                    </w:rPr>
                                    <m:t>r</m:t>
                                  </m:r>
                                </m:sub>
                                <m:sup>
                                  <m:r>
                                    <w:rPr>
                                      <w:rFonts w:ascii="Cambria Math" w:hAnsi="Cambria Math" w:cstheme="minorBidi"/>
                                      <w:color w:val="000000" w:themeColor="text1"/>
                                      <w:kern w:val="24"/>
                                      <w:sz w:val="22"/>
                                      <w:szCs w:val="36"/>
                                    </w:rPr>
                                    <m:t>2</m:t>
                                  </m:r>
                                </m:sup>
                              </m:sSubSup>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A361E3" id="TextBox 3" o:spid="_x0000_s1054" type="#_x0000_t202" style="position:absolute;margin-left:194.4pt;margin-top:.45pt;width:93.6pt;height:1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" filled="f" stroked="f">
                <v:textbox inset="0,0,0,0">
                  <w:txbxContent>
                    <w:p w:rsidR="00EB0D3E" w:rsidRPr="001A63E3" w:rsidRDefault="00EB0D3E" w:rsidP="00753C16">
                      <w:pPr>
                        <w:pStyle w:val="NormalWeb"/>
                        <w:spacing w:before="0" w:beforeAutospacing="0" w:after="0" w:afterAutospacing="0"/>
                        <w:rPr>
                          <w:sz w:val="16"/>
                        </w:rPr>
                      </w:pPr>
                      <w:r w:rsidRPr="001A63E3">
                        <w:rPr>
                          <w:rFonts w:asciiTheme="minorHAnsi" w:hAnsi="Calibri" w:cstheme="minorBidi"/>
                          <w:color w:val="000000" w:themeColor="text1"/>
                          <w:kern w:val="24"/>
                          <w:sz w:val="22"/>
                          <w:szCs w:val="36"/>
                        </w:rPr>
                        <w:t xml:space="preserve">Where </w:t>
                      </w:r>
                      <m:oMath>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F</m:t>
                            </m:r>
                          </m:e>
                          <m:sub>
                            <m:r>
                              <w:rPr>
                                <w:rFonts w:ascii="Cambria Math" w:hAnsi="Cambria Math" w:cstheme="minorBidi"/>
                                <w:color w:val="000000" w:themeColor="text1"/>
                                <w:kern w:val="24"/>
                                <w:sz w:val="22"/>
                                <w:szCs w:val="36"/>
                              </w:rPr>
                              <m:t>0</m:t>
                            </m:r>
                          </m:sub>
                        </m:sSub>
                        <m:r>
                          <w:rPr>
                            <w:rFonts w:ascii="Cambria Math" w:hAnsi="Cambria Math" w:cstheme="minorBidi"/>
                            <w:color w:val="000000" w:themeColor="text1"/>
                            <w:kern w:val="24"/>
                            <w:sz w:val="22"/>
                            <w:szCs w:val="36"/>
                          </w:rPr>
                          <m:t>= </m:t>
                        </m:r>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m</m:t>
                            </m:r>
                          </m:e>
                          <m:sub>
                            <m:r>
                              <w:rPr>
                                <w:rFonts w:ascii="Cambria Math" w:hAnsi="Cambria Math" w:cstheme="minorBidi"/>
                                <w:color w:val="000000" w:themeColor="text1"/>
                                <w:kern w:val="24"/>
                                <w:sz w:val="22"/>
                                <w:szCs w:val="36"/>
                              </w:rPr>
                              <m:t>0</m:t>
                            </m:r>
                          </m:sub>
                        </m:sSub>
                        <m:r>
                          <w:rPr>
                            <w:rFonts w:ascii="Cambria Math" w:hAnsi="Cambria Math" w:cstheme="minorBidi"/>
                            <w:color w:val="000000" w:themeColor="text1"/>
                            <w:kern w:val="24"/>
                            <w:sz w:val="22"/>
                            <w:szCs w:val="36"/>
                          </w:rPr>
                          <m:t>e</m:t>
                        </m:r>
                        <m:sSubSup>
                          <m:sSubSupPr>
                            <m:ctrlPr>
                              <w:rPr>
                                <w:rFonts w:ascii="Cambria Math" w:hAnsi="Cambria Math" w:cstheme="minorBidi"/>
                                <w:i/>
                                <w:iCs/>
                                <w:color w:val="000000" w:themeColor="text1"/>
                                <w:kern w:val="24"/>
                                <w:sz w:val="22"/>
                                <w:szCs w:val="36"/>
                              </w:rPr>
                            </m:ctrlPr>
                          </m:sSubSupPr>
                          <m:e>
                            <m:r>
                              <w:rPr>
                                <w:rFonts w:ascii="Cambria Math" w:eastAsia="Cambria Math" w:hAnsi="Cambria Math" w:cstheme="minorBidi"/>
                                <w:color w:val="000000" w:themeColor="text1"/>
                                <w:kern w:val="24"/>
                                <w:sz w:val="22"/>
                                <w:szCs w:val="36"/>
                              </w:rPr>
                              <m:t>ω</m:t>
                            </m:r>
                          </m:e>
                          <m:sub>
                            <m:r>
                              <w:rPr>
                                <w:rFonts w:ascii="Cambria Math" w:hAnsi="Cambria Math" w:cstheme="minorBidi"/>
                                <w:color w:val="000000" w:themeColor="text1"/>
                                <w:kern w:val="24"/>
                                <w:sz w:val="22"/>
                                <w:szCs w:val="36"/>
                              </w:rPr>
                              <m:t>r</m:t>
                            </m:r>
                          </m:sub>
                          <m:sup>
                            <m:r>
                              <w:rPr>
                                <w:rFonts w:ascii="Cambria Math" w:hAnsi="Cambria Math" w:cstheme="minorBidi"/>
                                <w:color w:val="000000" w:themeColor="text1"/>
                                <w:kern w:val="24"/>
                                <w:sz w:val="22"/>
                                <w:szCs w:val="36"/>
                              </w:rPr>
                              <m:t>2</m:t>
                            </m:r>
                          </m:sup>
                        </m:sSubSup>
                      </m:oMath>
                    </w:p>
                  </w:txbxContent>
                </v:textbox>
                <w10:wrap anchorx="margin"/>
              </v:shape>
            </w:pict>
          </mc:Fallback>
        </mc:AlternateContent>
      </w:r>
    </w:p>
    <w:p w:rsidR="00753C16" w:rsidRDefault="00753C16" w:rsidP="00753C16">
      <w:r w:rsidRPr="001A63E3">
        <w:rPr>
          <w:noProof/>
        </w:rPr>
        <mc:AlternateContent>
          <mc:Choice Requires="wps">
            <w:drawing>
              <wp:anchor distT="0" distB="0" distL="114300" distR="114300" simplePos="0" relativeHeight="251670528" behindDoc="0" locked="0" layoutInCell="1" allowOverlap="1" wp14:anchorId="52487B6D" wp14:editId="41B3E6FB">
                <wp:simplePos x="0" y="0"/>
                <wp:positionH relativeFrom="margin">
                  <wp:align>center</wp:align>
                </wp:positionH>
                <wp:positionV relativeFrom="paragraph">
                  <wp:posOffset>13335</wp:posOffset>
                </wp:positionV>
                <wp:extent cx="2996269" cy="672107"/>
                <wp:effectExtent l="0" t="0" r="0" b="0"/>
                <wp:wrapNone/>
                <wp:docPr id="24" name="TextBox 4"/>
                <wp:cNvGraphicFramePr/>
                <a:graphic xmlns:a="http://schemas.openxmlformats.org/drawingml/2006/main">
                  <a:graphicData uri="http://schemas.microsoft.com/office/word/2010/wordprocessingShape">
                    <wps:wsp>
                      <wps:cNvSpPr txBox="1"/>
                      <wps:spPr>
                        <a:xfrm>
                          <a:off x="0" y="0"/>
                          <a:ext cx="2996269" cy="672107"/>
                        </a:xfrm>
                        <a:prstGeom prst="rect">
                          <a:avLst/>
                        </a:prstGeom>
                        <a:noFill/>
                      </wps:spPr>
                      <wps:txbx>
                        <w:txbxContent>
                          <w:p w:rsidR="00EB0D3E" w:rsidRPr="001A63E3" w:rsidRDefault="00EB0D3E" w:rsidP="00753C16">
                            <w:pPr>
                              <w:pStyle w:val="NormalWeb"/>
                              <w:spacing w:before="0" w:beforeAutospacing="0" w:after="0" w:afterAutospacing="0"/>
                              <w:jc w:val="center"/>
                              <w:rPr>
                                <w:sz w:val="16"/>
                              </w:rPr>
                            </w:pPr>
                            <m:oMathPara>
                              <m:oMathParaPr>
                                <m:jc m:val="center"/>
                              </m:oMathParaPr>
                              <m:oMath>
                                <m:r>
                                  <w:rPr>
                                    <w:rFonts w:ascii="Cambria Math" w:hAnsi="Cambria Math" w:cstheme="minorBidi"/>
                                    <w:color w:val="000000" w:themeColor="text1"/>
                                    <w:kern w:val="24"/>
                                    <w:sz w:val="22"/>
                                    <w:szCs w:val="36"/>
                                  </w:rPr>
                                  <m:t>X= </m:t>
                                </m:r>
                                <m:f>
                                  <m:fPr>
                                    <m:ctrlPr>
                                      <w:rPr>
                                        <w:rFonts w:ascii="Cambria Math" w:hAnsi="Cambria Math" w:cstheme="minorBidi"/>
                                        <w:i/>
                                        <w:iCs/>
                                        <w:color w:val="000000" w:themeColor="text1"/>
                                        <w:kern w:val="24"/>
                                        <w:sz w:val="22"/>
                                        <w:szCs w:val="36"/>
                                      </w:rPr>
                                    </m:ctrlPr>
                                  </m:fPr>
                                  <m:num>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F</m:t>
                                        </m:r>
                                      </m:e>
                                      <m:sub>
                                        <m:r>
                                          <w:rPr>
                                            <w:rFonts w:ascii="Cambria Math" w:hAnsi="Cambria Math" w:cstheme="minorBidi"/>
                                            <w:color w:val="000000" w:themeColor="text1"/>
                                            <w:kern w:val="24"/>
                                            <w:sz w:val="22"/>
                                            <w:szCs w:val="36"/>
                                          </w:rPr>
                                          <m:t>0</m:t>
                                        </m:r>
                                      </m:sub>
                                    </m:sSub>
                                  </m:num>
                                  <m:den>
                                    <m:sSubSup>
                                      <m:sSubSupPr>
                                        <m:ctrlPr>
                                          <w:rPr>
                                            <w:rFonts w:ascii="Cambria Math" w:hAnsi="Cambria Math" w:cstheme="minorBidi"/>
                                            <w:i/>
                                            <w:iCs/>
                                            <w:color w:val="000000" w:themeColor="text1"/>
                                            <w:kern w:val="24"/>
                                            <w:sz w:val="22"/>
                                            <w:szCs w:val="36"/>
                                          </w:rPr>
                                        </m:ctrlPr>
                                      </m:sSubSupPr>
                                      <m:e>
                                        <m:r>
                                          <w:rPr>
                                            <w:rFonts w:ascii="Cambria Math" w:eastAsia="Cambria Math" w:hAnsi="Cambria Math" w:cstheme="minorBidi"/>
                                            <w:color w:val="000000" w:themeColor="text1"/>
                                            <w:kern w:val="24"/>
                                            <w:sz w:val="22"/>
                                            <w:szCs w:val="36"/>
                                          </w:rPr>
                                          <m:t>ω</m:t>
                                        </m:r>
                                      </m:e>
                                      <m:sub>
                                        <m:r>
                                          <w:rPr>
                                            <w:rFonts w:ascii="Cambria Math" w:hAnsi="Cambria Math" w:cstheme="minorBidi"/>
                                            <w:color w:val="000000" w:themeColor="text1"/>
                                            <w:kern w:val="24"/>
                                            <w:sz w:val="22"/>
                                            <w:szCs w:val="36"/>
                                          </w:rPr>
                                          <m:t>r</m:t>
                                        </m:r>
                                      </m:sub>
                                      <m:sup>
                                        <m:r>
                                          <w:rPr>
                                            <w:rFonts w:ascii="Cambria Math" w:hAnsi="Cambria Math" w:cstheme="minorBidi"/>
                                            <w:color w:val="000000" w:themeColor="text1"/>
                                            <w:kern w:val="24"/>
                                            <w:sz w:val="22"/>
                                            <w:szCs w:val="36"/>
                                          </w:rPr>
                                          <m:t>2</m:t>
                                        </m:r>
                                      </m:sup>
                                    </m:sSubSup>
                                    <m:r>
                                      <w:rPr>
                                        <w:rFonts w:ascii="Cambria Math" w:hAnsi="Cambria Math" w:cstheme="minorBidi"/>
                                        <w:color w:val="000000" w:themeColor="text1"/>
                                        <w:kern w:val="24"/>
                                        <w:sz w:val="22"/>
                                        <w:szCs w:val="36"/>
                                      </w:rPr>
                                      <m:t>m</m:t>
                                    </m:r>
                                  </m:den>
                                </m:f>
                                <m:f>
                                  <m:fPr>
                                    <m:ctrlPr>
                                      <w:rPr>
                                        <w:rFonts w:ascii="Cambria Math" w:hAnsi="Cambria Math" w:cstheme="minorBidi"/>
                                        <w:i/>
                                        <w:iCs/>
                                        <w:color w:val="000000" w:themeColor="text1"/>
                                        <w:kern w:val="24"/>
                                        <w:sz w:val="22"/>
                                        <w:szCs w:val="36"/>
                                      </w:rPr>
                                    </m:ctrlPr>
                                  </m:fPr>
                                  <m:num>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r</m:t>
                                        </m:r>
                                      </m:e>
                                      <m:sup>
                                        <m:r>
                                          <w:rPr>
                                            <w:rFonts w:ascii="Cambria Math" w:hAnsi="Cambria Math" w:cstheme="minorBidi"/>
                                            <w:color w:val="000000" w:themeColor="text1"/>
                                            <w:kern w:val="24"/>
                                            <w:sz w:val="22"/>
                                            <w:szCs w:val="36"/>
                                          </w:rPr>
                                          <m:t>2</m:t>
                                        </m:r>
                                      </m:sup>
                                    </m:sSup>
                                  </m:num>
                                  <m:den>
                                    <m:rad>
                                      <m:radPr>
                                        <m:degHide m:val="1"/>
                                        <m:ctrlPr>
                                          <w:rPr>
                                            <w:rFonts w:ascii="Cambria Math" w:hAnsi="Cambria Math" w:cstheme="minorBidi"/>
                                            <w:i/>
                                            <w:iCs/>
                                            <w:color w:val="000000" w:themeColor="text1"/>
                                            <w:kern w:val="24"/>
                                            <w:sz w:val="22"/>
                                            <w:szCs w:val="36"/>
                                          </w:rPr>
                                        </m:ctrlPr>
                                      </m:radPr>
                                      <m:deg/>
                                      <m:e>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(1-</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r</m:t>
                                                </m:r>
                                              </m:e>
                                              <m:sup>
                                                <m:r>
                                                  <w:rPr>
                                                    <w:rFonts w:ascii="Cambria Math" w:hAnsi="Cambria Math" w:cstheme="minorBidi"/>
                                                    <w:color w:val="000000" w:themeColor="text1"/>
                                                    <w:kern w:val="24"/>
                                                    <w:sz w:val="22"/>
                                                    <w:szCs w:val="36"/>
                                                  </w:rPr>
                                                  <m:t>2</m:t>
                                                </m:r>
                                              </m:sup>
                                            </m:sSup>
                                            <m:r>
                                              <w:rPr>
                                                <w:rFonts w:ascii="Cambria Math" w:hAnsi="Cambria Math" w:cstheme="minorBidi"/>
                                                <w:color w:val="000000" w:themeColor="text1"/>
                                                <w:kern w:val="24"/>
                                                <w:sz w:val="22"/>
                                                <w:szCs w:val="36"/>
                                              </w:rPr>
                                              <m:t>)</m:t>
                                            </m:r>
                                          </m:e>
                                          <m:sup>
                                            <m:r>
                                              <w:rPr>
                                                <w:rFonts w:ascii="Cambria Math" w:hAnsi="Cambria Math" w:cstheme="minorBidi"/>
                                                <w:color w:val="000000" w:themeColor="text1"/>
                                                <w:kern w:val="24"/>
                                                <w:sz w:val="22"/>
                                                <w:szCs w:val="36"/>
                                              </w:rPr>
                                              <m:t>2</m:t>
                                            </m:r>
                                          </m:sup>
                                        </m:sSup>
                                        <m:r>
                                          <w:rPr>
                                            <w:rFonts w:ascii="Cambria Math" w:hAnsi="Cambria Math" w:cstheme="minorBidi"/>
                                            <w:color w:val="000000" w:themeColor="text1"/>
                                            <w:kern w:val="24"/>
                                            <w:sz w:val="22"/>
                                            <w:szCs w:val="36"/>
                                          </w:rPr>
                                          <m:t>+</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(2</m:t>
                                            </m:r>
                                            <m:r>
                                              <w:rPr>
                                                <w:rFonts w:ascii="Cambria Math" w:eastAsia="Cambria Math" w:hAnsi="Cambria Math" w:cstheme="minorBidi"/>
                                                <w:color w:val="000000" w:themeColor="text1"/>
                                                <w:kern w:val="24"/>
                                                <w:sz w:val="22"/>
                                                <w:szCs w:val="36"/>
                                              </w:rPr>
                                              <m:t>ζr)</m:t>
                                            </m:r>
                                          </m:e>
                                          <m:sup>
                                            <m:r>
                                              <w:rPr>
                                                <w:rFonts w:ascii="Cambria Math" w:hAnsi="Cambria Math" w:cstheme="minorBidi"/>
                                                <w:color w:val="000000" w:themeColor="text1"/>
                                                <w:kern w:val="24"/>
                                                <w:sz w:val="22"/>
                                                <w:szCs w:val="36"/>
                                              </w:rPr>
                                              <m:t>2</m:t>
                                            </m:r>
                                          </m:sup>
                                        </m:sSup>
                                      </m:e>
                                    </m:rad>
                                  </m:den>
                                </m:f>
                              </m:oMath>
                            </m:oMathPara>
                          </w:p>
                        </w:txbxContent>
                      </wps:txbx>
                      <wps:bodyPr wrap="none" lIns="0" tIns="0" rIns="0" bIns="0" rtlCol="0">
                        <a:spAutoFit/>
                      </wps:bodyPr>
                    </wps:wsp>
                  </a:graphicData>
                </a:graphic>
              </wp:anchor>
            </w:drawing>
          </mc:Choice>
          <mc:Fallback>
            <w:pict>
              <v:shape w14:anchorId="52487B6D" id="TextBox 4" o:spid="_x0000_s1055" type="#_x0000_t202" style="position:absolute;margin-left:0;margin-top:1.05pt;width:235.95pt;height:52.9pt;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" filled="f" stroked="f">
                <v:textbox style="mso-fit-shape-to-text:t" inset="0,0,0,0">
                  <w:txbxContent>
                    <w:p w:rsidR="00EB0D3E" w:rsidRPr="001A63E3" w:rsidRDefault="00EB0D3E" w:rsidP="00753C16">
                      <w:pPr>
                        <w:pStyle w:val="NormalWeb"/>
                        <w:spacing w:before="0" w:beforeAutospacing="0" w:after="0" w:afterAutospacing="0"/>
                        <w:jc w:val="center"/>
                        <w:rPr>
                          <w:sz w:val="16"/>
                        </w:rPr>
                      </w:pPr>
                      <m:oMathPara>
                        <m:oMathParaPr>
                          <m:jc m:val="center"/>
                        </m:oMathParaPr>
                        <m:oMath>
                          <m:r>
                            <w:rPr>
                              <w:rFonts w:ascii="Cambria Math" w:hAnsi="Cambria Math" w:cstheme="minorBidi"/>
                              <w:color w:val="000000" w:themeColor="text1"/>
                              <w:kern w:val="24"/>
                              <w:sz w:val="22"/>
                              <w:szCs w:val="36"/>
                            </w:rPr>
                            <m:t>X= </m:t>
                          </m:r>
                          <m:f>
                            <m:fPr>
                              <m:ctrlPr>
                                <w:rPr>
                                  <w:rFonts w:ascii="Cambria Math" w:hAnsi="Cambria Math" w:cstheme="minorBidi"/>
                                  <w:i/>
                                  <w:iCs/>
                                  <w:color w:val="000000" w:themeColor="text1"/>
                                  <w:kern w:val="24"/>
                                  <w:sz w:val="22"/>
                                  <w:szCs w:val="36"/>
                                </w:rPr>
                              </m:ctrlPr>
                            </m:fPr>
                            <m:num>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F</m:t>
                                  </m:r>
                                </m:e>
                                <m:sub>
                                  <m:r>
                                    <w:rPr>
                                      <w:rFonts w:ascii="Cambria Math" w:hAnsi="Cambria Math" w:cstheme="minorBidi"/>
                                      <w:color w:val="000000" w:themeColor="text1"/>
                                      <w:kern w:val="24"/>
                                      <w:sz w:val="22"/>
                                      <w:szCs w:val="36"/>
                                    </w:rPr>
                                    <m:t>0</m:t>
                                  </m:r>
                                </m:sub>
                              </m:sSub>
                            </m:num>
                            <m:den>
                              <m:sSubSup>
                                <m:sSubSupPr>
                                  <m:ctrlPr>
                                    <w:rPr>
                                      <w:rFonts w:ascii="Cambria Math" w:hAnsi="Cambria Math" w:cstheme="minorBidi"/>
                                      <w:i/>
                                      <w:iCs/>
                                      <w:color w:val="000000" w:themeColor="text1"/>
                                      <w:kern w:val="24"/>
                                      <w:sz w:val="22"/>
                                      <w:szCs w:val="36"/>
                                    </w:rPr>
                                  </m:ctrlPr>
                                </m:sSubSupPr>
                                <m:e>
                                  <m:r>
                                    <w:rPr>
                                      <w:rFonts w:ascii="Cambria Math" w:eastAsia="Cambria Math" w:hAnsi="Cambria Math" w:cstheme="minorBidi"/>
                                      <w:color w:val="000000" w:themeColor="text1"/>
                                      <w:kern w:val="24"/>
                                      <w:sz w:val="22"/>
                                      <w:szCs w:val="36"/>
                                    </w:rPr>
                                    <m:t>ω</m:t>
                                  </m:r>
                                </m:e>
                                <m:sub>
                                  <m:r>
                                    <w:rPr>
                                      <w:rFonts w:ascii="Cambria Math" w:hAnsi="Cambria Math" w:cstheme="minorBidi"/>
                                      <w:color w:val="000000" w:themeColor="text1"/>
                                      <w:kern w:val="24"/>
                                      <w:sz w:val="22"/>
                                      <w:szCs w:val="36"/>
                                    </w:rPr>
                                    <m:t>r</m:t>
                                  </m:r>
                                </m:sub>
                                <m:sup>
                                  <m:r>
                                    <w:rPr>
                                      <w:rFonts w:ascii="Cambria Math" w:hAnsi="Cambria Math" w:cstheme="minorBidi"/>
                                      <w:color w:val="000000" w:themeColor="text1"/>
                                      <w:kern w:val="24"/>
                                      <w:sz w:val="22"/>
                                      <w:szCs w:val="36"/>
                                    </w:rPr>
                                    <m:t>2</m:t>
                                  </m:r>
                                </m:sup>
                              </m:sSubSup>
                              <m:r>
                                <w:rPr>
                                  <w:rFonts w:ascii="Cambria Math" w:hAnsi="Cambria Math" w:cstheme="minorBidi"/>
                                  <w:color w:val="000000" w:themeColor="text1"/>
                                  <w:kern w:val="24"/>
                                  <w:sz w:val="22"/>
                                  <w:szCs w:val="36"/>
                                </w:rPr>
                                <m:t>m</m:t>
                              </m:r>
                            </m:den>
                          </m:f>
                          <m:f>
                            <m:fPr>
                              <m:ctrlPr>
                                <w:rPr>
                                  <w:rFonts w:ascii="Cambria Math" w:hAnsi="Cambria Math" w:cstheme="minorBidi"/>
                                  <w:i/>
                                  <w:iCs/>
                                  <w:color w:val="000000" w:themeColor="text1"/>
                                  <w:kern w:val="24"/>
                                  <w:sz w:val="22"/>
                                  <w:szCs w:val="36"/>
                                </w:rPr>
                              </m:ctrlPr>
                            </m:fPr>
                            <m:num>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r</m:t>
                                  </m:r>
                                </m:e>
                                <m:sup>
                                  <m:r>
                                    <w:rPr>
                                      <w:rFonts w:ascii="Cambria Math" w:hAnsi="Cambria Math" w:cstheme="minorBidi"/>
                                      <w:color w:val="000000" w:themeColor="text1"/>
                                      <w:kern w:val="24"/>
                                      <w:sz w:val="22"/>
                                      <w:szCs w:val="36"/>
                                    </w:rPr>
                                    <m:t>2</m:t>
                                  </m:r>
                                </m:sup>
                              </m:sSup>
                            </m:num>
                            <m:den>
                              <m:rad>
                                <m:radPr>
                                  <m:degHide m:val="1"/>
                                  <m:ctrlPr>
                                    <w:rPr>
                                      <w:rFonts w:ascii="Cambria Math" w:hAnsi="Cambria Math" w:cstheme="minorBidi"/>
                                      <w:i/>
                                      <w:iCs/>
                                      <w:color w:val="000000" w:themeColor="text1"/>
                                      <w:kern w:val="24"/>
                                      <w:sz w:val="22"/>
                                      <w:szCs w:val="36"/>
                                    </w:rPr>
                                  </m:ctrlPr>
                                </m:radPr>
                                <m:deg/>
                                <m:e>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(1-</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r</m:t>
                                          </m:r>
                                        </m:e>
                                        <m:sup>
                                          <m:r>
                                            <w:rPr>
                                              <w:rFonts w:ascii="Cambria Math" w:hAnsi="Cambria Math" w:cstheme="minorBidi"/>
                                              <w:color w:val="000000" w:themeColor="text1"/>
                                              <w:kern w:val="24"/>
                                              <w:sz w:val="22"/>
                                              <w:szCs w:val="36"/>
                                            </w:rPr>
                                            <m:t>2</m:t>
                                          </m:r>
                                        </m:sup>
                                      </m:sSup>
                                      <m:r>
                                        <w:rPr>
                                          <w:rFonts w:ascii="Cambria Math" w:hAnsi="Cambria Math" w:cstheme="minorBidi"/>
                                          <w:color w:val="000000" w:themeColor="text1"/>
                                          <w:kern w:val="24"/>
                                          <w:sz w:val="22"/>
                                          <w:szCs w:val="36"/>
                                        </w:rPr>
                                        <m:t>)</m:t>
                                      </m:r>
                                    </m:e>
                                    <m:sup>
                                      <m:r>
                                        <w:rPr>
                                          <w:rFonts w:ascii="Cambria Math" w:hAnsi="Cambria Math" w:cstheme="minorBidi"/>
                                          <w:color w:val="000000" w:themeColor="text1"/>
                                          <w:kern w:val="24"/>
                                          <w:sz w:val="22"/>
                                          <w:szCs w:val="36"/>
                                        </w:rPr>
                                        <m:t>2</m:t>
                                      </m:r>
                                    </m:sup>
                                  </m:sSup>
                                  <m:r>
                                    <w:rPr>
                                      <w:rFonts w:ascii="Cambria Math" w:hAnsi="Cambria Math" w:cstheme="minorBidi"/>
                                      <w:color w:val="000000" w:themeColor="text1"/>
                                      <w:kern w:val="24"/>
                                      <w:sz w:val="22"/>
                                      <w:szCs w:val="36"/>
                                    </w:rPr>
                                    <m:t>+</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(2</m:t>
                                      </m:r>
                                      <m:r>
                                        <w:rPr>
                                          <w:rFonts w:ascii="Cambria Math" w:eastAsia="Cambria Math" w:hAnsi="Cambria Math" w:cstheme="minorBidi"/>
                                          <w:color w:val="000000" w:themeColor="text1"/>
                                          <w:kern w:val="24"/>
                                          <w:sz w:val="22"/>
                                          <w:szCs w:val="36"/>
                                        </w:rPr>
                                        <m:t>ζr)</m:t>
                                      </m:r>
                                    </m:e>
                                    <m:sup>
                                      <m:r>
                                        <w:rPr>
                                          <w:rFonts w:ascii="Cambria Math" w:hAnsi="Cambria Math" w:cstheme="minorBidi"/>
                                          <w:color w:val="000000" w:themeColor="text1"/>
                                          <w:kern w:val="24"/>
                                          <w:sz w:val="22"/>
                                          <w:szCs w:val="36"/>
                                        </w:rPr>
                                        <m:t>2</m:t>
                                      </m:r>
                                    </m:sup>
                                  </m:sSup>
                                </m:e>
                              </m:rad>
                            </m:den>
                          </m:f>
                        </m:oMath>
                      </m:oMathPara>
                    </w:p>
                  </w:txbxContent>
                </v:textbox>
                <w10:wrap anchorx="margin"/>
              </v:shape>
            </w:pict>
          </mc:Fallback>
        </mc:AlternateContent>
      </w:r>
    </w:p>
    <w:p w:rsidR="00753C16" w:rsidRDefault="00753C16" w:rsidP="00753C16"/>
    <w:p w:rsidR="00753C16" w:rsidRDefault="00753C16" w:rsidP="00753C16">
      <w:r w:rsidRPr="001A63E3">
        <w:rPr>
          <w:noProof/>
        </w:rPr>
        <mc:AlternateContent>
          <mc:Choice Requires="wps">
            <w:drawing>
              <wp:anchor distT="0" distB="0" distL="114300" distR="114300" simplePos="0" relativeHeight="251671552" behindDoc="0" locked="0" layoutInCell="1" allowOverlap="1" wp14:anchorId="2DB0F19E" wp14:editId="78320A58">
                <wp:simplePos x="0" y="0"/>
                <wp:positionH relativeFrom="margin">
                  <wp:align>center</wp:align>
                </wp:positionH>
                <wp:positionV relativeFrom="paragraph">
                  <wp:posOffset>8890</wp:posOffset>
                </wp:positionV>
                <wp:extent cx="822341" cy="276999"/>
                <wp:effectExtent l="0" t="0" r="0" b="0"/>
                <wp:wrapNone/>
                <wp:docPr id="15" name="TextBox 5"/>
                <wp:cNvGraphicFramePr/>
                <a:graphic xmlns:a="http://schemas.openxmlformats.org/drawingml/2006/main">
                  <a:graphicData uri="http://schemas.microsoft.com/office/word/2010/wordprocessingShape">
                    <wps:wsp>
                      <wps:cNvSpPr txBox="1"/>
                      <wps:spPr>
                        <a:xfrm>
                          <a:off x="0" y="0"/>
                          <a:ext cx="822341" cy="276999"/>
                        </a:xfrm>
                        <a:prstGeom prst="rect">
                          <a:avLst/>
                        </a:prstGeom>
                        <a:noFill/>
                      </wps:spPr>
                      <wps:txbx>
                        <w:txbxContent>
                          <w:p w:rsidR="00EB0D3E" w:rsidRPr="001A63E3" w:rsidRDefault="00EB0D3E" w:rsidP="00753C16">
                            <w:pPr>
                              <w:pStyle w:val="NormalWeb"/>
                              <w:spacing w:before="0" w:beforeAutospacing="0" w:after="0" w:afterAutospacing="0"/>
                              <w:jc w:val="center"/>
                              <w:rPr>
                                <w:sz w:val="16"/>
                              </w:rPr>
                            </w:pPr>
                            <m:oMathPara>
                              <m:oMathParaPr>
                                <m:jc m:val="centerGroup"/>
                              </m:oMathParaPr>
                              <m:oMath>
                                <m:r>
                                  <w:rPr>
                                    <w:rFonts w:ascii="Cambria Math" w:hAnsi="Cambria Math" w:cstheme="minorBidi"/>
                                    <w:color w:val="000000" w:themeColor="text1"/>
                                    <w:kern w:val="24"/>
                                    <w:sz w:val="22"/>
                                    <w:szCs w:val="36"/>
                                  </w:rPr>
                                  <m:t>X=  in</m:t>
                                </m:r>
                              </m:oMath>
                            </m:oMathPara>
                          </w:p>
                        </w:txbxContent>
                      </wps:txbx>
                      <wps:bodyPr wrap="none" lIns="0" tIns="0" rIns="0" bIns="0" rtlCol="0">
                        <a:spAutoFit/>
                      </wps:bodyPr>
                    </wps:wsp>
                  </a:graphicData>
                </a:graphic>
              </wp:anchor>
            </w:drawing>
          </mc:Choice>
          <mc:Fallback>
            <w:pict>
              <v:shape w14:anchorId="2DB0F19E" id="TextBox 5" o:spid="_x0000_s1056" type="#_x0000_t202" style="position:absolute;margin-left:0;margin-top:.7pt;width:64.75pt;height:21.8pt;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" filled="f" stroked="f">
                <v:textbox style="mso-fit-shape-to-text:t" inset="0,0,0,0">
                  <w:txbxContent>
                    <w:p w:rsidR="00EB0D3E" w:rsidRPr="001A63E3" w:rsidRDefault="00EB0D3E" w:rsidP="00753C16">
                      <w:pPr>
                        <w:pStyle w:val="NormalWeb"/>
                        <w:spacing w:before="0" w:beforeAutospacing="0" w:after="0" w:afterAutospacing="0"/>
                        <w:jc w:val="center"/>
                        <w:rPr>
                          <w:sz w:val="16"/>
                        </w:rPr>
                      </w:pPr>
                      <m:oMathPara>
                        <m:oMathParaPr>
                          <m:jc m:val="centerGroup"/>
                        </m:oMathParaPr>
                        <m:oMath>
                          <m:r>
                            <w:rPr>
                              <w:rFonts w:ascii="Cambria Math" w:hAnsi="Cambria Math" w:cstheme="minorBidi"/>
                              <w:color w:val="000000" w:themeColor="text1"/>
                              <w:kern w:val="24"/>
                              <w:sz w:val="22"/>
                              <w:szCs w:val="36"/>
                            </w:rPr>
                            <m:t>X=  in</m:t>
                          </m:r>
                        </m:oMath>
                      </m:oMathPara>
                    </w:p>
                  </w:txbxContent>
                </v:textbox>
                <w10:wrap anchorx="margin"/>
              </v:shape>
            </w:pict>
          </mc:Fallback>
        </mc:AlternateContent>
      </w:r>
    </w:p>
    <w:p w:rsidR="00753C16" w:rsidRDefault="00753C16" w:rsidP="00753C16">
      <w:pPr>
        <w:spacing w:line="480" w:lineRule="auto"/>
        <w:rPr>
          <w:rFonts w:ascii="Times New Roman" w:hAnsi="Times New Roman" w:cs="Times New Roman"/>
        </w:rPr>
      </w:pPr>
      <w:r>
        <w:tab/>
      </w:r>
      <w:r w:rsidRPr="00063214">
        <w:rPr>
          <w:rFonts w:ascii="Times New Roman" w:hAnsi="Times New Roman" w:cs="Times New Roman"/>
        </w:rPr>
        <w:t xml:space="preserve">Using force of the engine due to torque, the damping constant of </w:t>
      </w:r>
      <w:proofErr w:type="spellStart"/>
      <w:r w:rsidRPr="00063214">
        <w:rPr>
          <w:rFonts w:ascii="Times New Roman" w:hAnsi="Times New Roman" w:cs="Times New Roman"/>
        </w:rPr>
        <w:t>Sorbothane</w:t>
      </w:r>
      <w:proofErr w:type="spellEnd"/>
      <w:r w:rsidRPr="00063214">
        <w:rPr>
          <w:rFonts w:ascii="Times New Roman" w:hAnsi="Times New Roman" w:cs="Times New Roman"/>
        </w:rPr>
        <w:t xml:space="preserve"> (50 </w:t>
      </w:r>
      <w:proofErr w:type="spellStart"/>
      <w:r w:rsidRPr="00063214">
        <w:rPr>
          <w:rFonts w:ascii="Times New Roman" w:hAnsi="Times New Roman" w:cs="Times New Roman"/>
        </w:rPr>
        <w:t>duro</w:t>
      </w:r>
      <w:proofErr w:type="spellEnd"/>
      <w:r w:rsidRPr="00063214">
        <w:rPr>
          <w:rFonts w:ascii="Times New Roman" w:hAnsi="Times New Roman" w:cs="Times New Roman"/>
        </w:rPr>
        <w:t xml:space="preserve">, .25in thickness) and the spring constant of </w:t>
      </w:r>
      <w:proofErr w:type="spellStart"/>
      <w:r w:rsidRPr="00063214">
        <w:rPr>
          <w:rFonts w:ascii="Times New Roman" w:hAnsi="Times New Roman" w:cs="Times New Roman"/>
        </w:rPr>
        <w:t>Sorbothane</w:t>
      </w:r>
      <w:proofErr w:type="spellEnd"/>
      <w:r w:rsidRPr="00063214">
        <w:rPr>
          <w:rFonts w:ascii="Times New Roman" w:hAnsi="Times New Roman" w:cs="Times New Roman"/>
        </w:rPr>
        <w:t xml:space="preserve"> (50 </w:t>
      </w:r>
      <w:proofErr w:type="spellStart"/>
      <w:r w:rsidRPr="00063214">
        <w:rPr>
          <w:rFonts w:ascii="Times New Roman" w:hAnsi="Times New Roman" w:cs="Times New Roman"/>
        </w:rPr>
        <w:t>duro</w:t>
      </w:r>
      <w:proofErr w:type="spellEnd"/>
      <w:r w:rsidRPr="00063214">
        <w:rPr>
          <w:rFonts w:ascii="Times New Roman" w:hAnsi="Times New Roman" w:cs="Times New Roman"/>
        </w:rPr>
        <w:t xml:space="preserve">, .25in thickness); it was found the </w:t>
      </w:r>
      <w:proofErr w:type="spellStart"/>
      <w:r w:rsidRPr="00063214">
        <w:rPr>
          <w:rFonts w:ascii="Times New Roman" w:hAnsi="Times New Roman" w:cs="Times New Roman"/>
        </w:rPr>
        <w:t>Sorbothane</w:t>
      </w:r>
      <w:proofErr w:type="spellEnd"/>
      <w:r w:rsidRPr="00063214">
        <w:rPr>
          <w:rFonts w:ascii="Times New Roman" w:hAnsi="Times New Roman" w:cs="Times New Roman"/>
        </w:rPr>
        <w:t xml:space="preserve"> would properly damp the system.</w:t>
      </w:r>
    </w:p>
    <w:p w:rsidR="00532D31" w:rsidRPr="00063214" w:rsidRDefault="00532D31" w:rsidP="00753C16">
      <w:pPr>
        <w:spacing w:line="480" w:lineRule="auto"/>
        <w:rPr>
          <w:rFonts w:ascii="Times New Roman" w:hAnsi="Times New Roman" w:cs="Times New Roman"/>
        </w:rPr>
      </w:pPr>
    </w:p>
    <w:p w:rsidR="00753C16" w:rsidRDefault="00753C16" w:rsidP="00753C16">
      <w:pPr>
        <w:pStyle w:val="Heading2"/>
      </w:pPr>
      <w:bookmarkStart w:id="65" w:name="_Toc468703717"/>
      <w:r>
        <w:lastRenderedPageBreak/>
        <w:t>FEA, Modal Analysis</w:t>
      </w:r>
      <w:bookmarkEnd w:id="65"/>
    </w:p>
    <w:p w:rsidR="00927278" w:rsidRPr="00927278" w:rsidRDefault="00927278" w:rsidP="00927278">
      <w:r>
        <w:rPr>
          <w:noProof/>
        </w:rPr>
        <w:drawing>
          <wp:inline distT="0" distB="0" distL="0" distR="0" wp14:anchorId="2817B11D" wp14:editId="6816A71E">
            <wp:extent cx="3719239" cy="4706953"/>
            <wp:effectExtent l="0" t="379412" r="0" b="378143"/>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3568753">
                      <a:off x="0" y="0"/>
                      <a:ext cx="3719239" cy="4706953"/>
                    </a:xfrm>
                    <a:prstGeom prst="rect">
                      <a:avLst/>
                    </a:prstGeom>
                  </pic:spPr>
                </pic:pic>
              </a:graphicData>
            </a:graphic>
          </wp:inline>
        </w:drawing>
      </w:r>
    </w:p>
    <w:p w:rsidR="00927278" w:rsidRDefault="00927278" w:rsidP="00927278"/>
    <w:p w:rsidR="003256E2" w:rsidRPr="00927278" w:rsidRDefault="00927278" w:rsidP="00927278">
      <w:pPr>
        <w:tabs>
          <w:tab w:val="left" w:pos="5520"/>
        </w:tabs>
        <w:jc w:val="center"/>
      </w:pPr>
      <w:r>
        <w:t>Figure 10: Modal Analysis</w:t>
      </w:r>
    </w:p>
    <w:p w:rsidR="00927278" w:rsidRDefault="00927278" w:rsidP="00927278">
      <w:pPr>
        <w:pStyle w:val="Heading2"/>
        <w:spacing w:line="480" w:lineRule="auto"/>
        <w:ind w:firstLine="720"/>
      </w:pPr>
      <w:bookmarkStart w:id="66" w:name="_Toc468703718"/>
      <w:proofErr w:type="gramStart"/>
      <w:r>
        <w:rPr>
          <w:rFonts w:ascii="Calibri" w:hAnsi="Calibri"/>
          <w:color w:val="000000"/>
          <w:sz w:val="22"/>
          <w:szCs w:val="22"/>
          <w:shd w:val="clear" w:color="auto" w:fill="FFFFFF"/>
        </w:rPr>
        <w:lastRenderedPageBreak/>
        <w:t>According to</w:t>
      </w:r>
      <w:proofErr w:type="gramEnd"/>
      <w:r>
        <w:rPr>
          <w:rFonts w:ascii="Calibri" w:hAnsi="Calibri"/>
          <w:color w:val="000000"/>
          <w:sz w:val="22"/>
          <w:szCs w:val="22"/>
          <w:shd w:val="clear" w:color="auto" w:fill="FFFFFF"/>
        </w:rPr>
        <w:t xml:space="preserve"> the documentation that was provided with the turbojet engine, the operating range is 32000-125000 rpm. As no revolving object is perfectly balanced we can assume that vibrations will occur as the compressor and turbine rotate. Converting the rpms to hertz gives a vibration range of 533Hz to 2083Hz for the engine. Verification needs to be performed on </w:t>
      </w:r>
      <w:proofErr w:type="gramStart"/>
      <w:r>
        <w:rPr>
          <w:rFonts w:ascii="Calibri" w:hAnsi="Calibri"/>
          <w:color w:val="000000"/>
          <w:sz w:val="22"/>
          <w:szCs w:val="22"/>
          <w:shd w:val="clear" w:color="auto" w:fill="FFFFFF"/>
        </w:rPr>
        <w:t>whether or not</w:t>
      </w:r>
      <w:proofErr w:type="gramEnd"/>
      <w:r>
        <w:rPr>
          <w:rFonts w:ascii="Calibri" w:hAnsi="Calibri"/>
          <w:color w:val="000000"/>
          <w:sz w:val="22"/>
          <w:szCs w:val="22"/>
          <w:shd w:val="clear" w:color="auto" w:fill="FFFFFF"/>
        </w:rPr>
        <w:t xml:space="preserve"> the structure will sympathetically vibrate within that operating range. To do this Finite Element software will be used. Several issues occurred during attempts to use </w:t>
      </w:r>
      <w:proofErr w:type="spellStart"/>
      <w:r>
        <w:rPr>
          <w:rFonts w:ascii="Calibri" w:hAnsi="Calibri"/>
          <w:color w:val="000000"/>
          <w:sz w:val="22"/>
          <w:szCs w:val="22"/>
          <w:shd w:val="clear" w:color="auto" w:fill="FFFFFF"/>
        </w:rPr>
        <w:t>Algor</w:t>
      </w:r>
      <w:proofErr w:type="spellEnd"/>
      <w:r>
        <w:rPr>
          <w:rFonts w:ascii="Calibri" w:hAnsi="Calibri"/>
          <w:color w:val="000000"/>
          <w:sz w:val="22"/>
          <w:szCs w:val="22"/>
          <w:shd w:val="clear" w:color="auto" w:fill="FFFFFF"/>
        </w:rPr>
        <w:t xml:space="preserve"> to perform this analysis. The first issue was getting the CAD model to fuse into a single piece and be recognized by </w:t>
      </w:r>
      <w:proofErr w:type="spellStart"/>
      <w:r>
        <w:rPr>
          <w:rFonts w:ascii="Calibri" w:hAnsi="Calibri"/>
          <w:color w:val="000000"/>
          <w:sz w:val="22"/>
          <w:szCs w:val="22"/>
          <w:shd w:val="clear" w:color="auto" w:fill="FFFFFF"/>
        </w:rPr>
        <w:t>Algor</w:t>
      </w:r>
      <w:proofErr w:type="spellEnd"/>
      <w:r>
        <w:rPr>
          <w:rFonts w:ascii="Calibri" w:hAnsi="Calibri"/>
          <w:color w:val="000000"/>
          <w:sz w:val="22"/>
          <w:szCs w:val="22"/>
          <w:shd w:val="clear" w:color="auto" w:fill="FFFFFF"/>
        </w:rPr>
        <w:t xml:space="preserve">. That issue was solved, but currently the program is having issues with the mesh. This is preventing the analysis from going to completion. To correct this issue two methods will be used. First the mesh size will be increased. If that does not </w:t>
      </w:r>
      <w:proofErr w:type="gramStart"/>
      <w:r>
        <w:rPr>
          <w:rFonts w:ascii="Calibri" w:hAnsi="Calibri"/>
          <w:color w:val="000000"/>
          <w:sz w:val="22"/>
          <w:szCs w:val="22"/>
          <w:shd w:val="clear" w:color="auto" w:fill="FFFFFF"/>
        </w:rPr>
        <w:t>work</w:t>
      </w:r>
      <w:proofErr w:type="gramEnd"/>
      <w:r>
        <w:rPr>
          <w:rFonts w:ascii="Calibri" w:hAnsi="Calibri"/>
          <w:color w:val="000000"/>
          <w:sz w:val="22"/>
          <w:szCs w:val="22"/>
          <w:shd w:val="clear" w:color="auto" w:fill="FFFFFF"/>
        </w:rPr>
        <w:t xml:space="preserve"> then the model will be simplified until it will run.</w:t>
      </w:r>
      <w:r>
        <w:rPr>
          <w:rStyle w:val="apple-converted-space"/>
          <w:rFonts w:ascii="Calibri" w:hAnsi="Calibri"/>
          <w:color w:val="000000"/>
          <w:sz w:val="22"/>
          <w:szCs w:val="22"/>
          <w:shd w:val="clear" w:color="auto" w:fill="FFFFFF"/>
        </w:rPr>
        <w:t> </w:t>
      </w:r>
    </w:p>
    <w:p w:rsidR="00927278" w:rsidRDefault="00927278" w:rsidP="00753C16">
      <w:pPr>
        <w:pStyle w:val="Heading2"/>
      </w:pPr>
    </w:p>
    <w:p w:rsidR="00753C16" w:rsidRDefault="00753C16" w:rsidP="00753C16">
      <w:pPr>
        <w:pStyle w:val="Heading2"/>
      </w:pPr>
      <w:r>
        <w:t>FEA, Deformation of Frame</w:t>
      </w:r>
      <w:bookmarkEnd w:id="66"/>
    </w:p>
    <w:p w:rsidR="00753C16" w:rsidRPr="00063214" w:rsidRDefault="00753C16" w:rsidP="00753C16">
      <w:pPr>
        <w:spacing w:line="480" w:lineRule="auto"/>
        <w:rPr>
          <w:rFonts w:ascii="Times New Roman" w:hAnsi="Times New Roman" w:cs="Times New Roman"/>
        </w:rPr>
      </w:pPr>
      <w:r>
        <w:tab/>
      </w:r>
      <w:r w:rsidRPr="00063214">
        <w:rPr>
          <w:rFonts w:ascii="Times New Roman" w:hAnsi="Times New Roman" w:cs="Times New Roman"/>
        </w:rPr>
        <w:t>With the turbine creating 40lbs of thrust, deformation of the stand is of concern. The confirmation that the stand would hold up while in use is significant importance due to the required safety of the system. The following finite element analysis was done</w:t>
      </w:r>
    </w:p>
    <w:p w:rsidR="00753C16" w:rsidRPr="00063214" w:rsidRDefault="00753C16" w:rsidP="00C745A9">
      <w:pPr>
        <w:numPr>
          <w:ilvl w:val="0"/>
          <w:numId w:val="1"/>
        </w:numPr>
        <w:spacing w:line="240" w:lineRule="auto"/>
        <w:jc w:val="center"/>
        <w:rPr>
          <w:rFonts w:ascii="Times New Roman" w:hAnsi="Times New Roman" w:cs="Times New Roman"/>
        </w:rPr>
      </w:pPr>
      <w:r w:rsidRPr="00063214">
        <w:rPr>
          <w:rFonts w:ascii="Times New Roman" w:hAnsi="Times New Roman" w:cs="Times New Roman"/>
        </w:rPr>
        <w:t>Load = 40lbs</w:t>
      </w:r>
    </w:p>
    <w:p w:rsidR="00753C16" w:rsidRPr="00063214" w:rsidRDefault="00753C16" w:rsidP="00C745A9">
      <w:pPr>
        <w:numPr>
          <w:ilvl w:val="0"/>
          <w:numId w:val="1"/>
        </w:numPr>
        <w:spacing w:line="240" w:lineRule="auto"/>
        <w:jc w:val="center"/>
        <w:rPr>
          <w:rFonts w:ascii="Times New Roman" w:hAnsi="Times New Roman" w:cs="Times New Roman"/>
        </w:rPr>
      </w:pPr>
      <w:proofErr w:type="gramStart"/>
      <w:r w:rsidRPr="00063214">
        <w:rPr>
          <w:rFonts w:ascii="Times New Roman" w:hAnsi="Times New Roman" w:cs="Times New Roman"/>
        </w:rPr>
        <w:t>Element :</w:t>
      </w:r>
      <w:proofErr w:type="gramEnd"/>
      <w:r w:rsidRPr="00063214">
        <w:rPr>
          <w:rFonts w:ascii="Times New Roman" w:hAnsi="Times New Roman" w:cs="Times New Roman"/>
        </w:rPr>
        <w:t xml:space="preserve"> Beams</w:t>
      </w:r>
    </w:p>
    <w:p w:rsidR="00753C16" w:rsidRPr="00063214" w:rsidRDefault="00753C16" w:rsidP="00C745A9">
      <w:pPr>
        <w:numPr>
          <w:ilvl w:val="0"/>
          <w:numId w:val="1"/>
        </w:numPr>
        <w:spacing w:line="240" w:lineRule="auto"/>
        <w:jc w:val="center"/>
        <w:rPr>
          <w:rFonts w:ascii="Times New Roman" w:hAnsi="Times New Roman" w:cs="Times New Roman"/>
        </w:rPr>
      </w:pPr>
      <w:r w:rsidRPr="00063214">
        <w:rPr>
          <w:rFonts w:ascii="Times New Roman" w:hAnsi="Times New Roman" w:cs="Times New Roman"/>
        </w:rPr>
        <w:t xml:space="preserve">Boundary </w:t>
      </w:r>
      <w:proofErr w:type="gramStart"/>
      <w:r w:rsidRPr="00063214">
        <w:rPr>
          <w:rFonts w:ascii="Times New Roman" w:hAnsi="Times New Roman" w:cs="Times New Roman"/>
        </w:rPr>
        <w:t>Condition :</w:t>
      </w:r>
      <w:proofErr w:type="gramEnd"/>
      <w:r w:rsidRPr="00063214">
        <w:rPr>
          <w:rFonts w:ascii="Times New Roman" w:hAnsi="Times New Roman" w:cs="Times New Roman"/>
        </w:rPr>
        <w:t xml:space="preserve"> Fixed Feet</w:t>
      </w:r>
    </w:p>
    <w:p w:rsidR="00753C16" w:rsidRPr="00063214" w:rsidRDefault="00753C16" w:rsidP="00C745A9">
      <w:pPr>
        <w:numPr>
          <w:ilvl w:val="0"/>
          <w:numId w:val="1"/>
        </w:numPr>
        <w:spacing w:line="240" w:lineRule="auto"/>
        <w:jc w:val="center"/>
        <w:rPr>
          <w:rFonts w:ascii="Times New Roman" w:hAnsi="Times New Roman" w:cs="Times New Roman"/>
        </w:rPr>
      </w:pPr>
      <w:proofErr w:type="gramStart"/>
      <w:r w:rsidRPr="00063214">
        <w:rPr>
          <w:rFonts w:ascii="Times New Roman" w:hAnsi="Times New Roman" w:cs="Times New Roman"/>
        </w:rPr>
        <w:t>Nodes :</w:t>
      </w:r>
      <w:proofErr w:type="gramEnd"/>
      <w:r w:rsidRPr="00063214">
        <w:rPr>
          <w:rFonts w:ascii="Times New Roman" w:hAnsi="Times New Roman" w:cs="Times New Roman"/>
        </w:rPr>
        <w:t xml:space="preserve"> 28</w:t>
      </w:r>
    </w:p>
    <w:p w:rsidR="00753C16" w:rsidRPr="00063214" w:rsidRDefault="00753C16" w:rsidP="00C745A9">
      <w:pPr>
        <w:numPr>
          <w:ilvl w:val="0"/>
          <w:numId w:val="1"/>
        </w:numPr>
        <w:spacing w:line="240" w:lineRule="auto"/>
        <w:jc w:val="center"/>
        <w:rPr>
          <w:rFonts w:ascii="Times New Roman" w:hAnsi="Times New Roman" w:cs="Times New Roman"/>
        </w:rPr>
      </w:pPr>
      <w:proofErr w:type="gramStart"/>
      <w:r w:rsidRPr="00063214">
        <w:rPr>
          <w:rFonts w:ascii="Times New Roman" w:hAnsi="Times New Roman" w:cs="Times New Roman"/>
        </w:rPr>
        <w:t>Material :</w:t>
      </w:r>
      <w:proofErr w:type="gramEnd"/>
      <w:r w:rsidRPr="00063214">
        <w:rPr>
          <w:rFonts w:ascii="Times New Roman" w:hAnsi="Times New Roman" w:cs="Times New Roman"/>
        </w:rPr>
        <w:t xml:space="preserve"> Steel</w:t>
      </w:r>
    </w:p>
    <w:p w:rsidR="00C745A9" w:rsidRDefault="00753C16" w:rsidP="00C745A9">
      <w:pPr>
        <w:keepNext/>
        <w:spacing w:line="480" w:lineRule="auto"/>
        <w:jc w:val="center"/>
      </w:pPr>
      <w:r>
        <w:rPr>
          <w:noProof/>
        </w:rPr>
        <w:lastRenderedPageBreak/>
        <w:drawing>
          <wp:inline distT="0" distB="0" distL="0" distR="0" wp14:anchorId="32C3CAE7" wp14:editId="1C4BE05A">
            <wp:extent cx="2316480" cy="1596043"/>
            <wp:effectExtent l="0" t="0" r="762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767" t="17550" r="6410" b="14074"/>
                    <a:stretch/>
                  </pic:blipFill>
                  <pic:spPr bwMode="auto">
                    <a:xfrm>
                      <a:off x="0" y="0"/>
                      <a:ext cx="2332053" cy="1606773"/>
                    </a:xfrm>
                    <a:prstGeom prst="rect">
                      <a:avLst/>
                    </a:prstGeom>
                    <a:ln>
                      <a:noFill/>
                    </a:ln>
                    <a:extLst>
                      <a:ext uri="{53640926-AAD7-44D8-BBD7-CCE9431645EC}">
                        <a14:shadowObscured xmlns:a14="http://schemas.microsoft.com/office/drawing/2010/main"/>
                      </a:ext>
                    </a:extLst>
                  </pic:spPr>
                </pic:pic>
              </a:graphicData>
            </a:graphic>
          </wp:inline>
        </w:drawing>
      </w:r>
    </w:p>
    <w:p w:rsidR="00C745A9" w:rsidRDefault="00C745A9" w:rsidP="00C745A9">
      <w:pPr>
        <w:pStyle w:val="Caption"/>
        <w:jc w:val="center"/>
      </w:pPr>
      <w:bookmarkStart w:id="67" w:name="_Toc468701891"/>
      <w:r>
        <w:t xml:space="preserve">Figure </w:t>
      </w:r>
      <w:proofErr w:type="gramStart"/>
      <w:r w:rsidR="00927278">
        <w:t>11</w:t>
      </w:r>
      <w:r>
        <w:t xml:space="preserve"> :</w:t>
      </w:r>
      <w:proofErr w:type="gramEnd"/>
      <w:r>
        <w:t xml:space="preserve"> Max Displacement of Frame</w:t>
      </w:r>
      <w:bookmarkEnd w:id="67"/>
    </w:p>
    <w:p w:rsidR="007806D1" w:rsidRDefault="00753C16" w:rsidP="007806D1">
      <w:pPr>
        <w:keepNext/>
        <w:spacing w:line="480" w:lineRule="auto"/>
        <w:jc w:val="center"/>
      </w:pPr>
      <w:r>
        <w:rPr>
          <w:noProof/>
        </w:rPr>
        <w:drawing>
          <wp:inline distT="0" distB="0" distL="0" distR="0" wp14:anchorId="25EAADC5" wp14:editId="37192693">
            <wp:extent cx="2078819" cy="1569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282" t="18689" r="13462" b="13846"/>
                    <a:stretch/>
                  </pic:blipFill>
                  <pic:spPr bwMode="auto">
                    <a:xfrm>
                      <a:off x="0" y="0"/>
                      <a:ext cx="2090390" cy="1578457"/>
                    </a:xfrm>
                    <a:prstGeom prst="rect">
                      <a:avLst/>
                    </a:prstGeom>
                    <a:ln>
                      <a:noFill/>
                    </a:ln>
                    <a:extLst>
                      <a:ext uri="{53640926-AAD7-44D8-BBD7-CCE9431645EC}">
                        <a14:shadowObscured xmlns:a14="http://schemas.microsoft.com/office/drawing/2010/main"/>
                      </a:ext>
                    </a:extLst>
                  </pic:spPr>
                </pic:pic>
              </a:graphicData>
            </a:graphic>
          </wp:inline>
        </w:drawing>
      </w:r>
    </w:p>
    <w:p w:rsidR="00670B37" w:rsidRDefault="007806D1" w:rsidP="007806D1">
      <w:pPr>
        <w:pStyle w:val="Caption"/>
        <w:jc w:val="center"/>
        <w:rPr>
          <w:noProof/>
        </w:rPr>
      </w:pPr>
      <w:bookmarkStart w:id="68" w:name="_Toc468701892"/>
      <w:r>
        <w:t xml:space="preserve">Figure </w:t>
      </w:r>
      <w:proofErr w:type="gramStart"/>
      <w:r w:rsidR="00927278">
        <w:t>12</w:t>
      </w:r>
      <w:r>
        <w:t xml:space="preserve"> :</w:t>
      </w:r>
      <w:proofErr w:type="gramEnd"/>
      <w:r>
        <w:t xml:space="preserve"> Max Stress of Frame</w:t>
      </w:r>
      <w:bookmarkEnd w:id="68"/>
    </w:p>
    <w:p w:rsidR="00753C16" w:rsidRDefault="00753C16" w:rsidP="007806D1">
      <w:pPr>
        <w:spacing w:line="480" w:lineRule="auto"/>
        <w:jc w:val="center"/>
      </w:pPr>
      <w:r w:rsidRPr="00447605">
        <w:t>Max Displacement = .005in</w:t>
      </w:r>
    </w:p>
    <w:p w:rsidR="00927278" w:rsidRDefault="00753C16" w:rsidP="00927278">
      <w:pPr>
        <w:spacing w:line="480" w:lineRule="auto"/>
        <w:jc w:val="center"/>
      </w:pPr>
      <w:r>
        <w:t xml:space="preserve">Max Stress = 2.9 </w:t>
      </w:r>
      <w:proofErr w:type="spellStart"/>
      <w:r>
        <w:t>Kpsi</w:t>
      </w:r>
      <w:proofErr w:type="spellEnd"/>
    </w:p>
    <w:p w:rsidR="00753C16" w:rsidRPr="00927278" w:rsidRDefault="00753C16" w:rsidP="00927278">
      <w:pPr>
        <w:spacing w:line="480" w:lineRule="auto"/>
      </w:pPr>
      <w:r w:rsidRPr="00063214">
        <w:rPr>
          <w:rFonts w:ascii="Times New Roman" w:hAnsi="Times New Roman" w:cs="Times New Roman"/>
        </w:rPr>
        <w:t>Using SolidWorks static simulation maximum displacement of the stand was found to be 0.005in and maximum stress was found to be 2.9kpsi. Both these results are within allowable safety ranges. With confidence, it was concluded the stand would withstand the force of the turbine.</w:t>
      </w:r>
    </w:p>
    <w:p w:rsidR="00753C16" w:rsidRDefault="00753C16" w:rsidP="00753C16">
      <w:pPr>
        <w:pStyle w:val="Heading2"/>
      </w:pPr>
      <w:bookmarkStart w:id="69" w:name="_Toc468703719"/>
      <w:r>
        <w:t>Zero – Order Uncertainty</w:t>
      </w:r>
      <w:bookmarkEnd w:id="69"/>
    </w:p>
    <w:p w:rsidR="009712AB" w:rsidRDefault="009712AB" w:rsidP="009712AB">
      <w:pPr>
        <w:spacing w:line="480" w:lineRule="auto"/>
        <w:rPr>
          <w:rFonts w:ascii="Calibri" w:hAnsi="Calibri" w:cs="Calibri"/>
          <w:color w:val="000000"/>
          <w:shd w:val="clear" w:color="auto" w:fill="FFFFFF"/>
        </w:rPr>
      </w:pPr>
      <w:r>
        <w:rPr>
          <w:rFonts w:ascii="Calibri" w:hAnsi="Calibri" w:cs="Calibri"/>
          <w:color w:val="000000"/>
          <w:shd w:val="clear" w:color="auto" w:fill="FFFFFF"/>
        </w:rPr>
        <w:t xml:space="preserve">In the ideal measurement, the value assigned by the measurement would be the actual value of the physical variable intended to be measured. However, measurement errors bring on an uncertainty in the correctness of the value resulting from the measurement. While no general discussion of errors can be complete in listing, the elements contributing to error in a </w:t>
      </w:r>
      <w:proofErr w:type="gramStart"/>
      <w:r>
        <w:rPr>
          <w:rFonts w:ascii="Calibri" w:hAnsi="Calibri" w:cs="Calibri"/>
          <w:color w:val="000000"/>
          <w:shd w:val="clear" w:color="auto" w:fill="FFFFFF"/>
        </w:rPr>
        <w:t>particular measurement</w:t>
      </w:r>
      <w:proofErr w:type="gramEnd"/>
      <w:r>
        <w:rPr>
          <w:rFonts w:ascii="Calibri" w:hAnsi="Calibri" w:cs="Calibri"/>
          <w:color w:val="000000"/>
          <w:shd w:val="clear" w:color="auto" w:fill="FFFFFF"/>
        </w:rPr>
        <w:t xml:space="preserve">, generalizations for error sources can be made to help in their identification such as the zero-order analysis.  in every design, </w:t>
      </w:r>
      <w:r>
        <w:rPr>
          <w:rFonts w:ascii="Calibri" w:hAnsi="Calibri" w:cs="Calibri"/>
          <w:color w:val="000000"/>
          <w:shd w:val="clear" w:color="auto" w:fill="FFFFFF"/>
        </w:rPr>
        <w:lastRenderedPageBreak/>
        <w:t xml:space="preserve">there is that initial stage where measurement system and its procedure is but a concept. Uncertainty analysis is used to assist in the selection of equipment and procedures based on their relative performance and even cost. The initial step in design-stage analysis is to determine the minimum uncertainty in the measured value that would result from each of the proposed measurement methods the measurement system consists of sensors and instruments each with their respective contributions to system uncertainty. Even when all errors are zero, the value of the measured must be affected by the ability to resolve the information given by the instrument. </w:t>
      </w:r>
    </w:p>
    <w:p w:rsidR="009712AB" w:rsidRPr="009771B4" w:rsidRDefault="00F170F9" w:rsidP="009712AB">
      <w:pPr>
        <w:jc w:val="center"/>
        <w:rPr>
          <w:rFonts w:eastAsiaTheme="minorEastAsia"/>
        </w:rPr>
      </w:pPr>
      <m:oMath>
        <m:sSub>
          <m:sSubPr>
            <m:ctrlPr>
              <w:rPr>
                <w:rFonts w:ascii="Cambria Math" w:hAnsi="Cambria Math"/>
                <w:i/>
              </w:rPr>
            </m:ctrlPr>
          </m:sSubPr>
          <m:e>
            <m:r>
              <w:rPr>
                <w:rFonts w:ascii="Cambria Math" w:hAnsi="Cambria Math"/>
              </w:rPr>
              <m:t>u</m:t>
            </m:r>
          </m:e>
          <m:sub>
            <m:r>
              <w:rPr>
                <w:rFonts w:ascii="Cambria Math" w:hAnsi="Cambria Math"/>
              </w:rPr>
              <m:t>d</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2</m:t>
                </m:r>
              </m:sup>
            </m:sSubSup>
            <m:r>
              <w:rPr>
                <w:rFonts w:ascii="Cambria Math" w:hAnsi="Cambria Math"/>
              </w:rPr>
              <m:t xml:space="preserve"> </m:t>
            </m:r>
          </m:e>
        </m:rad>
        <m:r>
          <w:rPr>
            <w:rFonts w:ascii="Cambria Math" w:hAnsi="Cambria Math"/>
          </w:rPr>
          <m:t xml:space="preserve"> </m:t>
        </m:r>
      </m:oMath>
      <w:r w:rsidR="009712AB">
        <w:rPr>
          <w:rFonts w:eastAsiaTheme="minorEastAsia"/>
        </w:rPr>
        <w:t xml:space="preserve"> design stage uncertainty</w:t>
      </w:r>
    </w:p>
    <w:p w:rsidR="009712AB" w:rsidRDefault="00F170F9" w:rsidP="009712AB">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resolution</m:t>
            </m:r>
          </m:sub>
        </m:sSub>
      </m:oMath>
      <w:r w:rsidR="009712AB">
        <w:rPr>
          <w:rFonts w:eastAsiaTheme="minorEastAsia"/>
        </w:rPr>
        <w:t xml:space="preserve">    interpolation error</w:t>
      </w:r>
    </w:p>
    <w:p w:rsidR="009712AB" w:rsidRDefault="00F170F9" w:rsidP="009712AB">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c</m:t>
            </m:r>
          </m:sub>
        </m:sSub>
        <m:r>
          <w:rPr>
            <w:rFonts w:ascii="Cambria Math" w:eastAsiaTheme="minorEastAsia" w:hAnsi="Cambria Math"/>
          </w:rPr>
          <m:t xml:space="preserve">  </m:t>
        </m:r>
      </m:oMath>
      <w:r w:rsidR="009712AB">
        <w:rPr>
          <w:rFonts w:eastAsiaTheme="minorEastAsia"/>
        </w:rPr>
        <w:t>instrument errors</w:t>
      </w:r>
    </w:p>
    <w:p w:rsidR="009712AB" w:rsidRDefault="009712AB" w:rsidP="009712AB">
      <w:pPr>
        <w:spacing w:line="480" w:lineRule="auto"/>
        <w:rPr>
          <w:rFonts w:eastAsiaTheme="minorEastAsia"/>
        </w:rPr>
      </w:pPr>
      <w:r>
        <w:rPr>
          <w:rFonts w:eastAsiaTheme="minorEastAsia"/>
        </w:rPr>
        <w:t xml:space="preserve">An arbitrary rule is to assign a numerical value to </w:t>
      </w:r>
      <w:proofErr w:type="spellStart"/>
      <w:r>
        <w:rPr>
          <w:rFonts w:eastAsiaTheme="minorEastAsia"/>
        </w:rPr>
        <w:t>u</w:t>
      </w:r>
      <w:r>
        <w:rPr>
          <w:rFonts w:eastAsiaTheme="minorEastAsia"/>
          <w:vertAlign w:val="subscript"/>
        </w:rPr>
        <w:t>o</w:t>
      </w:r>
      <w:proofErr w:type="spellEnd"/>
      <w:r>
        <w:rPr>
          <w:rFonts w:eastAsiaTheme="minorEastAsia"/>
          <w:vertAlign w:val="subscript"/>
        </w:rPr>
        <w:t xml:space="preserve"> </w:t>
      </w:r>
      <w:r>
        <w:rPr>
          <w:rFonts w:eastAsiaTheme="minorEastAsia"/>
        </w:rPr>
        <w:t xml:space="preserve">of one-half of the instrument resolution with a probability of 95%. </w:t>
      </w:r>
    </w:p>
    <w:p w:rsidR="00952F13" w:rsidRPr="008C484D" w:rsidRDefault="008C484D" w:rsidP="00952F13">
      <w:pPr>
        <w:spacing w:line="480" w:lineRule="auto"/>
        <w:rPr>
          <w:rFonts w:cstheme="minorHAnsi"/>
        </w:rPr>
      </w:pPr>
      <w:r w:rsidRPr="008C484D">
        <w:rPr>
          <w:rFonts w:eastAsiaTheme="minorEastAsia" w:cstheme="minorHAnsi"/>
          <w:color w:val="000000" w:themeColor="text1"/>
          <w:kern w:val="24"/>
        </w:rPr>
        <w:t>The following calculations are the zero-order uncertainty analys</w:t>
      </w:r>
      <w:r>
        <w:rPr>
          <w:rFonts w:eastAsiaTheme="minorEastAsia" w:cstheme="minorHAnsi"/>
          <w:color w:val="000000" w:themeColor="text1"/>
          <w:kern w:val="24"/>
        </w:rPr>
        <w:t xml:space="preserve">is for the pressure transducer using the data acquisition devices resolution.  </w:t>
      </w:r>
    </w:p>
    <w:p w:rsidR="00952F13" w:rsidRDefault="00952F13" w:rsidP="00952F13">
      <w:pPr>
        <w:pStyle w:val="ListParagraph"/>
        <w:numPr>
          <w:ilvl w:val="0"/>
          <w:numId w:val="8"/>
        </w:numPr>
        <w:spacing w:line="480" w:lineRule="auto"/>
        <w:rPr>
          <w:rFonts w:ascii="Times New Roman" w:hAnsi="Times New Roman" w:cs="Times New Roman"/>
        </w:rPr>
      </w:pPr>
      <w:r>
        <w:rPr>
          <w:rFonts w:ascii="Times New Roman" w:hAnsi="Times New Roman" w:cs="Times New Roman"/>
        </w:rPr>
        <w:t xml:space="preserve">Pressure Transducer </w:t>
      </w:r>
    </w:p>
    <w:p w:rsidR="00952F13" w:rsidRDefault="00952F13" w:rsidP="00952F13">
      <w:pPr>
        <w:pStyle w:val="ListParagraph"/>
        <w:numPr>
          <w:ilvl w:val="0"/>
          <w:numId w:val="9"/>
        </w:numPr>
        <w:spacing w:line="480" w:lineRule="auto"/>
        <w:rPr>
          <w:rFonts w:ascii="Times New Roman" w:hAnsi="Times New Roman" w:cs="Times New Roman"/>
        </w:rPr>
      </w:pPr>
      <w:r>
        <w:rPr>
          <w:rFonts w:ascii="Times New Roman" w:hAnsi="Times New Roman" w:cs="Times New Roman"/>
        </w:rPr>
        <w:t>Resolution:</w:t>
      </w:r>
      <m:oMath>
        <m:r>
          <w:rPr>
            <w:rFonts w:ascii="Cambria Math" w:eastAsiaTheme="minorEastAsia" w:hAnsi="Cambria Math" w:cs="Times New Roman"/>
            <w:color w:val="000000" w:themeColor="text1"/>
            <w:kern w:val="24"/>
            <w:szCs w:val="36"/>
          </w:rPr>
          <m:t xml:space="preserve"> </m:t>
        </m:r>
        <m:sSub>
          <m:sSubPr>
            <m:ctrlPr>
              <w:rPr>
                <w:rFonts w:ascii="Cambria Math" w:eastAsiaTheme="minorEastAsia" w:hAnsi="Cambria Math" w:cs="Times New Roman"/>
                <w:i/>
                <w:iCs/>
                <w:color w:val="000000" w:themeColor="text1"/>
                <w:kern w:val="24"/>
                <w:szCs w:val="36"/>
              </w:rPr>
            </m:ctrlPr>
          </m:sSubPr>
          <m:e>
            <m:r>
              <w:rPr>
                <w:rFonts w:ascii="Cambria Math" w:eastAsiaTheme="minorEastAsia" w:hAnsi="Cambria Math" w:cs="Times New Roman"/>
                <w:color w:val="000000" w:themeColor="text1"/>
                <w:kern w:val="24"/>
                <w:szCs w:val="36"/>
              </w:rPr>
              <m:t>u</m:t>
            </m:r>
          </m:e>
          <m:sub>
            <m:r>
              <w:rPr>
                <w:rFonts w:ascii="Cambria Math" w:eastAsiaTheme="minorEastAsia" w:hAnsi="Cambria Math" w:cs="Times New Roman"/>
                <w:color w:val="000000" w:themeColor="text1"/>
                <w:kern w:val="24"/>
                <w:szCs w:val="36"/>
              </w:rPr>
              <m:t>o</m:t>
            </m:r>
          </m:sub>
        </m:sSub>
      </m:oMath>
      <w:r w:rsidRPr="00952F13">
        <w:rPr>
          <w:rFonts w:ascii="Times New Roman" w:eastAsiaTheme="minorEastAsia" w:hAnsi="Times New Roman" w:cs="Times New Roman"/>
          <w:color w:val="000000" w:themeColor="text1"/>
          <w:kern w:val="24"/>
          <w:szCs w:val="36"/>
        </w:rPr>
        <w:t xml:space="preserve">= Interpolation Error= </w:t>
      </w:r>
      <m:oMath>
        <m:f>
          <m:fPr>
            <m:ctrlPr>
              <w:rPr>
                <w:rFonts w:ascii="Cambria Math" w:eastAsiaTheme="minorEastAsia" w:hAnsi="Cambria Math" w:cs="Times New Roman"/>
                <w:i/>
                <w:iCs/>
                <w:color w:val="000000" w:themeColor="text1"/>
                <w:kern w:val="24"/>
                <w:szCs w:val="36"/>
              </w:rPr>
            </m:ctrlPr>
          </m:fPr>
          <m:num>
            <m:sSub>
              <m:sSubPr>
                <m:ctrlPr>
                  <w:rPr>
                    <w:rFonts w:ascii="Cambria Math" w:eastAsiaTheme="minorEastAsia" w:hAnsi="Cambria Math" w:cs="Times New Roman"/>
                    <w:i/>
                    <w:iCs/>
                    <w:color w:val="000000" w:themeColor="text1"/>
                    <w:kern w:val="24"/>
                    <w:szCs w:val="36"/>
                  </w:rPr>
                </m:ctrlPr>
              </m:sSubPr>
              <m:e>
                <m:r>
                  <w:rPr>
                    <w:rFonts w:ascii="Cambria Math" w:eastAsiaTheme="minorEastAsia" w:hAnsi="Cambria Math" w:cs="Times New Roman"/>
                    <w:color w:val="000000" w:themeColor="text1"/>
                    <w:kern w:val="24"/>
                    <w:szCs w:val="36"/>
                  </w:rPr>
                  <m:t>u</m:t>
                </m:r>
              </m:e>
              <m:sub>
                <m:r>
                  <w:rPr>
                    <w:rFonts w:ascii="Cambria Math" w:eastAsiaTheme="minorEastAsia" w:hAnsi="Cambria Math" w:cs="Times New Roman"/>
                    <w:color w:val="000000" w:themeColor="text1"/>
                    <w:kern w:val="24"/>
                    <w:szCs w:val="36"/>
                  </w:rPr>
                  <m:t>o</m:t>
                </m:r>
              </m:sub>
            </m:sSub>
          </m:num>
          <m:den>
            <m:r>
              <w:rPr>
                <w:rFonts w:ascii="Cambria Math" w:eastAsiaTheme="minorEastAsia" w:hAnsi="Cambria Math" w:cs="Times New Roman"/>
                <w:color w:val="000000" w:themeColor="text1"/>
                <w:kern w:val="24"/>
                <w:szCs w:val="36"/>
              </w:rPr>
              <m:t>2</m:t>
            </m:r>
          </m:den>
        </m:f>
      </m:oMath>
      <w:r w:rsidRPr="00952F13">
        <w:rPr>
          <w:rFonts w:ascii="Times New Roman" w:hAnsi="Times New Roman" w:cs="Times New Roman"/>
          <w:sz w:val="14"/>
        </w:rPr>
        <w:t xml:space="preserve"> </w:t>
      </w:r>
    </w:p>
    <w:p w:rsidR="00110183" w:rsidRPr="00952F13" w:rsidRDefault="00110183" w:rsidP="00952F13">
      <w:pPr>
        <w:spacing w:line="480" w:lineRule="auto"/>
        <w:ind w:left="720"/>
        <w:rPr>
          <w:rFonts w:ascii="Times New Roman" w:hAnsi="Times New Roman" w:cs="Times New Roman"/>
        </w:rPr>
      </w:pPr>
      <w:r w:rsidRPr="00952F13">
        <w:rPr>
          <w:rFonts w:ascii="Times New Roman" w:hAnsi="Times New Roman" w:cs="Times New Roman"/>
        </w:rPr>
        <w:t xml:space="preserve">DAQ Resolution: </w:t>
      </w:r>
      <m:oMath>
        <m:sSub>
          <m:sSubPr>
            <m:ctrlPr>
              <w:rPr>
                <w:rFonts w:ascii="Cambria Math" w:hAnsi="Cambria Math" w:cs="Times New Roman"/>
                <w:i/>
                <w:iCs/>
              </w:rPr>
            </m:ctrlPr>
          </m:sSubPr>
          <m:e>
            <m:r>
              <w:rPr>
                <w:rFonts w:ascii="Cambria Math" w:hAnsi="Cambria Math" w:cs="Times New Roman"/>
              </w:rPr>
              <m:t>u</m:t>
            </m:r>
          </m:e>
          <m:sub>
            <m:r>
              <w:rPr>
                <w:rFonts w:ascii="Cambria Math" w:hAnsi="Cambria Math" w:cs="Times New Roman"/>
              </w:rPr>
              <m:t>o</m:t>
            </m:r>
          </m:sub>
        </m:sSub>
      </m:oMath>
      <w:r w:rsidRPr="00952F13">
        <w:rPr>
          <w:rFonts w:ascii="Times New Roman" w:hAnsi="Times New Roman" w:cs="Times New Roman"/>
        </w:rPr>
        <w:t xml:space="preserve">  </w:t>
      </w:r>
    </w:p>
    <w:p w:rsidR="00110183" w:rsidRPr="00110183" w:rsidRDefault="00110183" w:rsidP="00110183">
      <w:pPr>
        <w:spacing w:line="480" w:lineRule="auto"/>
        <w:ind w:firstLine="720"/>
        <w:rPr>
          <w:rFonts w:ascii="Times New Roman" w:hAnsi="Times New Roman" w:cs="Times New Roman"/>
        </w:rPr>
      </w:pPr>
      <w:r w:rsidRPr="00110183">
        <w:rPr>
          <w:rFonts w:ascii="Times New Roman" w:hAnsi="Times New Roman" w:cs="Times New Roman"/>
        </w:rPr>
        <w:t>12-bit DAQ</w:t>
      </w:r>
    </w:p>
    <w:p w:rsidR="00110183" w:rsidRPr="00110183" w:rsidRDefault="00F170F9" w:rsidP="00110183">
      <w:pPr>
        <w:spacing w:line="480" w:lineRule="auto"/>
        <w:ind w:firstLine="720"/>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u</m:t>
            </m:r>
          </m:e>
          <m:sub>
            <m:r>
              <w:rPr>
                <w:rFonts w:ascii="Cambria Math" w:hAnsi="Cambria Math" w:cs="Times New Roman"/>
              </w:rPr>
              <m:t>o</m:t>
            </m:r>
          </m:sub>
        </m:sSub>
      </m:oMath>
      <w:r w:rsidR="00110183" w:rsidRPr="00110183">
        <w:rPr>
          <w:rFonts w:ascii="Times New Roman" w:hAnsi="Times New Roman" w:cs="Times New Roman"/>
        </w:rPr>
        <w:t xml:space="preserve">= </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E</m:t>
                </m:r>
              </m:e>
              <m:sub>
                <m:r>
                  <w:rPr>
                    <w:rFonts w:ascii="Cambria Math" w:hAnsi="Cambria Math" w:cs="Times New Roman"/>
                  </w:rPr>
                  <m:t>FSR</m:t>
                </m:r>
              </m:sub>
            </m:sSub>
          </m:num>
          <m:den>
            <m:sSup>
              <m:sSupPr>
                <m:ctrlPr>
                  <w:rPr>
                    <w:rFonts w:ascii="Cambria Math" w:hAnsi="Cambria Math" w:cs="Times New Roman"/>
                    <w:i/>
                    <w:iCs/>
                  </w:rPr>
                </m:ctrlPr>
              </m:sSupPr>
              <m:e>
                <m:r>
                  <w:rPr>
                    <w:rFonts w:ascii="Cambria Math" w:hAnsi="Cambria Math" w:cs="Times New Roman"/>
                  </w:rPr>
                  <m:t>2</m:t>
                </m:r>
              </m:e>
              <m:sup>
                <m:r>
                  <w:rPr>
                    <w:rFonts w:ascii="Cambria Math" w:hAnsi="Cambria Math" w:cs="Times New Roman"/>
                  </w:rPr>
                  <m:t>m</m:t>
                </m:r>
              </m:sup>
            </m:sSup>
          </m:den>
        </m:f>
      </m:oMath>
      <w:r w:rsidR="00110183" w:rsidRPr="00110183">
        <w:rPr>
          <w:rFonts w:ascii="Times New Roman" w:hAnsi="Times New Roman" w:cs="Times New Roman"/>
        </w:rPr>
        <w:t>=</w:t>
      </w:r>
      <m:oMath>
        <m:f>
          <m:fPr>
            <m:ctrlPr>
              <w:rPr>
                <w:rFonts w:ascii="Cambria Math" w:hAnsi="Cambria Math" w:cs="Times New Roman"/>
                <w:i/>
                <w:iCs/>
              </w:rPr>
            </m:ctrlPr>
          </m:fPr>
          <m:num>
            <m:r>
              <w:rPr>
                <w:rFonts w:ascii="Cambria Math" w:hAnsi="Cambria Math" w:cs="Times New Roman"/>
              </w:rPr>
              <m:t>10V</m:t>
            </m:r>
          </m:num>
          <m:den>
            <m:sSup>
              <m:sSupPr>
                <m:ctrlPr>
                  <w:rPr>
                    <w:rFonts w:ascii="Cambria Math" w:hAnsi="Cambria Math" w:cs="Times New Roman"/>
                    <w:i/>
                    <w:iCs/>
                  </w:rPr>
                </m:ctrlPr>
              </m:sSupPr>
              <m:e>
                <m:r>
                  <w:rPr>
                    <w:rFonts w:ascii="Cambria Math" w:hAnsi="Cambria Math" w:cs="Times New Roman"/>
                  </w:rPr>
                  <m:t>2</m:t>
                </m:r>
              </m:e>
              <m:sup>
                <m:r>
                  <w:rPr>
                    <w:rFonts w:ascii="Cambria Math" w:hAnsi="Cambria Math" w:cs="Times New Roman"/>
                  </w:rPr>
                  <m:t>12</m:t>
                </m:r>
              </m:sup>
            </m:sSup>
          </m:den>
        </m:f>
      </m:oMath>
      <w:r w:rsidR="00110183" w:rsidRPr="00110183">
        <w:rPr>
          <w:rFonts w:ascii="Times New Roman" w:hAnsi="Times New Roman" w:cs="Times New Roman"/>
        </w:rPr>
        <w:t>=0.0024V</w:t>
      </w:r>
    </w:p>
    <w:p w:rsidR="00110183" w:rsidRPr="00110183" w:rsidRDefault="00110183" w:rsidP="00110183">
      <w:pPr>
        <w:spacing w:line="480" w:lineRule="auto"/>
        <w:ind w:firstLine="720"/>
        <w:rPr>
          <w:rFonts w:ascii="Times New Roman" w:hAnsi="Times New Roman" w:cs="Times New Roman"/>
        </w:rPr>
      </w:pPr>
      <w:r w:rsidRPr="00110183">
        <w:rPr>
          <w:rFonts w:ascii="Times New Roman" w:hAnsi="Times New Roman" w:cs="Times New Roman"/>
        </w:rPr>
        <w:sym w:font="Wingdings" w:char="F0E0"/>
      </w:r>
      <w:r w:rsidRPr="00110183">
        <w:rPr>
          <w:rFonts w:ascii="Times New Roman" w:hAnsi="Times New Roman" w:cs="Times New Roman"/>
        </w:rPr>
        <w:t>0.0024 Psi/30=0.01%</w:t>
      </w:r>
    </w:p>
    <w:p w:rsidR="00110183" w:rsidRPr="00110183" w:rsidRDefault="00F170F9" w:rsidP="00110183">
      <w:pPr>
        <w:spacing w:line="480" w:lineRule="auto"/>
        <w:ind w:firstLine="720"/>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u</m:t>
            </m:r>
          </m:e>
          <m:sub>
            <m:r>
              <w:rPr>
                <w:rFonts w:ascii="Cambria Math" w:hAnsi="Cambria Math" w:cs="Times New Roman"/>
              </w:rPr>
              <m:t>o</m:t>
            </m:r>
          </m:sub>
        </m:sSub>
      </m:oMath>
      <w:r w:rsidR="00110183" w:rsidRPr="00110183">
        <w:rPr>
          <w:rFonts w:ascii="Times New Roman" w:hAnsi="Times New Roman" w:cs="Times New Roman"/>
        </w:rPr>
        <w:t>=0.01%</w:t>
      </w:r>
    </w:p>
    <w:p w:rsidR="00110183" w:rsidRPr="00110183" w:rsidRDefault="00110183" w:rsidP="00110183">
      <w:pPr>
        <w:spacing w:line="480" w:lineRule="auto"/>
        <w:ind w:firstLine="720"/>
        <w:rPr>
          <w:rFonts w:ascii="Times New Roman" w:hAnsi="Times New Roman" w:cs="Times New Roman"/>
        </w:rPr>
      </w:pPr>
      <w:r w:rsidRPr="00110183">
        <w:rPr>
          <w:rFonts w:ascii="Times New Roman" w:hAnsi="Times New Roman" w:cs="Times New Roman"/>
        </w:rPr>
        <w:t xml:space="preserve">b: Elemental Errors  </w:t>
      </w:r>
    </w:p>
    <w:p w:rsidR="00110183" w:rsidRPr="00110183" w:rsidRDefault="00110183" w:rsidP="00110183">
      <w:pPr>
        <w:spacing w:line="480" w:lineRule="auto"/>
        <w:ind w:firstLine="720"/>
        <w:rPr>
          <w:rFonts w:ascii="Times New Roman" w:hAnsi="Times New Roman" w:cs="Times New Roman"/>
        </w:rPr>
      </w:pPr>
      <w:r w:rsidRPr="00110183">
        <w:rPr>
          <w:rFonts w:ascii="Times New Roman" w:hAnsi="Times New Roman" w:cs="Times New Roman"/>
        </w:rPr>
        <w:lastRenderedPageBreak/>
        <w:t>e</w:t>
      </w:r>
      <w:r w:rsidRPr="00110183">
        <w:rPr>
          <w:rFonts w:ascii="Times New Roman" w:hAnsi="Times New Roman" w:cs="Times New Roman"/>
          <w:vertAlign w:val="subscript"/>
        </w:rPr>
        <w:t>1</w:t>
      </w:r>
      <w:r w:rsidRPr="00110183">
        <w:rPr>
          <w:rFonts w:ascii="Times New Roman" w:hAnsi="Times New Roman" w:cs="Times New Roman"/>
        </w:rPr>
        <w:t>= linearity, hysteresis, repeatability=0.25%</w:t>
      </w:r>
    </w:p>
    <w:p w:rsidR="00110183" w:rsidRPr="00110183" w:rsidRDefault="00110183" w:rsidP="00110183">
      <w:pPr>
        <w:spacing w:line="480" w:lineRule="auto"/>
        <w:ind w:firstLine="720"/>
        <w:rPr>
          <w:rFonts w:ascii="Times New Roman" w:hAnsi="Times New Roman" w:cs="Times New Roman"/>
        </w:rPr>
      </w:pPr>
      <w:r w:rsidRPr="00110183">
        <w:rPr>
          <w:rFonts w:ascii="Times New Roman" w:hAnsi="Times New Roman" w:cs="Times New Roman"/>
        </w:rPr>
        <w:t>e</w:t>
      </w:r>
      <w:r w:rsidRPr="00110183">
        <w:rPr>
          <w:rFonts w:ascii="Times New Roman" w:hAnsi="Times New Roman" w:cs="Times New Roman"/>
          <w:vertAlign w:val="subscript"/>
        </w:rPr>
        <w:t>2</w:t>
      </w:r>
      <w:r w:rsidRPr="00110183">
        <w:rPr>
          <w:rFonts w:ascii="Times New Roman" w:hAnsi="Times New Roman" w:cs="Times New Roman"/>
        </w:rPr>
        <w:t xml:space="preserve">= zero balance=2.0% </w:t>
      </w:r>
    </w:p>
    <w:p w:rsidR="00110183" w:rsidRPr="00110183" w:rsidRDefault="00110183" w:rsidP="00110183">
      <w:pPr>
        <w:spacing w:line="480" w:lineRule="auto"/>
        <w:ind w:firstLine="720"/>
        <w:rPr>
          <w:rFonts w:ascii="Times New Roman" w:hAnsi="Times New Roman" w:cs="Times New Roman"/>
        </w:rPr>
      </w:pPr>
      <w:r w:rsidRPr="00110183">
        <w:rPr>
          <w:rFonts w:ascii="Times New Roman" w:hAnsi="Times New Roman" w:cs="Times New Roman"/>
        </w:rPr>
        <w:t xml:space="preserve">Net Elemental Instrument Error = </w:t>
      </w:r>
      <m:oMath>
        <m:sSub>
          <m:sSubPr>
            <m:ctrlPr>
              <w:rPr>
                <w:rFonts w:ascii="Cambria Math" w:hAnsi="Cambria Math" w:cs="Times New Roman"/>
                <w:i/>
                <w:iCs/>
              </w:rPr>
            </m:ctrlPr>
          </m:sSubPr>
          <m:e>
            <m:r>
              <w:rPr>
                <w:rFonts w:ascii="Cambria Math" w:hAnsi="Cambria Math" w:cs="Times New Roman"/>
              </w:rPr>
              <m:t>u</m:t>
            </m:r>
          </m:e>
          <m:sub>
            <m:r>
              <w:rPr>
                <w:rFonts w:ascii="Cambria Math" w:hAnsi="Cambria Math" w:cs="Times New Roman"/>
              </w:rPr>
              <m:t>c</m:t>
            </m:r>
          </m:sub>
        </m:sSub>
      </m:oMath>
      <w:r w:rsidRPr="00110183">
        <w:rPr>
          <w:rFonts w:ascii="Times New Roman" w:hAnsi="Times New Roman" w:cs="Times New Roman"/>
        </w:rPr>
        <w:t xml:space="preserve">= </w:t>
      </w:r>
      <m:oMath>
        <m:rad>
          <m:radPr>
            <m:degHide m:val="1"/>
            <m:ctrlPr>
              <w:rPr>
                <w:rFonts w:ascii="Cambria Math" w:hAnsi="Cambria Math" w:cs="Times New Roman"/>
                <w:i/>
                <w:iCs/>
              </w:rPr>
            </m:ctrlPr>
          </m:radPr>
          <m:deg/>
          <m:e>
            <m:sSubSup>
              <m:sSubSupPr>
                <m:ctrlPr>
                  <w:rPr>
                    <w:rFonts w:ascii="Cambria Math" w:hAnsi="Cambria Math" w:cs="Times New Roman"/>
                    <w:i/>
                    <w:iCs/>
                  </w:rPr>
                </m:ctrlPr>
              </m:sSubSupPr>
              <m:e>
                <m:r>
                  <w:rPr>
                    <w:rFonts w:ascii="Cambria Math" w:hAnsi="Cambria Math" w:cs="Times New Roman"/>
                  </w:rPr>
                  <m:t>e</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e</m:t>
                </m:r>
              </m:e>
              <m:sub>
                <m:r>
                  <w:rPr>
                    <w:rFonts w:ascii="Cambria Math" w:hAnsi="Cambria Math" w:cs="Times New Roman"/>
                  </w:rPr>
                  <m:t>2</m:t>
                </m:r>
              </m:sub>
              <m:sup>
                <m:r>
                  <w:rPr>
                    <w:rFonts w:ascii="Cambria Math" w:hAnsi="Cambria Math" w:cs="Times New Roman"/>
                  </w:rPr>
                  <m:t>2</m:t>
                </m:r>
              </m:sup>
            </m:sSubSup>
          </m:e>
        </m:rad>
      </m:oMath>
      <w:r w:rsidRPr="00110183">
        <w:rPr>
          <w:rFonts w:ascii="Times New Roman" w:hAnsi="Times New Roman" w:cs="Times New Roman"/>
        </w:rPr>
        <w:t xml:space="preserve">= </w:t>
      </w:r>
      <m:oMath>
        <m:rad>
          <m:radPr>
            <m:degHide m:val="1"/>
            <m:ctrlPr>
              <w:rPr>
                <w:rFonts w:ascii="Cambria Math" w:hAnsi="Cambria Math" w:cs="Times New Roman"/>
                <w:i/>
                <w:iCs/>
              </w:rPr>
            </m:ctrlPr>
          </m:radPr>
          <m:deg/>
          <m:e>
            <m:sSup>
              <m:sSupPr>
                <m:ctrlPr>
                  <w:rPr>
                    <w:rFonts w:ascii="Cambria Math" w:hAnsi="Cambria Math" w:cs="Times New Roman"/>
                    <w:i/>
                    <w:iCs/>
                  </w:rPr>
                </m:ctrlPr>
              </m:sSupPr>
              <m:e>
                <m:r>
                  <w:rPr>
                    <w:rFonts w:ascii="Cambria Math" w:hAnsi="Cambria Math" w:cs="Times New Roman"/>
                  </w:rPr>
                  <m:t>0.25</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2</m:t>
                </m:r>
              </m:e>
              <m:sup>
                <m:r>
                  <w:rPr>
                    <w:rFonts w:ascii="Cambria Math" w:hAnsi="Cambria Math" w:cs="Times New Roman"/>
                  </w:rPr>
                  <m:t>2</m:t>
                </m:r>
              </m:sup>
            </m:sSup>
          </m:e>
        </m:rad>
      </m:oMath>
    </w:p>
    <w:p w:rsidR="00110183" w:rsidRPr="00110183" w:rsidRDefault="00110183" w:rsidP="00110183">
      <w:pPr>
        <w:spacing w:line="480" w:lineRule="auto"/>
        <w:ind w:firstLine="720"/>
        <w:rPr>
          <w:rFonts w:ascii="Times New Roman" w:hAnsi="Times New Roman" w:cs="Times New Roman"/>
        </w:rPr>
      </w:pPr>
      <w:r w:rsidRPr="00110183">
        <w:rPr>
          <w:rFonts w:ascii="Times New Roman" w:hAnsi="Times New Roman" w:cs="Times New Roman"/>
        </w:rPr>
        <w:t>c: Zero-Order Uncertainty (Design-stage Uncertainty)</w:t>
      </w:r>
    </w:p>
    <w:p w:rsidR="00110183" w:rsidRDefault="00F170F9" w:rsidP="00110183">
      <w:pPr>
        <w:spacing w:line="480" w:lineRule="auto"/>
        <w:ind w:firstLine="720"/>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u</m:t>
            </m:r>
          </m:e>
          <m:sub>
            <m:r>
              <w:rPr>
                <w:rFonts w:ascii="Cambria Math" w:hAnsi="Cambria Math" w:cs="Times New Roman"/>
              </w:rPr>
              <m:t>d</m:t>
            </m:r>
          </m:sub>
        </m:sSub>
      </m:oMath>
      <w:r w:rsidR="00110183" w:rsidRPr="00110183">
        <w:rPr>
          <w:rFonts w:ascii="Times New Roman" w:hAnsi="Times New Roman" w:cs="Times New Roman"/>
        </w:rPr>
        <w:t>=</w:t>
      </w:r>
      <m:oMath>
        <m:rad>
          <m:radPr>
            <m:degHide m:val="1"/>
            <m:ctrlPr>
              <w:rPr>
                <w:rFonts w:ascii="Cambria Math" w:hAnsi="Cambria Math" w:cs="Times New Roman"/>
                <w:i/>
                <w:iCs/>
              </w:rPr>
            </m:ctrlPr>
          </m:radPr>
          <m:deg/>
          <m:e>
            <m:sSubSup>
              <m:sSubSupPr>
                <m:ctrlPr>
                  <w:rPr>
                    <w:rFonts w:ascii="Cambria Math" w:hAnsi="Cambria Math" w:cs="Times New Roman"/>
                    <w:i/>
                    <w:iCs/>
                  </w:rPr>
                </m:ctrlPr>
              </m:sSubSupPr>
              <m:e>
                <m:r>
                  <w:rPr>
                    <w:rFonts w:ascii="Cambria Math" w:hAnsi="Cambria Math" w:cs="Times New Roman"/>
                  </w:rPr>
                  <m:t>u</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u</m:t>
                </m:r>
              </m:e>
              <m:sub>
                <m:r>
                  <w:rPr>
                    <w:rFonts w:ascii="Cambria Math" w:hAnsi="Cambria Math" w:cs="Times New Roman"/>
                  </w:rPr>
                  <m:t>2</m:t>
                </m:r>
              </m:sub>
              <m:sup>
                <m:r>
                  <w:rPr>
                    <w:rFonts w:ascii="Cambria Math" w:hAnsi="Cambria Math" w:cs="Times New Roman"/>
                  </w:rPr>
                  <m:t>2</m:t>
                </m:r>
              </m:sup>
            </m:sSubSup>
          </m:e>
        </m:rad>
      </m:oMath>
      <w:r w:rsidR="00110183" w:rsidRPr="00110183">
        <w:rPr>
          <w:rFonts w:ascii="Times New Roman" w:hAnsi="Times New Roman" w:cs="Times New Roman"/>
        </w:rPr>
        <w:t>=</w:t>
      </w:r>
      <m:oMath>
        <m:rad>
          <m:radPr>
            <m:degHide m:val="1"/>
            <m:ctrlPr>
              <w:rPr>
                <w:rFonts w:ascii="Cambria Math" w:hAnsi="Cambria Math" w:cs="Times New Roman"/>
                <w:i/>
                <w:iCs/>
              </w:rPr>
            </m:ctrlPr>
          </m:radPr>
          <m:deg/>
          <m:e>
            <m:sSup>
              <m:sSupPr>
                <m:ctrlPr>
                  <w:rPr>
                    <w:rFonts w:ascii="Cambria Math" w:hAnsi="Cambria Math" w:cs="Times New Roman"/>
                    <w:i/>
                    <w:iCs/>
                  </w:rPr>
                </m:ctrlPr>
              </m:sSupPr>
              <m:e>
                <m:r>
                  <w:rPr>
                    <w:rFonts w:ascii="Cambria Math" w:hAnsi="Cambria Math" w:cs="Times New Roman"/>
                  </w:rPr>
                  <m:t>(0.01)</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(2.05)</m:t>
                </m:r>
              </m:e>
              <m:sup>
                <m:r>
                  <w:rPr>
                    <w:rFonts w:ascii="Cambria Math" w:hAnsi="Cambria Math" w:cs="Times New Roman"/>
                  </w:rPr>
                  <m:t>2</m:t>
                </m:r>
              </m:sup>
            </m:sSup>
          </m:e>
        </m:rad>
      </m:oMath>
      <w:r w:rsidR="00110183" w:rsidRPr="00110183">
        <w:rPr>
          <w:rFonts w:ascii="Times New Roman" w:hAnsi="Times New Roman" w:cs="Times New Roman"/>
        </w:rPr>
        <w:t>=2.05&gt;2%</w:t>
      </w:r>
    </w:p>
    <w:p w:rsidR="000646A6" w:rsidRDefault="000646A6" w:rsidP="00110183">
      <w:pPr>
        <w:spacing w:line="480" w:lineRule="auto"/>
        <w:ind w:firstLine="720"/>
        <w:rPr>
          <w:rFonts w:ascii="Times New Roman" w:hAnsi="Times New Roman" w:cs="Times New Roman"/>
        </w:rPr>
      </w:pPr>
    </w:p>
    <w:p w:rsidR="008C484D" w:rsidRPr="00110183" w:rsidRDefault="008C484D" w:rsidP="00110183">
      <w:pPr>
        <w:spacing w:line="480" w:lineRule="auto"/>
        <w:ind w:firstLine="720"/>
        <w:rPr>
          <w:rFonts w:ascii="Times New Roman" w:hAnsi="Times New Roman" w:cs="Times New Roman"/>
        </w:rPr>
      </w:pPr>
      <w:r>
        <w:rPr>
          <w:rFonts w:ascii="Times New Roman" w:hAnsi="Times New Roman" w:cs="Times New Roman"/>
        </w:rPr>
        <w:t>The total maximum uncertainty expected within the transducer</w:t>
      </w:r>
      <w:r w:rsidR="000646A6">
        <w:rPr>
          <w:rFonts w:ascii="Times New Roman" w:hAnsi="Times New Roman" w:cs="Times New Roman"/>
        </w:rPr>
        <w:t xml:space="preserve"> is expected to be</w:t>
      </w:r>
      <w:r>
        <w:rPr>
          <w:rFonts w:ascii="Times New Roman" w:hAnsi="Times New Roman" w:cs="Times New Roman"/>
        </w:rPr>
        <w:t xml:space="preserve"> </w:t>
      </w:r>
      <w:r w:rsidR="000646A6">
        <w:rPr>
          <w:rFonts w:ascii="Times New Roman" w:hAnsi="Times New Roman" w:cs="Times New Roman"/>
        </w:rPr>
        <w:t xml:space="preserve">plus or minus 2.05 psi. </w:t>
      </w:r>
    </w:p>
    <w:p w:rsidR="00753C16" w:rsidRPr="00927278" w:rsidRDefault="00753C16" w:rsidP="00927278">
      <w:pPr>
        <w:spacing w:line="480" w:lineRule="auto"/>
        <w:rPr>
          <w:rFonts w:ascii="Times New Roman" w:hAnsi="Times New Roman" w:cs="Times New Roman"/>
        </w:rPr>
      </w:pPr>
    </w:p>
    <w:p w:rsidR="008C484D" w:rsidRPr="00064F38" w:rsidRDefault="008C484D" w:rsidP="00753C16"/>
    <w:p w:rsidR="00753C16" w:rsidRDefault="00753C16" w:rsidP="00753C16">
      <w:pPr>
        <w:pStyle w:val="Heading2"/>
      </w:pPr>
      <w:bookmarkStart w:id="70" w:name="_Toc468703721"/>
      <w:r>
        <w:t>Deflection of Pitot Traversing Rod</w:t>
      </w:r>
      <w:bookmarkEnd w:id="70"/>
    </w:p>
    <w:p w:rsidR="00753C16" w:rsidRPr="00063214" w:rsidRDefault="00753C16" w:rsidP="00753C16">
      <w:pPr>
        <w:spacing w:line="480" w:lineRule="auto"/>
        <w:rPr>
          <w:rFonts w:ascii="Times New Roman" w:hAnsi="Times New Roman" w:cs="Times New Roman"/>
        </w:rPr>
      </w:pPr>
      <w:r w:rsidRPr="00EB50EB">
        <w:rPr>
          <w:noProof/>
        </w:rPr>
        <mc:AlternateContent>
          <mc:Choice Requires="wps">
            <w:drawing>
              <wp:anchor distT="0" distB="0" distL="114300" distR="114300" simplePos="0" relativeHeight="251673600" behindDoc="0" locked="0" layoutInCell="1" allowOverlap="1" wp14:anchorId="18EBE27B" wp14:editId="2C5C3B43">
                <wp:simplePos x="0" y="0"/>
                <wp:positionH relativeFrom="column">
                  <wp:posOffset>2992755</wp:posOffset>
                </wp:positionH>
                <wp:positionV relativeFrom="paragraph">
                  <wp:posOffset>676275</wp:posOffset>
                </wp:positionV>
                <wp:extent cx="8255" cy="731520"/>
                <wp:effectExtent l="38100" t="0" r="67945" b="49530"/>
                <wp:wrapNone/>
                <wp:docPr id="43" name="Straight Arrow Connector 11"/>
                <wp:cNvGraphicFramePr/>
                <a:graphic xmlns:a="http://schemas.openxmlformats.org/drawingml/2006/main">
                  <a:graphicData uri="http://schemas.microsoft.com/office/word/2010/wordprocessingShape">
                    <wps:wsp>
                      <wps:cNvCnPr/>
                      <wps:spPr>
                        <a:xfrm>
                          <a:off x="0" y="0"/>
                          <a:ext cx="8255" cy="731520"/>
                        </a:xfrm>
                        <a:prstGeom prst="straightConnector1">
                          <a:avLst/>
                        </a:prstGeom>
                        <a:ln>
                          <a:solidFill>
                            <a:srgbClr val="FF0000">
                              <a:alpha val="50000"/>
                            </a:srgbClr>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0C98353" id="Straight Arrow Connector 11" o:spid="_x0000_s1026" type="#_x0000_t32" style="position:absolute;margin-left:235.65pt;margin-top:53.25pt;width:.65pt;height:57.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" strokecolor="red" strokeweight="1.5pt">
                <v:stroke endarrow="block" opacity="32896f" joinstyle="miter"/>
              </v:shape>
            </w:pict>
          </mc:Fallback>
        </mc:AlternateContent>
      </w:r>
      <w:r>
        <w:tab/>
      </w:r>
      <w:r w:rsidRPr="00063214">
        <w:rPr>
          <w:rFonts w:ascii="Times New Roman" w:hAnsi="Times New Roman" w:cs="Times New Roman"/>
        </w:rPr>
        <w:t>With the pitot traversing system spanning across the entire width of the stand, it is important to know if the transverse rail system will deflect downward. The following calculations were done.</w:t>
      </w:r>
    </w:p>
    <w:p w:rsidR="00753C16" w:rsidRDefault="00753C16" w:rsidP="00753C16">
      <w:pPr>
        <w:spacing w:line="480" w:lineRule="auto"/>
      </w:pPr>
      <w:r w:rsidRPr="00EB50EB">
        <w:rPr>
          <w:noProof/>
        </w:rPr>
        <mc:AlternateContent>
          <mc:Choice Requires="wps">
            <w:drawing>
              <wp:anchor distT="0" distB="0" distL="114300" distR="114300" simplePos="0" relativeHeight="251674624" behindDoc="0" locked="0" layoutInCell="1" allowOverlap="1" wp14:anchorId="695A441E" wp14:editId="46F41761">
                <wp:simplePos x="0" y="0"/>
                <wp:positionH relativeFrom="column">
                  <wp:posOffset>2657475</wp:posOffset>
                </wp:positionH>
                <wp:positionV relativeFrom="paragraph">
                  <wp:posOffset>178435</wp:posOffset>
                </wp:positionV>
                <wp:extent cx="270510" cy="372110"/>
                <wp:effectExtent l="0" t="0" r="0" b="0"/>
                <wp:wrapNone/>
                <wp:docPr id="41" name="TextBox 14"/>
                <wp:cNvGraphicFramePr/>
                <a:graphic xmlns:a="http://schemas.openxmlformats.org/drawingml/2006/main">
                  <a:graphicData uri="http://schemas.microsoft.com/office/word/2010/wordprocessingShape">
                    <wps:wsp>
                      <wps:cNvSpPr txBox="1"/>
                      <wps:spPr>
                        <a:xfrm>
                          <a:off x="0" y="0"/>
                          <a:ext cx="270510" cy="372110"/>
                        </a:xfrm>
                        <a:prstGeom prst="rect">
                          <a:avLst/>
                        </a:prstGeom>
                        <a:noFill/>
                      </wps:spPr>
                      <wps:txbx>
                        <w:txbxContent>
                          <w:p w:rsidR="00EB0D3E" w:rsidRDefault="00EB0D3E" w:rsidP="00753C16">
                            <w:pPr>
                              <w:pStyle w:val="NormalWeb"/>
                              <w:spacing w:before="0" w:beforeAutospacing="0" w:after="0" w:afterAutospacing="0"/>
                            </w:pPr>
                            <w:r>
                              <w:rPr>
                                <w:rFonts w:asciiTheme="minorHAnsi" w:hAnsi="Calibri" w:cstheme="minorBidi"/>
                                <w:color w:val="FF0000"/>
                                <w:kern w:val="24"/>
                                <w:sz w:val="36"/>
                                <w:szCs w:val="36"/>
                              </w:rPr>
                              <w:t>P</w:t>
                            </w:r>
                          </w:p>
                        </w:txbxContent>
                      </wps:txbx>
                      <wps:bodyPr wrap="square" rtlCol="0">
                        <a:spAutoFit/>
                      </wps:bodyPr>
                    </wps:wsp>
                  </a:graphicData>
                </a:graphic>
              </wp:anchor>
            </w:drawing>
          </mc:Choice>
          <mc:Fallback>
            <w:pict>
              <v:shape w14:anchorId="695A441E" id="_x0000_s1057" type="#_x0000_t202" style="position:absolute;margin-left:209.25pt;margin-top:14.05pt;width:21.3pt;height:29.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" filled="f" stroked="f">
                <v:textbox style="mso-fit-shape-to-text:t">
                  <w:txbxContent>
                    <w:p w:rsidR="00EB0D3E" w:rsidRDefault="00EB0D3E" w:rsidP="00753C16">
                      <w:pPr>
                        <w:pStyle w:val="NormalWeb"/>
                        <w:spacing w:before="0" w:beforeAutospacing="0" w:after="0" w:afterAutospacing="0"/>
                      </w:pPr>
                      <w:r>
                        <w:rPr>
                          <w:rFonts w:asciiTheme="minorHAnsi" w:hAnsi="Calibri" w:cstheme="minorBidi"/>
                          <w:color w:val="FF0000"/>
                          <w:kern w:val="24"/>
                          <w:sz w:val="36"/>
                          <w:szCs w:val="36"/>
                        </w:rPr>
                        <w:t>P</w:t>
                      </w:r>
                    </w:p>
                  </w:txbxContent>
                </v:textbox>
              </v:shape>
            </w:pict>
          </mc:Fallback>
        </mc:AlternateContent>
      </w:r>
    </w:p>
    <w:p w:rsidR="00753C16" w:rsidRDefault="00753C16" w:rsidP="00753C16">
      <w:pPr>
        <w:spacing w:line="480" w:lineRule="auto"/>
      </w:pPr>
      <w:r w:rsidRPr="00EB50EB">
        <w:rPr>
          <w:noProof/>
        </w:rPr>
        <w:drawing>
          <wp:anchor distT="0" distB="0" distL="114300" distR="114300" simplePos="0" relativeHeight="251672576" behindDoc="0" locked="0" layoutInCell="1" allowOverlap="1" wp14:anchorId="1D31ADF8" wp14:editId="15EBD2BF">
            <wp:simplePos x="0" y="0"/>
            <wp:positionH relativeFrom="column">
              <wp:posOffset>1531620</wp:posOffset>
            </wp:positionH>
            <wp:positionV relativeFrom="paragraph">
              <wp:posOffset>173355</wp:posOffset>
            </wp:positionV>
            <wp:extent cx="3070860" cy="2091399"/>
            <wp:effectExtent l="0" t="0" r="0" b="4445"/>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8"/>
                    <a:srcRect l="29722" t="20494" r="20208" b="18889"/>
                    <a:stretch/>
                  </pic:blipFill>
                  <pic:spPr>
                    <a:xfrm>
                      <a:off x="0" y="0"/>
                      <a:ext cx="3073125" cy="209294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53C16" w:rsidRDefault="00753C16" w:rsidP="00753C16">
      <w:pPr>
        <w:spacing w:line="480" w:lineRule="auto"/>
      </w:pPr>
    </w:p>
    <w:p w:rsidR="00753C16" w:rsidRDefault="00753C16" w:rsidP="00753C16">
      <w:pPr>
        <w:spacing w:line="480" w:lineRule="auto"/>
      </w:pPr>
    </w:p>
    <w:p w:rsidR="00753C16" w:rsidRDefault="00753C16" w:rsidP="00753C16">
      <w:pPr>
        <w:spacing w:line="480" w:lineRule="auto"/>
      </w:pPr>
    </w:p>
    <w:p w:rsidR="00753C16" w:rsidRDefault="00753C16" w:rsidP="00753C16">
      <w:pPr>
        <w:spacing w:line="480" w:lineRule="auto"/>
      </w:pPr>
    </w:p>
    <w:p w:rsidR="00753C16" w:rsidRDefault="007806D1" w:rsidP="007806D1">
      <w:pPr>
        <w:spacing w:line="480" w:lineRule="auto"/>
      </w:pPr>
      <w:r w:rsidRPr="00EB50EB">
        <w:rPr>
          <w:noProof/>
        </w:rPr>
        <mc:AlternateContent>
          <mc:Choice Requires="wps">
            <w:drawing>
              <wp:anchor distT="0" distB="0" distL="114300" distR="114300" simplePos="0" relativeHeight="251677696" behindDoc="0" locked="0" layoutInCell="1" allowOverlap="1" wp14:anchorId="1300A016" wp14:editId="1A0A3666">
                <wp:simplePos x="0" y="0"/>
                <wp:positionH relativeFrom="margin">
                  <wp:posOffset>2409965</wp:posOffset>
                </wp:positionH>
                <wp:positionV relativeFrom="paragraph">
                  <wp:posOffset>299935</wp:posOffset>
                </wp:positionV>
                <wp:extent cx="1694815" cy="555625"/>
                <wp:effectExtent l="0" t="0" r="0" b="0"/>
                <wp:wrapNone/>
                <wp:docPr id="54" name="TextBox 5"/>
                <wp:cNvGraphicFramePr/>
                <a:graphic xmlns:a="http://schemas.openxmlformats.org/drawingml/2006/main">
                  <a:graphicData uri="http://schemas.microsoft.com/office/word/2010/wordprocessingShape">
                    <wps:wsp>
                      <wps:cNvSpPr txBox="1"/>
                      <wps:spPr>
                        <a:xfrm>
                          <a:off x="0" y="0"/>
                          <a:ext cx="1694815" cy="555625"/>
                        </a:xfrm>
                        <a:prstGeom prst="rect">
                          <a:avLst/>
                        </a:prstGeom>
                        <a:noFill/>
                      </wps:spPr>
                      <wps:txbx>
                        <w:txbxContent>
                          <w:p w:rsidR="00EB0D3E" w:rsidRPr="00EB50EB" w:rsidRDefault="00F170F9"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δ</m:t>
                                    </m:r>
                                  </m:e>
                                  <m:sub>
                                    <m:r>
                                      <w:rPr>
                                        <w:rFonts w:ascii="Cambria Math" w:hAnsi="Cambria Math" w:cstheme="minorBidi"/>
                                        <w:color w:val="000000" w:themeColor="text1"/>
                                        <w:kern w:val="24"/>
                                        <w:sz w:val="22"/>
                                        <w:szCs w:val="36"/>
                                      </w:rPr>
                                      <m:t>max</m:t>
                                    </m:r>
                                  </m:sub>
                                </m:sSub>
                                <m:r>
                                  <w:rPr>
                                    <w:rFonts w:ascii="Cambria Math" w:hAnsi="Cambria Math" w:cstheme="minorBidi"/>
                                    <w:color w:val="000000" w:themeColor="text1"/>
                                    <w:kern w:val="24"/>
                                    <w:sz w:val="22"/>
                                    <w:szCs w:val="36"/>
                                  </w:rPr>
                                  <m:t>= </m:t>
                                </m:r>
                                <m:f>
                                  <m:fPr>
                                    <m:ctrlPr>
                                      <w:rPr>
                                        <w:rFonts w:ascii="Cambria Math" w:hAnsi="Cambria Math" w:cstheme="minorBidi"/>
                                        <w:i/>
                                        <w:iCs/>
                                        <w:color w:val="000000" w:themeColor="text1"/>
                                        <w:kern w:val="24"/>
                                        <w:sz w:val="22"/>
                                        <w:szCs w:val="36"/>
                                      </w:rPr>
                                    </m:ctrlPr>
                                  </m:fPr>
                                  <m:num>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PL</m:t>
                                        </m:r>
                                      </m:e>
                                      <m:sup>
                                        <m:r>
                                          <w:rPr>
                                            <w:rFonts w:ascii="Cambria Math" w:hAnsi="Cambria Math" w:cstheme="minorBidi"/>
                                            <w:color w:val="000000" w:themeColor="text1"/>
                                            <w:kern w:val="24"/>
                                            <w:sz w:val="22"/>
                                            <w:szCs w:val="36"/>
                                          </w:rPr>
                                          <m:t>3</m:t>
                                        </m:r>
                                      </m:sup>
                                    </m:sSup>
                                  </m:num>
                                  <m:den>
                                    <m:r>
                                      <w:rPr>
                                        <w:rFonts w:ascii="Cambria Math" w:hAnsi="Cambria Math" w:cstheme="minorBidi"/>
                                        <w:color w:val="000000" w:themeColor="text1"/>
                                        <w:kern w:val="24"/>
                                        <w:sz w:val="22"/>
                                        <w:szCs w:val="36"/>
                                      </w:rPr>
                                      <m:t>48EI</m:t>
                                    </m:r>
                                  </m:den>
                                </m:f>
                                <m:r>
                                  <w:rPr>
                                    <w:rFonts w:ascii="Cambria Math" w:hAnsi="Cambria Math" w:cstheme="minorBidi"/>
                                    <w:color w:val="000000" w:themeColor="text1"/>
                                    <w:kern w:val="24"/>
                                    <w:sz w:val="22"/>
                                    <w:szCs w:val="36"/>
                                  </w:rPr>
                                  <m:t> in</m:t>
                                </m:r>
                              </m:oMath>
                            </m:oMathPara>
                          </w:p>
                        </w:txbxContent>
                      </wps:txbx>
                      <wps:bodyPr wrap="none" lIns="0" tIns="0" rIns="0" bIns="0" rtlCol="0">
                        <a:spAutoFit/>
                      </wps:bodyPr>
                    </wps:wsp>
                  </a:graphicData>
                </a:graphic>
              </wp:anchor>
            </w:drawing>
          </mc:Choice>
          <mc:Fallback>
            <w:pict>
              <v:shape w14:anchorId="1300A016" id="_x0000_s1058" type="#_x0000_t202" style="position:absolute;margin-left:189.75pt;margin-top:23.6pt;width:133.45pt;height:43.75pt;z-index:251677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" filled="f" stroked="f">
                <v:textbox style="mso-fit-shape-to-text:t" inset="0,0,0,0">
                  <w:txbxContent>
                    <w:p w:rsidR="00EB0D3E" w:rsidRPr="00EB50EB" w:rsidRDefault="00EB0D3E"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δ</m:t>
                              </m:r>
                            </m:e>
                            <m:sub>
                              <m:r>
                                <w:rPr>
                                  <w:rFonts w:ascii="Cambria Math" w:hAnsi="Cambria Math" w:cstheme="minorBidi"/>
                                  <w:color w:val="000000" w:themeColor="text1"/>
                                  <w:kern w:val="24"/>
                                  <w:sz w:val="22"/>
                                  <w:szCs w:val="36"/>
                                </w:rPr>
                                <m:t>max</m:t>
                              </m:r>
                            </m:sub>
                          </m:sSub>
                          <m:r>
                            <w:rPr>
                              <w:rFonts w:ascii="Cambria Math" w:hAnsi="Cambria Math" w:cstheme="minorBidi"/>
                              <w:color w:val="000000" w:themeColor="text1"/>
                              <w:kern w:val="24"/>
                              <w:sz w:val="22"/>
                              <w:szCs w:val="36"/>
                            </w:rPr>
                            <m:t>= </m:t>
                          </m:r>
                          <m:f>
                            <m:fPr>
                              <m:ctrlPr>
                                <w:rPr>
                                  <w:rFonts w:ascii="Cambria Math" w:hAnsi="Cambria Math" w:cstheme="minorBidi"/>
                                  <w:i/>
                                  <w:iCs/>
                                  <w:color w:val="000000" w:themeColor="text1"/>
                                  <w:kern w:val="24"/>
                                  <w:sz w:val="22"/>
                                  <w:szCs w:val="36"/>
                                </w:rPr>
                              </m:ctrlPr>
                            </m:fPr>
                            <m:num>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PL</m:t>
                                  </m:r>
                                </m:e>
                                <m:sup>
                                  <m:r>
                                    <w:rPr>
                                      <w:rFonts w:ascii="Cambria Math" w:hAnsi="Cambria Math" w:cstheme="minorBidi"/>
                                      <w:color w:val="000000" w:themeColor="text1"/>
                                      <w:kern w:val="24"/>
                                      <w:sz w:val="22"/>
                                      <w:szCs w:val="36"/>
                                    </w:rPr>
                                    <m:t>3</m:t>
                                  </m:r>
                                </m:sup>
                              </m:sSup>
                            </m:num>
                            <m:den>
                              <m:r>
                                <w:rPr>
                                  <w:rFonts w:ascii="Cambria Math" w:hAnsi="Cambria Math" w:cstheme="minorBidi"/>
                                  <w:color w:val="000000" w:themeColor="text1"/>
                                  <w:kern w:val="24"/>
                                  <w:sz w:val="22"/>
                                  <w:szCs w:val="36"/>
                                </w:rPr>
                                <m:t>48EI</m:t>
                              </m:r>
                            </m:den>
                          </m:f>
                          <m:r>
                            <w:rPr>
                              <w:rFonts w:ascii="Cambria Math" w:hAnsi="Cambria Math" w:cstheme="minorBidi"/>
                              <w:color w:val="000000" w:themeColor="text1"/>
                              <w:kern w:val="24"/>
                              <w:sz w:val="22"/>
                              <w:szCs w:val="36"/>
                            </w:rPr>
                            <m:t> in</m:t>
                          </m:r>
                        </m:oMath>
                      </m:oMathPara>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4E326BD9" wp14:editId="7F603B0C">
                <wp:simplePos x="0" y="0"/>
                <wp:positionH relativeFrom="margin">
                  <wp:align>center</wp:align>
                </wp:positionH>
                <wp:positionV relativeFrom="paragraph">
                  <wp:posOffset>10160</wp:posOffset>
                </wp:positionV>
                <wp:extent cx="1852048" cy="6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52048" cy="635"/>
                        </a:xfrm>
                        <a:prstGeom prst="rect">
                          <a:avLst/>
                        </a:prstGeom>
                        <a:solidFill>
                          <a:prstClr val="white"/>
                        </a:solidFill>
                        <a:ln>
                          <a:noFill/>
                        </a:ln>
                        <a:effectLst/>
                      </wps:spPr>
                      <wps:txbx>
                        <w:txbxContent>
                          <w:p w:rsidR="00EB0D3E" w:rsidRPr="006810E0" w:rsidRDefault="00EB0D3E" w:rsidP="007806D1">
                            <w:pPr>
                              <w:pStyle w:val="Caption"/>
                              <w:rPr>
                                <w:noProof/>
                              </w:rPr>
                            </w:pPr>
                            <w:bookmarkStart w:id="71" w:name="_Toc468701894"/>
                            <w:r>
                              <w:t xml:space="preserve">Figure </w:t>
                            </w:r>
                            <w:fldSimple w:instr=" SEQ Figure \* ARABIC ">
                              <w:r>
                                <w:rPr>
                                  <w:noProof/>
                                </w:rPr>
                                <w:t>13</w:t>
                              </w:r>
                            </w:fldSimple>
                            <w:r>
                              <w:t xml:space="preserve"> : Pitot Traversing Deflection</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326BD9" id="Text Box 64" o:spid="_x0000_s1059" type="#_x0000_t202" style="position:absolute;margin-left:0;margin-top:.8pt;width:145.85pt;height:.05pt;z-index:251742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" stroked="f">
                <v:textbox style="mso-fit-shape-to-text:t" inset="0,0,0,0">
                  <w:txbxContent>
                    <w:p w:rsidR="00EB0D3E" w:rsidRPr="006810E0" w:rsidRDefault="00EB0D3E" w:rsidP="007806D1">
                      <w:pPr>
                        <w:pStyle w:val="Caption"/>
                        <w:rPr>
                          <w:noProof/>
                        </w:rPr>
                      </w:pPr>
                      <w:bookmarkStart w:id="72" w:name="_Toc468701894"/>
                      <w:r>
                        <w:t xml:space="preserve">Figure </w:t>
                      </w:r>
                      <w:r>
                        <w:fldChar w:fldCharType="begin"/>
                      </w:r>
                      <w:r>
                        <w:instrText xml:space="preserve"> SEQ Figure \* ARABIC </w:instrText>
                      </w:r>
                      <w:r>
                        <w:fldChar w:fldCharType="separate"/>
                      </w:r>
                      <w:r>
                        <w:rPr>
                          <w:noProof/>
                        </w:rPr>
                        <w:t>13</w:t>
                      </w:r>
                      <w:r>
                        <w:rPr>
                          <w:noProof/>
                        </w:rPr>
                        <w:fldChar w:fldCharType="end"/>
                      </w:r>
                      <w:r>
                        <w:t xml:space="preserve"> : Pitot Traversing Deflection</w:t>
                      </w:r>
                      <w:bookmarkEnd w:id="72"/>
                    </w:p>
                  </w:txbxContent>
                </v:textbox>
                <w10:wrap anchorx="margin"/>
              </v:shape>
            </w:pict>
          </mc:Fallback>
        </mc:AlternateContent>
      </w:r>
    </w:p>
    <w:p w:rsidR="00753C16" w:rsidRDefault="00753C16" w:rsidP="00753C16">
      <w:pPr>
        <w:spacing w:line="480" w:lineRule="auto"/>
      </w:pPr>
      <w:r w:rsidRPr="00EB50EB">
        <w:rPr>
          <w:noProof/>
        </w:rPr>
        <w:lastRenderedPageBreak/>
        <mc:AlternateContent>
          <mc:Choice Requires="wps">
            <w:drawing>
              <wp:anchor distT="0" distB="0" distL="114300" distR="114300" simplePos="0" relativeHeight="251679744" behindDoc="0" locked="0" layoutInCell="1" allowOverlap="1" wp14:anchorId="14D5A8B2" wp14:editId="63B56CA2">
                <wp:simplePos x="0" y="0"/>
                <wp:positionH relativeFrom="margin">
                  <wp:posOffset>2560955</wp:posOffset>
                </wp:positionH>
                <wp:positionV relativeFrom="paragraph">
                  <wp:posOffset>327660</wp:posOffset>
                </wp:positionV>
                <wp:extent cx="1245870" cy="368935"/>
                <wp:effectExtent l="0" t="0" r="0" b="0"/>
                <wp:wrapNone/>
                <wp:docPr id="56" name="Rectangle 15"/>
                <wp:cNvGraphicFramePr/>
                <a:graphic xmlns:a="http://schemas.openxmlformats.org/drawingml/2006/main">
                  <a:graphicData uri="http://schemas.microsoft.com/office/word/2010/wordprocessingShape">
                    <wps:wsp>
                      <wps:cNvSpPr/>
                      <wps:spPr>
                        <a:xfrm>
                          <a:off x="0" y="0"/>
                          <a:ext cx="1245870" cy="368935"/>
                        </a:xfrm>
                        <a:prstGeom prst="rect">
                          <a:avLst/>
                        </a:prstGeom>
                      </wps:spPr>
                      <wps:txbx>
                        <w:txbxContent>
                          <w:p w:rsidR="00EB0D3E" w:rsidRPr="00EB50EB"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d=0.5 in</m:t>
                                </m:r>
                              </m:oMath>
                            </m:oMathPara>
                          </w:p>
                        </w:txbxContent>
                      </wps:txbx>
                      <wps:bodyPr wrap="none">
                        <a:spAutoFit/>
                      </wps:bodyPr>
                    </wps:wsp>
                  </a:graphicData>
                </a:graphic>
              </wp:anchor>
            </w:drawing>
          </mc:Choice>
          <mc:Fallback>
            <w:pict>
              <v:rect w14:anchorId="14D5A8B2" id="Rectangle 15" o:spid="_x0000_s1060" style="position:absolute;margin-left:201.65pt;margin-top:25.8pt;width:98.1pt;height:29.05pt;z-index:251679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" filled="f" stroked="f">
                <v:textbox style="mso-fit-shape-to-text:t">
                  <w:txbxContent>
                    <w:p w:rsidR="00EB0D3E" w:rsidRPr="00EB50EB"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d=0.5 in</m:t>
                          </m:r>
                        </m:oMath>
                      </m:oMathPara>
                    </w:p>
                  </w:txbxContent>
                </v:textbox>
                <w10:wrap anchorx="margin"/>
              </v:rect>
            </w:pict>
          </mc:Fallback>
        </mc:AlternateContent>
      </w:r>
      <w:r w:rsidRPr="00EB50EB">
        <w:rPr>
          <w:noProof/>
        </w:rPr>
        <mc:AlternateContent>
          <mc:Choice Requires="wps">
            <w:drawing>
              <wp:anchor distT="0" distB="0" distL="114300" distR="114300" simplePos="0" relativeHeight="251678720" behindDoc="0" locked="0" layoutInCell="1" allowOverlap="1" wp14:anchorId="421576FE" wp14:editId="4C82B694">
                <wp:simplePos x="0" y="0"/>
                <wp:positionH relativeFrom="column">
                  <wp:posOffset>3728720</wp:posOffset>
                </wp:positionH>
                <wp:positionV relativeFrom="paragraph">
                  <wp:posOffset>1976755</wp:posOffset>
                </wp:positionV>
                <wp:extent cx="0" cy="276860"/>
                <wp:effectExtent l="0" t="0" r="0" b="0"/>
                <wp:wrapNone/>
                <wp:docPr id="55" name="TextBox 8"/>
                <wp:cNvGraphicFramePr/>
                <a:graphic xmlns:a="http://schemas.openxmlformats.org/drawingml/2006/main">
                  <a:graphicData uri="http://schemas.microsoft.com/office/word/2010/wordprocessingShape">
                    <wps:wsp>
                      <wps:cNvSpPr txBox="1"/>
                      <wps:spPr>
                        <a:xfrm>
                          <a:off x="0" y="0"/>
                          <a:ext cx="0" cy="276860"/>
                        </a:xfrm>
                        <a:prstGeom prst="rect">
                          <a:avLst/>
                        </a:prstGeom>
                        <a:noFill/>
                      </wps:spPr>
                      <wps:bodyPr wrap="none" lIns="0" tIns="0" rIns="0" bIns="0" rtlCol="0">
                        <a:spAutoFit/>
                      </wps:bodyPr>
                    </wps:wsp>
                  </a:graphicData>
                </a:graphic>
              </wp:anchor>
            </w:drawing>
          </mc:Choice>
          <mc:Fallback>
            <w:pict>
              <v:shape w14:anchorId="3EACFDD0" id="TextBox 8" o:spid="_x0000_s1026" type="#_x0000_t202" style="position:absolute;margin-left:293.6pt;margin-top:155.65pt;width:0;height:21.8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" filled="f" stroked="f">
                <v:textbox style="mso-fit-shape-to-text:t" inset="0,0,0,0"/>
              </v:shape>
            </w:pict>
          </mc:Fallback>
        </mc:AlternateContent>
      </w:r>
    </w:p>
    <w:p w:rsidR="00753C16" w:rsidRDefault="00753C16" w:rsidP="00753C16">
      <w:pPr>
        <w:spacing w:line="480" w:lineRule="auto"/>
      </w:pPr>
      <w:r w:rsidRPr="00EB50EB">
        <w:rPr>
          <w:noProof/>
        </w:rPr>
        <mc:AlternateContent>
          <mc:Choice Requires="wps">
            <w:drawing>
              <wp:anchor distT="0" distB="0" distL="114300" distR="114300" simplePos="0" relativeHeight="251675648" behindDoc="0" locked="0" layoutInCell="1" allowOverlap="1" wp14:anchorId="4DA33078" wp14:editId="08874A3B">
                <wp:simplePos x="0" y="0"/>
                <wp:positionH relativeFrom="margin">
                  <wp:align>center</wp:align>
                </wp:positionH>
                <wp:positionV relativeFrom="paragraph">
                  <wp:posOffset>288925</wp:posOffset>
                </wp:positionV>
                <wp:extent cx="1728470" cy="276860"/>
                <wp:effectExtent l="0" t="0" r="0" b="0"/>
                <wp:wrapNone/>
                <wp:docPr id="52" name="TextBox 3"/>
                <wp:cNvGraphicFramePr/>
                <a:graphic xmlns:a="http://schemas.openxmlformats.org/drawingml/2006/main">
                  <a:graphicData uri="http://schemas.microsoft.com/office/word/2010/wordprocessingShape">
                    <wps:wsp>
                      <wps:cNvSpPr txBox="1"/>
                      <wps:spPr>
                        <a:xfrm>
                          <a:off x="0" y="0"/>
                          <a:ext cx="1728470" cy="276860"/>
                        </a:xfrm>
                        <a:prstGeom prst="rect">
                          <a:avLst/>
                        </a:prstGeom>
                        <a:noFill/>
                      </wps:spPr>
                      <wps:txbx>
                        <w:txbxContent>
                          <w:p w:rsidR="00EB0D3E" w:rsidRDefault="00EB0D3E" w:rsidP="00753C16">
                            <w:pPr>
                              <w:pStyle w:val="NormalWeb"/>
                              <w:spacing w:before="0" w:beforeAutospacing="0" w:after="0" w:afterAutospacing="0"/>
                            </w:pPr>
                            <m:oMath>
                              <m:r>
                                <w:rPr>
                                  <w:rFonts w:ascii="Cambria Math" w:hAnsi="Cambria Math" w:cstheme="minorBidi"/>
                                  <w:color w:val="000000" w:themeColor="text1"/>
                                  <w:kern w:val="24"/>
                                  <w:sz w:val="22"/>
                                  <w:szCs w:val="36"/>
                                </w:rPr>
                                <m:t>E=30 x </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10</m:t>
                                  </m:r>
                                </m:e>
                                <m:sup>
                                  <m:r>
                                    <w:rPr>
                                      <w:rFonts w:ascii="Cambria Math" w:hAnsi="Cambria Math" w:cstheme="minorBidi"/>
                                      <w:color w:val="000000" w:themeColor="text1"/>
                                      <w:kern w:val="24"/>
                                      <w:sz w:val="22"/>
                                      <w:szCs w:val="36"/>
                                    </w:rPr>
                                    <m:t>6</m:t>
                                  </m:r>
                                </m:sup>
                              </m:sSup>
                              <m:r>
                                <w:rPr>
                                  <w:rFonts w:ascii="Cambria Math" w:hAnsi="Cambria Math" w:cstheme="minorBidi"/>
                                  <w:color w:val="000000" w:themeColor="text1"/>
                                  <w:kern w:val="24"/>
                                  <w:sz w:val="22"/>
                                  <w:szCs w:val="36"/>
                                </w:rPr>
                                <m:t> psi</m:t>
                              </m:r>
                            </m:oMath>
                            <w:r>
                              <w:rPr>
                                <w:rFonts w:asciiTheme="minorHAnsi" w:hAnsi="Calibri" w:cstheme="minorBidi"/>
                                <w:color w:val="000000" w:themeColor="text1"/>
                                <w:kern w:val="24"/>
                                <w:sz w:val="36"/>
                                <w:szCs w:val="36"/>
                              </w:rPr>
                              <w:t xml:space="preserve"> </w:t>
                            </w:r>
                          </w:p>
                        </w:txbxContent>
                      </wps:txbx>
                      <wps:bodyPr wrap="none" lIns="0" tIns="0" rIns="0" bIns="0" rtlCol="0">
                        <a:spAutoFit/>
                      </wps:bodyPr>
                    </wps:wsp>
                  </a:graphicData>
                </a:graphic>
              </wp:anchor>
            </w:drawing>
          </mc:Choice>
          <mc:Fallback>
            <w:pict>
              <v:shape w14:anchorId="4DA33078" id="_x0000_s1061" type="#_x0000_t202" style="position:absolute;margin-left:0;margin-top:22.75pt;width:136.1pt;height:21.8pt;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" filled="f" stroked="f">
                <v:textbox style="mso-fit-shape-to-text:t" inset="0,0,0,0">
                  <w:txbxContent>
                    <w:p w:rsidR="00EB0D3E" w:rsidRDefault="00EB0D3E" w:rsidP="00753C16">
                      <w:pPr>
                        <w:pStyle w:val="NormalWeb"/>
                        <w:spacing w:before="0" w:beforeAutospacing="0" w:after="0" w:afterAutospacing="0"/>
                      </w:pPr>
                      <m:oMath>
                        <m:r>
                          <w:rPr>
                            <w:rFonts w:ascii="Cambria Math" w:hAnsi="Cambria Math" w:cstheme="minorBidi"/>
                            <w:color w:val="000000" w:themeColor="text1"/>
                            <w:kern w:val="24"/>
                            <w:sz w:val="22"/>
                            <w:szCs w:val="36"/>
                          </w:rPr>
                          <m:t>E=30 x </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10</m:t>
                            </m:r>
                          </m:e>
                          <m:sup>
                            <m:r>
                              <w:rPr>
                                <w:rFonts w:ascii="Cambria Math" w:hAnsi="Cambria Math" w:cstheme="minorBidi"/>
                                <w:color w:val="000000" w:themeColor="text1"/>
                                <w:kern w:val="24"/>
                                <w:sz w:val="22"/>
                                <w:szCs w:val="36"/>
                              </w:rPr>
                              <m:t>6</m:t>
                            </m:r>
                          </m:sup>
                        </m:sSup>
                        <m:r>
                          <w:rPr>
                            <w:rFonts w:ascii="Cambria Math" w:hAnsi="Cambria Math" w:cstheme="minorBidi"/>
                            <w:color w:val="000000" w:themeColor="text1"/>
                            <w:kern w:val="24"/>
                            <w:sz w:val="22"/>
                            <w:szCs w:val="36"/>
                          </w:rPr>
                          <m:t> psi</m:t>
                        </m:r>
                      </m:oMath>
                      <w:r>
                        <w:rPr>
                          <w:rFonts w:asciiTheme="minorHAnsi" w:hAnsi="Calibri" w:cstheme="minorBidi"/>
                          <w:color w:val="000000" w:themeColor="text1"/>
                          <w:kern w:val="24"/>
                          <w:sz w:val="36"/>
                          <w:szCs w:val="36"/>
                        </w:rPr>
                        <w:t xml:space="preserve"> </w:t>
                      </w:r>
                    </w:p>
                  </w:txbxContent>
                </v:textbox>
                <w10:wrap anchorx="margin"/>
              </v:shape>
            </w:pict>
          </mc:Fallback>
        </mc:AlternateContent>
      </w:r>
    </w:p>
    <w:p w:rsidR="00753C16" w:rsidRDefault="00753C16" w:rsidP="00753C16">
      <w:pPr>
        <w:spacing w:line="480" w:lineRule="auto"/>
      </w:pPr>
      <w:r w:rsidRPr="00EB50EB">
        <w:rPr>
          <w:noProof/>
        </w:rPr>
        <mc:AlternateContent>
          <mc:Choice Requires="wps">
            <w:drawing>
              <wp:anchor distT="0" distB="0" distL="114300" distR="114300" simplePos="0" relativeHeight="251676672" behindDoc="0" locked="0" layoutInCell="1" allowOverlap="1" wp14:anchorId="49377CB8" wp14:editId="70B87D07">
                <wp:simplePos x="0" y="0"/>
                <wp:positionH relativeFrom="margin">
                  <wp:align>center</wp:align>
                </wp:positionH>
                <wp:positionV relativeFrom="paragraph">
                  <wp:posOffset>201930</wp:posOffset>
                </wp:positionV>
                <wp:extent cx="1245870" cy="554355"/>
                <wp:effectExtent l="0" t="0" r="0" b="0"/>
                <wp:wrapNone/>
                <wp:docPr id="53" name="TextBox 4"/>
                <wp:cNvGraphicFramePr/>
                <a:graphic xmlns:a="http://schemas.openxmlformats.org/drawingml/2006/main">
                  <a:graphicData uri="http://schemas.microsoft.com/office/word/2010/wordprocessingShape">
                    <wps:wsp>
                      <wps:cNvSpPr txBox="1"/>
                      <wps:spPr>
                        <a:xfrm>
                          <a:off x="0" y="0"/>
                          <a:ext cx="1245870" cy="554355"/>
                        </a:xfrm>
                        <a:prstGeom prst="rect">
                          <a:avLst/>
                        </a:prstGeom>
                        <a:noFill/>
                      </wps:spPr>
                      <wps:txbx>
                        <w:txbxContent>
                          <w:p w:rsidR="00EB0D3E" w:rsidRPr="00EB50EB"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I= </m:t>
                                </m:r>
                                <m:f>
                                  <m:fPr>
                                    <m:ctrlPr>
                                      <w:rPr>
                                        <w:rFonts w:ascii="Cambria Math" w:hAnsi="Cambria Math" w:cstheme="minorBidi"/>
                                        <w:i/>
                                        <w:iCs/>
                                        <w:color w:val="000000" w:themeColor="text1"/>
                                        <w:kern w:val="24"/>
                                        <w:sz w:val="22"/>
                                        <w:szCs w:val="36"/>
                                      </w:rPr>
                                    </m:ctrlPr>
                                  </m:fPr>
                                  <m:num>
                                    <m:r>
                                      <w:rPr>
                                        <w:rFonts w:ascii="Cambria Math" w:eastAsia="Cambria Math" w:hAnsi="Cambria Math" w:cstheme="minorBidi"/>
                                        <w:color w:val="000000" w:themeColor="text1"/>
                                        <w:kern w:val="24"/>
                                        <w:sz w:val="22"/>
                                        <w:szCs w:val="36"/>
                                      </w:rPr>
                                      <m:t>π</m:t>
                                    </m:r>
                                    <m:sSup>
                                      <m:sSupPr>
                                        <m:ctrlPr>
                                          <w:rPr>
                                            <w:rFonts w:ascii="Cambria Math" w:eastAsia="Cambria Math" w:hAnsi="Cambria Math" w:cstheme="minorBidi"/>
                                            <w:i/>
                                            <w:iCs/>
                                            <w:color w:val="000000" w:themeColor="text1"/>
                                            <w:kern w:val="24"/>
                                            <w:sz w:val="22"/>
                                            <w:szCs w:val="36"/>
                                          </w:rPr>
                                        </m:ctrlPr>
                                      </m:sSupPr>
                                      <m:e>
                                        <m:r>
                                          <w:rPr>
                                            <w:rFonts w:ascii="Cambria Math" w:eastAsia="Cambria Math" w:hAnsi="Cambria Math" w:cstheme="minorBidi"/>
                                            <w:color w:val="000000" w:themeColor="text1"/>
                                            <w:kern w:val="24"/>
                                            <w:sz w:val="22"/>
                                            <w:szCs w:val="36"/>
                                          </w:rPr>
                                          <m:t>d</m:t>
                                        </m:r>
                                      </m:e>
                                      <m:sup>
                                        <m:r>
                                          <w:rPr>
                                            <w:rFonts w:ascii="Cambria Math" w:eastAsia="Cambria Math" w:hAnsi="Cambria Math" w:cstheme="minorBidi"/>
                                            <w:color w:val="000000" w:themeColor="text1"/>
                                            <w:kern w:val="24"/>
                                            <w:sz w:val="22"/>
                                            <w:szCs w:val="36"/>
                                          </w:rPr>
                                          <m:t>4</m:t>
                                        </m:r>
                                      </m:sup>
                                    </m:sSup>
                                  </m:num>
                                  <m:den>
                                    <m:r>
                                      <w:rPr>
                                        <w:rFonts w:ascii="Cambria Math" w:hAnsi="Cambria Math" w:cstheme="minorBidi"/>
                                        <w:color w:val="000000" w:themeColor="text1"/>
                                        <w:kern w:val="24"/>
                                        <w:sz w:val="22"/>
                                        <w:szCs w:val="36"/>
                                      </w:rPr>
                                      <m:t>64</m:t>
                                    </m:r>
                                  </m:den>
                                </m:f>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in</m:t>
                                    </m:r>
                                  </m:e>
                                  <m:sup>
                                    <m:r>
                                      <w:rPr>
                                        <w:rFonts w:ascii="Cambria Math" w:hAnsi="Cambria Math" w:cstheme="minorBidi"/>
                                        <w:color w:val="000000" w:themeColor="text1"/>
                                        <w:kern w:val="24"/>
                                        <w:sz w:val="22"/>
                                        <w:szCs w:val="36"/>
                                      </w:rPr>
                                      <m:t>4</m:t>
                                    </m:r>
                                  </m:sup>
                                </m:sSup>
                              </m:oMath>
                            </m:oMathPara>
                          </w:p>
                        </w:txbxContent>
                      </wps:txbx>
                      <wps:bodyPr wrap="none" lIns="0" tIns="0" rIns="0" bIns="0" rtlCol="0">
                        <a:spAutoFit/>
                      </wps:bodyPr>
                    </wps:wsp>
                  </a:graphicData>
                </a:graphic>
              </wp:anchor>
            </w:drawing>
          </mc:Choice>
          <mc:Fallback>
            <w:pict>
              <v:shape w14:anchorId="49377CB8" id="_x0000_s1062" type="#_x0000_t202" style="position:absolute;margin-left:0;margin-top:15.9pt;width:98.1pt;height:43.65pt;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" filled="f" stroked="f">
                <v:textbox style="mso-fit-shape-to-text:t" inset="0,0,0,0">
                  <w:txbxContent>
                    <w:p w:rsidR="00EB0D3E" w:rsidRPr="00EB50EB"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I= </m:t>
                          </m:r>
                          <m:f>
                            <m:fPr>
                              <m:ctrlPr>
                                <w:rPr>
                                  <w:rFonts w:ascii="Cambria Math" w:hAnsi="Cambria Math" w:cstheme="minorBidi"/>
                                  <w:i/>
                                  <w:iCs/>
                                  <w:color w:val="000000" w:themeColor="text1"/>
                                  <w:kern w:val="24"/>
                                  <w:sz w:val="22"/>
                                  <w:szCs w:val="36"/>
                                </w:rPr>
                              </m:ctrlPr>
                            </m:fPr>
                            <m:num>
                              <m:r>
                                <w:rPr>
                                  <w:rFonts w:ascii="Cambria Math" w:eastAsia="Cambria Math" w:hAnsi="Cambria Math" w:cstheme="minorBidi"/>
                                  <w:color w:val="000000" w:themeColor="text1"/>
                                  <w:kern w:val="24"/>
                                  <w:sz w:val="22"/>
                                  <w:szCs w:val="36"/>
                                </w:rPr>
                                <m:t>π</m:t>
                              </m:r>
                              <m:sSup>
                                <m:sSupPr>
                                  <m:ctrlPr>
                                    <w:rPr>
                                      <w:rFonts w:ascii="Cambria Math" w:eastAsia="Cambria Math" w:hAnsi="Cambria Math" w:cstheme="minorBidi"/>
                                      <w:i/>
                                      <w:iCs/>
                                      <w:color w:val="000000" w:themeColor="text1"/>
                                      <w:kern w:val="24"/>
                                      <w:sz w:val="22"/>
                                      <w:szCs w:val="36"/>
                                    </w:rPr>
                                  </m:ctrlPr>
                                </m:sSupPr>
                                <m:e>
                                  <m:r>
                                    <w:rPr>
                                      <w:rFonts w:ascii="Cambria Math" w:eastAsia="Cambria Math" w:hAnsi="Cambria Math" w:cstheme="minorBidi"/>
                                      <w:color w:val="000000" w:themeColor="text1"/>
                                      <w:kern w:val="24"/>
                                      <w:sz w:val="22"/>
                                      <w:szCs w:val="36"/>
                                    </w:rPr>
                                    <m:t>d</m:t>
                                  </m:r>
                                </m:e>
                                <m:sup>
                                  <m:r>
                                    <w:rPr>
                                      <w:rFonts w:ascii="Cambria Math" w:eastAsia="Cambria Math" w:hAnsi="Cambria Math" w:cstheme="minorBidi"/>
                                      <w:color w:val="000000" w:themeColor="text1"/>
                                      <w:kern w:val="24"/>
                                      <w:sz w:val="22"/>
                                      <w:szCs w:val="36"/>
                                    </w:rPr>
                                    <m:t>4</m:t>
                                  </m:r>
                                </m:sup>
                              </m:sSup>
                            </m:num>
                            <m:den>
                              <m:r>
                                <w:rPr>
                                  <w:rFonts w:ascii="Cambria Math" w:hAnsi="Cambria Math" w:cstheme="minorBidi"/>
                                  <w:color w:val="000000" w:themeColor="text1"/>
                                  <w:kern w:val="24"/>
                                  <w:sz w:val="22"/>
                                  <w:szCs w:val="36"/>
                                </w:rPr>
                                <m:t>64</m:t>
                              </m:r>
                            </m:den>
                          </m:f>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in</m:t>
                              </m:r>
                            </m:e>
                            <m:sup>
                              <m:r>
                                <w:rPr>
                                  <w:rFonts w:ascii="Cambria Math" w:hAnsi="Cambria Math" w:cstheme="minorBidi"/>
                                  <w:color w:val="000000" w:themeColor="text1"/>
                                  <w:kern w:val="24"/>
                                  <w:sz w:val="22"/>
                                  <w:szCs w:val="36"/>
                                </w:rPr>
                                <m:t>4</m:t>
                              </m:r>
                            </m:sup>
                          </m:sSup>
                        </m:oMath>
                      </m:oMathPara>
                    </w:p>
                  </w:txbxContent>
                </v:textbox>
                <w10:wrap anchorx="margin"/>
              </v:shape>
            </w:pict>
          </mc:Fallback>
        </mc:AlternateContent>
      </w:r>
    </w:p>
    <w:p w:rsidR="00753C16" w:rsidRDefault="00753C16" w:rsidP="00753C16">
      <w:pPr>
        <w:spacing w:line="480" w:lineRule="auto"/>
      </w:pPr>
      <w:r w:rsidRPr="00EB50EB">
        <w:rPr>
          <w:noProof/>
        </w:rPr>
        <mc:AlternateContent>
          <mc:Choice Requires="wps">
            <w:drawing>
              <wp:anchor distT="0" distB="0" distL="114300" distR="114300" simplePos="0" relativeHeight="251681792" behindDoc="0" locked="0" layoutInCell="1" allowOverlap="1" wp14:anchorId="70A15BBE" wp14:editId="79497EEE">
                <wp:simplePos x="0" y="0"/>
                <wp:positionH relativeFrom="margin">
                  <wp:align>center</wp:align>
                </wp:positionH>
                <wp:positionV relativeFrom="paragraph">
                  <wp:posOffset>294005</wp:posOffset>
                </wp:positionV>
                <wp:extent cx="1063625" cy="276860"/>
                <wp:effectExtent l="0" t="0" r="0" b="0"/>
                <wp:wrapNone/>
                <wp:docPr id="58" name="TextBox 22"/>
                <wp:cNvGraphicFramePr/>
                <a:graphic xmlns:a="http://schemas.openxmlformats.org/drawingml/2006/main">
                  <a:graphicData uri="http://schemas.microsoft.com/office/word/2010/wordprocessingShape">
                    <wps:wsp>
                      <wps:cNvSpPr txBox="1"/>
                      <wps:spPr>
                        <a:xfrm>
                          <a:off x="0" y="0"/>
                          <a:ext cx="1063625" cy="276860"/>
                        </a:xfrm>
                        <a:prstGeom prst="rect">
                          <a:avLst/>
                        </a:prstGeom>
                        <a:noFill/>
                      </wps:spPr>
                      <wps:txbx>
                        <w:txbxContent>
                          <w:p w:rsidR="00EB0D3E" w:rsidRPr="00EB50EB"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P=10 lb </m:t>
                                </m:r>
                              </m:oMath>
                            </m:oMathPara>
                          </w:p>
                        </w:txbxContent>
                      </wps:txbx>
                      <wps:bodyPr wrap="none" lIns="0" tIns="0" rIns="0" bIns="0" rtlCol="0">
                        <a:spAutoFit/>
                      </wps:bodyPr>
                    </wps:wsp>
                  </a:graphicData>
                </a:graphic>
              </wp:anchor>
            </w:drawing>
          </mc:Choice>
          <mc:Fallback>
            <w:pict>
              <v:shape w14:anchorId="70A15BBE" id="TextBox 22" o:spid="_x0000_s1063" type="#_x0000_t202" style="position:absolute;margin-left:0;margin-top:23.15pt;width:83.75pt;height:21.8pt;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" filled="f" stroked="f">
                <v:textbox style="mso-fit-shape-to-text:t" inset="0,0,0,0">
                  <w:txbxContent>
                    <w:p w:rsidR="00EB0D3E" w:rsidRPr="00EB50EB"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P=10 lb </m:t>
                          </m:r>
                        </m:oMath>
                      </m:oMathPara>
                    </w:p>
                  </w:txbxContent>
                </v:textbox>
                <w10:wrap anchorx="margin"/>
              </v:shape>
            </w:pict>
          </mc:Fallback>
        </mc:AlternateContent>
      </w:r>
    </w:p>
    <w:p w:rsidR="00753C16" w:rsidRDefault="00753C16" w:rsidP="00753C16">
      <w:pPr>
        <w:spacing w:line="480" w:lineRule="auto"/>
      </w:pPr>
      <w:r w:rsidRPr="00EB50EB">
        <w:rPr>
          <w:noProof/>
        </w:rPr>
        <mc:AlternateContent>
          <mc:Choice Requires="wps">
            <w:drawing>
              <wp:anchor distT="0" distB="0" distL="114300" distR="114300" simplePos="0" relativeHeight="251680768" behindDoc="0" locked="0" layoutInCell="1" allowOverlap="1" wp14:anchorId="13977ADB" wp14:editId="3550E9EB">
                <wp:simplePos x="0" y="0"/>
                <wp:positionH relativeFrom="margin">
                  <wp:align>center</wp:align>
                </wp:positionH>
                <wp:positionV relativeFrom="paragraph">
                  <wp:posOffset>168910</wp:posOffset>
                </wp:positionV>
                <wp:extent cx="1541780" cy="276860"/>
                <wp:effectExtent l="0" t="0" r="0" b="0"/>
                <wp:wrapNone/>
                <wp:docPr id="57" name="TextBox 16"/>
                <wp:cNvGraphicFramePr/>
                <a:graphic xmlns:a="http://schemas.openxmlformats.org/drawingml/2006/main">
                  <a:graphicData uri="http://schemas.microsoft.com/office/word/2010/wordprocessingShape">
                    <wps:wsp>
                      <wps:cNvSpPr txBox="1"/>
                      <wps:spPr>
                        <a:xfrm>
                          <a:off x="0" y="0"/>
                          <a:ext cx="1541780" cy="276860"/>
                        </a:xfrm>
                        <a:prstGeom prst="rect">
                          <a:avLst/>
                        </a:prstGeom>
                        <a:noFill/>
                      </wps:spPr>
                      <wps:txbx>
                        <w:txbxContent>
                          <w:p w:rsidR="00EB0D3E" w:rsidRPr="00EB50EB" w:rsidRDefault="00F170F9"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δ</m:t>
                                    </m:r>
                                  </m:e>
                                  <m:sub>
                                    <m:r>
                                      <w:rPr>
                                        <w:rFonts w:ascii="Cambria Math" w:hAnsi="Cambria Math" w:cstheme="minorBidi"/>
                                        <w:color w:val="000000" w:themeColor="text1"/>
                                        <w:kern w:val="24"/>
                                        <w:sz w:val="22"/>
                                        <w:szCs w:val="36"/>
                                      </w:rPr>
                                      <m:t>max</m:t>
                                    </m:r>
                                  </m:sub>
                                </m:sSub>
                                <m:r>
                                  <w:rPr>
                                    <w:rFonts w:ascii="Cambria Math" w:hAnsi="Cambria Math" w:cstheme="minorBidi"/>
                                    <w:color w:val="000000" w:themeColor="text1"/>
                                    <w:kern w:val="24"/>
                                    <w:sz w:val="22"/>
                                    <w:szCs w:val="36"/>
                                  </w:rPr>
                                  <m:t>=0.04 in</m:t>
                                </m:r>
                              </m:oMath>
                            </m:oMathPara>
                          </w:p>
                        </w:txbxContent>
                      </wps:txbx>
                      <wps:bodyPr wrap="none" lIns="0" tIns="0" rIns="0" bIns="0" rtlCol="0">
                        <a:spAutoFit/>
                      </wps:bodyPr>
                    </wps:wsp>
                  </a:graphicData>
                </a:graphic>
              </wp:anchor>
            </w:drawing>
          </mc:Choice>
          <mc:Fallback>
            <w:pict>
              <v:shape w14:anchorId="13977ADB" id="_x0000_s1064" type="#_x0000_t202" style="position:absolute;margin-left:0;margin-top:13.3pt;width:121.4pt;height:21.8pt;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" filled="f" stroked="f">
                <v:textbox style="mso-fit-shape-to-text:t" inset="0,0,0,0">
                  <w:txbxContent>
                    <w:p w:rsidR="00EB0D3E" w:rsidRPr="00EB50EB" w:rsidRDefault="00EB0D3E"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δ</m:t>
                              </m:r>
                            </m:e>
                            <m:sub>
                              <m:r>
                                <w:rPr>
                                  <w:rFonts w:ascii="Cambria Math" w:hAnsi="Cambria Math" w:cstheme="minorBidi"/>
                                  <w:color w:val="000000" w:themeColor="text1"/>
                                  <w:kern w:val="24"/>
                                  <w:sz w:val="22"/>
                                  <w:szCs w:val="36"/>
                                </w:rPr>
                                <m:t>max</m:t>
                              </m:r>
                            </m:sub>
                          </m:sSub>
                          <m:r>
                            <w:rPr>
                              <w:rFonts w:ascii="Cambria Math" w:hAnsi="Cambria Math" w:cstheme="minorBidi"/>
                              <w:color w:val="000000" w:themeColor="text1"/>
                              <w:kern w:val="24"/>
                              <w:sz w:val="22"/>
                              <w:szCs w:val="36"/>
                            </w:rPr>
                            <m:t>=0.04 in</m:t>
                          </m:r>
                        </m:oMath>
                      </m:oMathPara>
                    </w:p>
                  </w:txbxContent>
                </v:textbox>
                <w10:wrap anchorx="margin"/>
              </v:shape>
            </w:pict>
          </mc:Fallback>
        </mc:AlternateContent>
      </w:r>
    </w:p>
    <w:p w:rsidR="00753C16" w:rsidRDefault="00753C16" w:rsidP="00753C16">
      <w:pPr>
        <w:spacing w:line="480" w:lineRule="auto"/>
        <w:ind w:firstLine="720"/>
        <w:rPr>
          <w:rFonts w:ascii="Times New Roman" w:hAnsi="Times New Roman" w:cs="Times New Roman"/>
        </w:rPr>
      </w:pPr>
      <w:r w:rsidRPr="00063214">
        <w:rPr>
          <w:rFonts w:ascii="Times New Roman" w:hAnsi="Times New Roman" w:cs="Times New Roman"/>
        </w:rPr>
        <w:t xml:space="preserve">The above calculations were done as a </w:t>
      </w:r>
      <w:proofErr w:type="gramStart"/>
      <w:r w:rsidRPr="00063214">
        <w:rPr>
          <w:rFonts w:ascii="Times New Roman" w:hAnsi="Times New Roman" w:cs="Times New Roman"/>
        </w:rPr>
        <w:t>worst case</w:t>
      </w:r>
      <w:proofErr w:type="gramEnd"/>
      <w:r w:rsidRPr="00063214">
        <w:rPr>
          <w:rFonts w:ascii="Times New Roman" w:hAnsi="Times New Roman" w:cs="Times New Roman"/>
        </w:rPr>
        <w:t xml:space="preserve"> scenario. The mounting system will most likely weigh less than 10lbs and the calculation did not </w:t>
      </w:r>
      <w:proofErr w:type="gramStart"/>
      <w:r w:rsidRPr="00063214">
        <w:rPr>
          <w:rFonts w:ascii="Times New Roman" w:hAnsi="Times New Roman" w:cs="Times New Roman"/>
        </w:rPr>
        <w:t>take into account</w:t>
      </w:r>
      <w:proofErr w:type="gramEnd"/>
      <w:r w:rsidRPr="00063214">
        <w:rPr>
          <w:rFonts w:ascii="Times New Roman" w:hAnsi="Times New Roman" w:cs="Times New Roman"/>
        </w:rPr>
        <w:t xml:space="preserve"> the load being distributes among two rods. With the </w:t>
      </w:r>
      <w:proofErr w:type="gramStart"/>
      <w:r w:rsidRPr="00063214">
        <w:rPr>
          <w:rFonts w:ascii="Times New Roman" w:hAnsi="Times New Roman" w:cs="Times New Roman"/>
        </w:rPr>
        <w:t>worst case</w:t>
      </w:r>
      <w:proofErr w:type="gramEnd"/>
      <w:r w:rsidRPr="00063214">
        <w:rPr>
          <w:rFonts w:ascii="Times New Roman" w:hAnsi="Times New Roman" w:cs="Times New Roman"/>
        </w:rPr>
        <w:t xml:space="preserve"> scenario of one rod and a high load the deflection is still within acceptable range.</w:t>
      </w:r>
    </w:p>
    <w:p w:rsidR="00927278" w:rsidRPr="00063214" w:rsidRDefault="00927278" w:rsidP="00753C16">
      <w:pPr>
        <w:spacing w:line="480" w:lineRule="auto"/>
        <w:ind w:firstLine="720"/>
        <w:rPr>
          <w:rFonts w:ascii="Times New Roman" w:hAnsi="Times New Roman" w:cs="Times New Roman"/>
        </w:rPr>
      </w:pPr>
    </w:p>
    <w:p w:rsidR="00753C16" w:rsidRDefault="00753C16" w:rsidP="00753C16">
      <w:pPr>
        <w:pStyle w:val="Heading2"/>
      </w:pPr>
      <w:bookmarkStart w:id="72" w:name="_Toc468703722"/>
      <w:r>
        <w:t>Deflection of Pitot Tube</w:t>
      </w:r>
      <w:bookmarkEnd w:id="72"/>
    </w:p>
    <w:p w:rsidR="00753C16" w:rsidRPr="00063214" w:rsidRDefault="00753C16" w:rsidP="00753C16">
      <w:pPr>
        <w:spacing w:line="480" w:lineRule="auto"/>
        <w:rPr>
          <w:rFonts w:ascii="Times New Roman" w:hAnsi="Times New Roman" w:cs="Times New Roman"/>
        </w:rPr>
      </w:pPr>
      <w:r>
        <w:tab/>
      </w:r>
      <w:r w:rsidRPr="00063214">
        <w:rPr>
          <w:rFonts w:ascii="Times New Roman" w:hAnsi="Times New Roman" w:cs="Times New Roman"/>
        </w:rPr>
        <w:t>With the turbine creating 40lbs of thrust, the Pitot tube is subject to force against it which may cause the pitot tube to deflect. The following calculations were done to analyze the deflection of the Pitot tube.</w:t>
      </w:r>
    </w:p>
    <w:p w:rsidR="00753C16" w:rsidRDefault="00753C16" w:rsidP="00753C16">
      <w:pPr>
        <w:spacing w:line="480" w:lineRule="auto"/>
      </w:pPr>
    </w:p>
    <w:p w:rsidR="00753C16" w:rsidRDefault="00C412DD" w:rsidP="00753C16">
      <w:pPr>
        <w:spacing w:line="480" w:lineRule="auto"/>
      </w:pPr>
      <w:r w:rsidRPr="006D2380">
        <w:rPr>
          <w:noProof/>
        </w:rPr>
        <w:drawing>
          <wp:anchor distT="0" distB="0" distL="114300" distR="114300" simplePos="0" relativeHeight="251682816" behindDoc="0" locked="0" layoutInCell="1" allowOverlap="1" wp14:anchorId="7C2AA559" wp14:editId="0B164464">
            <wp:simplePos x="0" y="0"/>
            <wp:positionH relativeFrom="margin">
              <wp:posOffset>922655</wp:posOffset>
            </wp:positionH>
            <wp:positionV relativeFrom="paragraph">
              <wp:posOffset>-509905</wp:posOffset>
            </wp:positionV>
            <wp:extent cx="3851275" cy="2758440"/>
            <wp:effectExtent l="0" t="0" r="0" b="3810"/>
            <wp:wrapNone/>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9"/>
                    <a:srcRect l="29333" t="19185" r="19583" b="15778"/>
                    <a:stretch/>
                  </pic:blipFill>
                  <pic:spPr>
                    <a:xfrm>
                      <a:off x="0" y="0"/>
                      <a:ext cx="3851275" cy="2758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53C16" w:rsidRDefault="00753C16" w:rsidP="00753C16">
      <w:pPr>
        <w:spacing w:line="480" w:lineRule="auto"/>
      </w:pPr>
    </w:p>
    <w:p w:rsidR="00753C16" w:rsidRDefault="00753C16" w:rsidP="00753C16">
      <w:pPr>
        <w:spacing w:line="480" w:lineRule="auto"/>
      </w:pPr>
      <w:r w:rsidRPr="006D2380">
        <w:rPr>
          <w:noProof/>
        </w:rPr>
        <mc:AlternateContent>
          <mc:Choice Requires="wps">
            <w:drawing>
              <wp:anchor distT="0" distB="0" distL="114300" distR="114300" simplePos="0" relativeHeight="251683840" behindDoc="0" locked="0" layoutInCell="1" allowOverlap="1" wp14:anchorId="704A69F2" wp14:editId="71CF5CE6">
                <wp:simplePos x="0" y="0"/>
                <wp:positionH relativeFrom="column">
                  <wp:posOffset>1624965</wp:posOffset>
                </wp:positionH>
                <wp:positionV relativeFrom="paragraph">
                  <wp:posOffset>96520</wp:posOffset>
                </wp:positionV>
                <wp:extent cx="1227965" cy="276999"/>
                <wp:effectExtent l="0" t="0" r="0" b="0"/>
                <wp:wrapNone/>
                <wp:docPr id="59" name="TextBox 8"/>
                <wp:cNvGraphicFramePr/>
                <a:graphic xmlns:a="http://schemas.openxmlformats.org/drawingml/2006/main">
                  <a:graphicData uri="http://schemas.microsoft.com/office/word/2010/wordprocessingShape">
                    <wps:wsp>
                      <wps:cNvSpPr txBox="1"/>
                      <wps:spPr>
                        <a:xfrm>
                          <a:off x="0" y="0"/>
                          <a:ext cx="1227965" cy="276999"/>
                        </a:xfrm>
                        <a:prstGeom prst="rect">
                          <a:avLst/>
                        </a:prstGeom>
                        <a:noFill/>
                      </wps:spPr>
                      <wps:txbx>
                        <w:txbxContent>
                          <w:p w:rsidR="00EB0D3E" w:rsidRPr="006D2380" w:rsidRDefault="00F170F9"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d</m:t>
                                    </m:r>
                                  </m:e>
                                  <m:sub>
                                    <m:r>
                                      <w:rPr>
                                        <w:rFonts w:ascii="Cambria Math" w:hAnsi="Cambria Math" w:cstheme="minorBidi"/>
                                        <w:color w:val="000000" w:themeColor="text1"/>
                                        <w:kern w:val="24"/>
                                        <w:sz w:val="22"/>
                                        <w:szCs w:val="36"/>
                                      </w:rPr>
                                      <m:t>i</m:t>
                                    </m:r>
                                  </m:sub>
                                </m:sSub>
                                <m:r>
                                  <w:rPr>
                                    <w:rFonts w:ascii="Cambria Math" w:hAnsi="Cambria Math" w:cstheme="minorBidi"/>
                                    <w:color w:val="000000" w:themeColor="text1"/>
                                    <w:kern w:val="24"/>
                                    <w:sz w:val="22"/>
                                    <w:szCs w:val="36"/>
                                  </w:rPr>
                                  <m:t>= .13 in.</m:t>
                                </m:r>
                              </m:oMath>
                            </m:oMathPara>
                          </w:p>
                        </w:txbxContent>
                      </wps:txbx>
                      <wps:bodyPr wrap="non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704A69F2" id="TextBox 8" o:spid="_x0000_s1065" type="#_x0000_t202" style="position:absolute;margin-left:127.95pt;margin-top:7.6pt;width:96.7pt;height:21.8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" filled="f" stroked="f">
                <v:textbox style="mso-fit-shape-to-text:t" inset="0,0,0,0">
                  <w:txbxContent>
                    <w:p w:rsidR="00EB0D3E" w:rsidRPr="006D2380" w:rsidRDefault="00EB0D3E"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d</m:t>
                              </m:r>
                            </m:e>
                            <m:sub>
                              <m:r>
                                <w:rPr>
                                  <w:rFonts w:ascii="Cambria Math" w:hAnsi="Cambria Math" w:cstheme="minorBidi"/>
                                  <w:color w:val="000000" w:themeColor="text1"/>
                                  <w:kern w:val="24"/>
                                  <w:sz w:val="22"/>
                                  <w:szCs w:val="36"/>
                                </w:rPr>
                                <m:t>i</m:t>
                              </m:r>
                            </m:sub>
                          </m:sSub>
                          <m:r>
                            <w:rPr>
                              <w:rFonts w:ascii="Cambria Math" w:hAnsi="Cambria Math" w:cstheme="minorBidi"/>
                              <w:color w:val="000000" w:themeColor="text1"/>
                              <w:kern w:val="24"/>
                              <w:sz w:val="22"/>
                              <w:szCs w:val="36"/>
                            </w:rPr>
                            <m:t>= .13 in.</m:t>
                          </m:r>
                        </m:oMath>
                      </m:oMathPara>
                    </w:p>
                  </w:txbxContent>
                </v:textbox>
              </v:shape>
            </w:pict>
          </mc:Fallback>
        </mc:AlternateContent>
      </w:r>
    </w:p>
    <w:p w:rsidR="00753C16" w:rsidRDefault="00753C16" w:rsidP="00753C16">
      <w:pPr>
        <w:spacing w:line="480" w:lineRule="auto"/>
      </w:pPr>
      <w:r w:rsidRPr="006D2380">
        <w:rPr>
          <w:noProof/>
        </w:rPr>
        <mc:AlternateContent>
          <mc:Choice Requires="wps">
            <w:drawing>
              <wp:anchor distT="0" distB="0" distL="114300" distR="114300" simplePos="0" relativeHeight="251686912" behindDoc="0" locked="0" layoutInCell="1" allowOverlap="1" wp14:anchorId="3B2BEAA7" wp14:editId="1ED5CF54">
                <wp:simplePos x="0" y="0"/>
                <wp:positionH relativeFrom="column">
                  <wp:posOffset>2821940</wp:posOffset>
                </wp:positionH>
                <wp:positionV relativeFrom="paragraph">
                  <wp:posOffset>311150</wp:posOffset>
                </wp:positionV>
                <wp:extent cx="1381569" cy="369332"/>
                <wp:effectExtent l="0" t="0" r="0" b="0"/>
                <wp:wrapNone/>
                <wp:docPr id="61" name="TextBox 13"/>
                <wp:cNvGraphicFramePr/>
                <a:graphic xmlns:a="http://schemas.openxmlformats.org/drawingml/2006/main">
                  <a:graphicData uri="http://schemas.microsoft.com/office/word/2010/wordprocessingShape">
                    <wps:wsp>
                      <wps:cNvSpPr txBox="1"/>
                      <wps:spPr>
                        <a:xfrm>
                          <a:off x="0" y="0"/>
                          <a:ext cx="1381569" cy="369332"/>
                        </a:xfrm>
                        <a:prstGeom prst="rect">
                          <a:avLst/>
                        </a:prstGeom>
                        <a:noFill/>
                      </wps:spPr>
                      <wps:txbx>
                        <w:txbxContent>
                          <w:p w:rsidR="00EB0D3E" w:rsidRPr="006D2380" w:rsidRDefault="00EB0D3E" w:rsidP="00753C16">
                            <w:pPr>
                              <w:pStyle w:val="NormalWeb"/>
                              <w:spacing w:before="0" w:beforeAutospacing="0" w:after="0" w:afterAutospacing="0"/>
                              <w:rPr>
                                <w:sz w:val="16"/>
                              </w:rPr>
                            </w:pPr>
                            <w:r w:rsidRPr="006D2380">
                              <w:rPr>
                                <w:rFonts w:asciiTheme="minorHAnsi" w:hAnsi="Calibri" w:cstheme="minorBidi"/>
                                <w:b/>
                                <w:bCs/>
                                <w:color w:val="FF0000"/>
                                <w:kern w:val="24"/>
                                <w:sz w:val="22"/>
                                <w:szCs w:val="36"/>
                              </w:rPr>
                              <w:t xml:space="preserve">P = 6.37 </w:t>
                            </w:r>
                            <w:proofErr w:type="spellStart"/>
                            <w:r w:rsidRPr="006D2380">
                              <w:rPr>
                                <w:rFonts w:asciiTheme="minorHAnsi" w:hAnsi="Calibri" w:cstheme="minorBidi"/>
                                <w:b/>
                                <w:bCs/>
                                <w:color w:val="FF0000"/>
                                <w:kern w:val="24"/>
                                <w:sz w:val="22"/>
                                <w:szCs w:val="36"/>
                              </w:rPr>
                              <w:t>lbs</w:t>
                            </w:r>
                            <w:proofErr w:type="spellEnd"/>
                            <w:r w:rsidRPr="006D2380">
                              <w:rPr>
                                <w:rFonts w:asciiTheme="minorHAnsi" w:hAnsi="Calibri" w:cstheme="minorBidi"/>
                                <w:b/>
                                <w:bCs/>
                                <w:color w:val="FF0000"/>
                                <w:kern w:val="24"/>
                                <w:sz w:val="22"/>
                                <w:szCs w:val="36"/>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B2BEAA7" id="_x0000_s1066" type="#_x0000_t202" style="position:absolute;margin-left:222.2pt;margin-top:24.5pt;width:108.8pt;height:2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" filled="f" stroked="f">
                <v:textbox style="mso-fit-shape-to-text:t">
                  <w:txbxContent>
                    <w:p w:rsidR="00EB0D3E" w:rsidRPr="006D2380" w:rsidRDefault="00EB0D3E" w:rsidP="00753C16">
                      <w:pPr>
                        <w:pStyle w:val="NormalWeb"/>
                        <w:spacing w:before="0" w:beforeAutospacing="0" w:after="0" w:afterAutospacing="0"/>
                        <w:rPr>
                          <w:sz w:val="16"/>
                        </w:rPr>
                      </w:pPr>
                      <w:r w:rsidRPr="006D2380">
                        <w:rPr>
                          <w:rFonts w:asciiTheme="minorHAnsi" w:hAnsi="Calibri" w:cstheme="minorBidi"/>
                          <w:b/>
                          <w:bCs/>
                          <w:color w:val="FF0000"/>
                          <w:kern w:val="24"/>
                          <w:sz w:val="22"/>
                          <w:szCs w:val="36"/>
                        </w:rPr>
                        <w:t xml:space="preserve">P = 6.37 </w:t>
                      </w:r>
                      <w:proofErr w:type="spellStart"/>
                      <w:r w:rsidRPr="006D2380">
                        <w:rPr>
                          <w:rFonts w:asciiTheme="minorHAnsi" w:hAnsi="Calibri" w:cstheme="minorBidi"/>
                          <w:b/>
                          <w:bCs/>
                          <w:color w:val="FF0000"/>
                          <w:kern w:val="24"/>
                          <w:sz w:val="22"/>
                          <w:szCs w:val="36"/>
                        </w:rPr>
                        <w:t>lbs</w:t>
                      </w:r>
                      <w:proofErr w:type="spellEnd"/>
                      <w:r w:rsidRPr="006D2380">
                        <w:rPr>
                          <w:rFonts w:asciiTheme="minorHAnsi" w:hAnsi="Calibri" w:cstheme="minorBidi"/>
                          <w:b/>
                          <w:bCs/>
                          <w:color w:val="FF0000"/>
                          <w:kern w:val="24"/>
                          <w:sz w:val="22"/>
                          <w:szCs w:val="36"/>
                        </w:rPr>
                        <w:t xml:space="preserve"> </w:t>
                      </w:r>
                    </w:p>
                  </w:txbxContent>
                </v:textbox>
              </v:shape>
            </w:pict>
          </mc:Fallback>
        </mc:AlternateContent>
      </w:r>
      <w:r w:rsidRPr="006D2380">
        <w:rPr>
          <w:noProof/>
        </w:rPr>
        <mc:AlternateContent>
          <mc:Choice Requires="wps">
            <w:drawing>
              <wp:anchor distT="0" distB="0" distL="114300" distR="114300" simplePos="0" relativeHeight="251684864" behindDoc="0" locked="0" layoutInCell="1" allowOverlap="1" wp14:anchorId="0B7F8802" wp14:editId="36917AEF">
                <wp:simplePos x="0" y="0"/>
                <wp:positionH relativeFrom="column">
                  <wp:posOffset>1670685</wp:posOffset>
                </wp:positionH>
                <wp:positionV relativeFrom="paragraph">
                  <wp:posOffset>10160</wp:posOffset>
                </wp:positionV>
                <wp:extent cx="1310872" cy="276999"/>
                <wp:effectExtent l="0" t="0" r="0" b="0"/>
                <wp:wrapNone/>
                <wp:docPr id="60" name="TextBox 9"/>
                <wp:cNvGraphicFramePr/>
                <a:graphic xmlns:a="http://schemas.openxmlformats.org/drawingml/2006/main">
                  <a:graphicData uri="http://schemas.microsoft.com/office/word/2010/wordprocessingShape">
                    <wps:wsp>
                      <wps:cNvSpPr txBox="1"/>
                      <wps:spPr>
                        <a:xfrm>
                          <a:off x="0" y="0"/>
                          <a:ext cx="1310872" cy="276999"/>
                        </a:xfrm>
                        <a:prstGeom prst="rect">
                          <a:avLst/>
                        </a:prstGeom>
                        <a:noFill/>
                      </wps:spPr>
                      <wps:txbx>
                        <w:txbxContent>
                          <w:p w:rsidR="00EB0D3E" w:rsidRDefault="00F170F9" w:rsidP="00753C16">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d</m:t>
                                    </m:r>
                                  </m:e>
                                  <m:sub>
                                    <m:r>
                                      <w:rPr>
                                        <w:rFonts w:ascii="Cambria Math" w:hAnsi="Cambria Math" w:cstheme="minorBidi"/>
                                        <w:color w:val="000000" w:themeColor="text1"/>
                                        <w:kern w:val="24"/>
                                        <w:sz w:val="22"/>
                                        <w:szCs w:val="36"/>
                                      </w:rPr>
                                      <m:t>o</m:t>
                                    </m:r>
                                  </m:sub>
                                </m:sSub>
                                <m:r>
                                  <w:rPr>
                                    <w:rFonts w:ascii="Cambria Math" w:hAnsi="Cambria Math" w:cstheme="minorBidi"/>
                                    <w:color w:val="000000" w:themeColor="text1"/>
                                    <w:kern w:val="24"/>
                                    <w:sz w:val="22"/>
                                    <w:szCs w:val="36"/>
                                  </w:rPr>
                                  <m:t>= .31 in. </m:t>
                                </m:r>
                              </m:oMath>
                            </m:oMathPara>
                          </w:p>
                        </w:txbxContent>
                      </wps:txbx>
                      <wps:bodyPr wrap="none" lIns="0" tIns="0" rIns="0" bIns="0" rtlCol="0">
                        <a:spAutoFit/>
                      </wps:bodyPr>
                    </wps:wsp>
                  </a:graphicData>
                </a:graphic>
                <wp14:sizeRelH relativeFrom="margin">
                  <wp14:pctWidth>0</wp14:pctWidth>
                </wp14:sizeRelH>
                <wp14:sizeRelV relativeFrom="margin">
                  <wp14:pctHeight>0</wp14:pctHeight>
                </wp14:sizeRelV>
              </wp:anchor>
            </w:drawing>
          </mc:Choice>
          <mc:Fallback>
            <w:pict>
              <v:shape w14:anchorId="0B7F8802" id="TextBox 9" o:spid="_x0000_s1067" type="#_x0000_t202" style="position:absolute;margin-left:131.55pt;margin-top:.8pt;width:103.2pt;height:21.8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" filled="f" stroked="f">
                <v:textbox style="mso-fit-shape-to-text:t" inset="0,0,0,0">
                  <w:txbxContent>
                    <w:p w:rsidR="00EB0D3E" w:rsidRDefault="00EB0D3E" w:rsidP="00753C16">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hAnsi="Cambria Math" w:cstheme="minorBidi"/>
                                  <w:color w:val="000000" w:themeColor="text1"/>
                                  <w:kern w:val="24"/>
                                  <w:sz w:val="22"/>
                                  <w:szCs w:val="36"/>
                                </w:rPr>
                                <m:t>d</m:t>
                              </m:r>
                            </m:e>
                            <m:sub>
                              <m:r>
                                <w:rPr>
                                  <w:rFonts w:ascii="Cambria Math" w:hAnsi="Cambria Math" w:cstheme="minorBidi"/>
                                  <w:color w:val="000000" w:themeColor="text1"/>
                                  <w:kern w:val="24"/>
                                  <w:sz w:val="22"/>
                                  <w:szCs w:val="36"/>
                                </w:rPr>
                                <m:t>o</m:t>
                              </m:r>
                            </m:sub>
                          </m:sSub>
                          <m:r>
                            <w:rPr>
                              <w:rFonts w:ascii="Cambria Math" w:hAnsi="Cambria Math" w:cstheme="minorBidi"/>
                              <w:color w:val="000000" w:themeColor="text1"/>
                              <w:kern w:val="24"/>
                              <w:sz w:val="22"/>
                              <w:szCs w:val="36"/>
                            </w:rPr>
                            <m:t>= .31 in. </m:t>
                          </m:r>
                        </m:oMath>
                      </m:oMathPara>
                    </w:p>
                  </w:txbxContent>
                </v:textbox>
              </v:shape>
            </w:pict>
          </mc:Fallback>
        </mc:AlternateContent>
      </w:r>
    </w:p>
    <w:p w:rsidR="00753C16" w:rsidRDefault="00753C16" w:rsidP="00753C16">
      <w:pPr>
        <w:spacing w:line="480" w:lineRule="auto"/>
      </w:pPr>
      <w:r w:rsidRPr="006D2380">
        <w:rPr>
          <w:noProof/>
        </w:rPr>
        <mc:AlternateContent>
          <mc:Choice Requires="wps">
            <w:drawing>
              <wp:anchor distT="0" distB="0" distL="114300" distR="114300" simplePos="0" relativeHeight="251685888" behindDoc="0" locked="0" layoutInCell="1" allowOverlap="1" wp14:anchorId="0626043C" wp14:editId="7B7D2A5D">
                <wp:simplePos x="0" y="0"/>
                <wp:positionH relativeFrom="column">
                  <wp:posOffset>2896870</wp:posOffset>
                </wp:positionH>
                <wp:positionV relativeFrom="paragraph">
                  <wp:posOffset>300990</wp:posOffset>
                </wp:positionV>
                <wp:extent cx="939800" cy="0"/>
                <wp:effectExtent l="38100" t="76200" r="0" b="95250"/>
                <wp:wrapNone/>
                <wp:docPr id="42" name="Straight Arrow Connector 12"/>
                <wp:cNvGraphicFramePr/>
                <a:graphic xmlns:a="http://schemas.openxmlformats.org/drawingml/2006/main">
                  <a:graphicData uri="http://schemas.microsoft.com/office/word/2010/wordprocessingShape">
                    <wps:wsp>
                      <wps:cNvCnPr/>
                      <wps:spPr>
                        <a:xfrm flipH="1">
                          <a:off x="0" y="0"/>
                          <a:ext cx="939800" cy="0"/>
                        </a:xfrm>
                        <a:prstGeom prst="straightConnector1">
                          <a:avLst/>
                        </a:prstGeom>
                        <a:ln>
                          <a:solidFill>
                            <a:srgbClr val="FF0000">
                              <a:alpha val="50000"/>
                            </a:srgbClr>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FC4DD" id="Straight Arrow Connector 12" o:spid="_x0000_s1026" type="#_x0000_t32" style="position:absolute;margin-left:228.1pt;margin-top:23.7pt;width:74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" strokecolor="red" strokeweight="1.5pt">
                <v:stroke endarrow="block" opacity="32896f" joinstyle="miter"/>
              </v:shape>
            </w:pict>
          </mc:Fallback>
        </mc:AlternateContent>
      </w:r>
    </w:p>
    <w:p w:rsidR="00753C16" w:rsidRDefault="007806D1" w:rsidP="00670B37">
      <w:pPr>
        <w:spacing w:line="480" w:lineRule="auto"/>
        <w:jc w:val="center"/>
      </w:pPr>
      <w:r>
        <w:rPr>
          <w:noProof/>
        </w:rPr>
        <mc:AlternateContent>
          <mc:Choice Requires="wps">
            <w:drawing>
              <wp:anchor distT="0" distB="0" distL="114300" distR="114300" simplePos="0" relativeHeight="251744256" behindDoc="0" locked="0" layoutInCell="1" allowOverlap="1" wp14:anchorId="3AB157D5" wp14:editId="408346AB">
                <wp:simplePos x="0" y="0"/>
                <wp:positionH relativeFrom="margin">
                  <wp:align>center</wp:align>
                </wp:positionH>
                <wp:positionV relativeFrom="paragraph">
                  <wp:posOffset>45730</wp:posOffset>
                </wp:positionV>
                <wp:extent cx="1588135" cy="63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588135" cy="635"/>
                        </a:xfrm>
                        <a:prstGeom prst="rect">
                          <a:avLst/>
                        </a:prstGeom>
                        <a:solidFill>
                          <a:prstClr val="white"/>
                        </a:solidFill>
                        <a:ln>
                          <a:noFill/>
                        </a:ln>
                        <a:effectLst/>
                      </wps:spPr>
                      <wps:txbx>
                        <w:txbxContent>
                          <w:p w:rsidR="00EB0D3E" w:rsidRPr="00100F02" w:rsidRDefault="00EB0D3E" w:rsidP="007806D1">
                            <w:pPr>
                              <w:pStyle w:val="Caption"/>
                              <w:rPr>
                                <w:noProof/>
                              </w:rPr>
                            </w:pPr>
                            <w:bookmarkStart w:id="73" w:name="_Toc468701895"/>
                            <w:r>
                              <w:t xml:space="preserve">Figure </w:t>
                            </w:r>
                            <w:fldSimple w:instr=" SEQ Figure \* ARABIC ">
                              <w:r>
                                <w:rPr>
                                  <w:noProof/>
                                </w:rPr>
                                <w:t>14</w:t>
                              </w:r>
                            </w:fldSimple>
                            <w:r>
                              <w:t xml:space="preserve"> : Pitot Tube Deflection</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B157D5" id="Text Box 65" o:spid="_x0000_s1068" type="#_x0000_t202" style="position:absolute;left:0;text-align:left;margin-left:0;margin-top:3.6pt;width:125.05pt;height:.05pt;z-index:251744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" stroked="f">
                <v:textbox style="mso-fit-shape-to-text:t" inset="0,0,0,0">
                  <w:txbxContent>
                    <w:p w:rsidR="00EB0D3E" w:rsidRPr="00100F02" w:rsidRDefault="00EB0D3E" w:rsidP="007806D1">
                      <w:pPr>
                        <w:pStyle w:val="Caption"/>
                        <w:rPr>
                          <w:noProof/>
                        </w:rPr>
                      </w:pPr>
                      <w:bookmarkStart w:id="75" w:name="_Toc468701895"/>
                      <w:r>
                        <w:t xml:space="preserve">Figure </w:t>
                      </w:r>
                      <w:r>
                        <w:fldChar w:fldCharType="begin"/>
                      </w:r>
                      <w:r>
                        <w:instrText xml:space="preserve"> SEQ Figure \* ARABIC </w:instrText>
                      </w:r>
                      <w:r>
                        <w:fldChar w:fldCharType="separate"/>
                      </w:r>
                      <w:r>
                        <w:rPr>
                          <w:noProof/>
                        </w:rPr>
                        <w:t>14</w:t>
                      </w:r>
                      <w:r>
                        <w:rPr>
                          <w:noProof/>
                        </w:rPr>
                        <w:fldChar w:fldCharType="end"/>
                      </w:r>
                      <w:r>
                        <w:t xml:space="preserve"> : Pitot Tube Deflection</w:t>
                      </w:r>
                      <w:bookmarkEnd w:id="75"/>
                    </w:p>
                  </w:txbxContent>
                </v:textbox>
                <w10:wrap anchorx="margin"/>
              </v:shape>
            </w:pict>
          </mc:Fallback>
        </mc:AlternateContent>
      </w:r>
    </w:p>
    <w:p w:rsidR="00753C16" w:rsidRDefault="00753C16" w:rsidP="00753C16">
      <w:pPr>
        <w:spacing w:line="480" w:lineRule="auto"/>
      </w:pPr>
      <w:r w:rsidRPr="006D2380">
        <w:rPr>
          <w:noProof/>
        </w:rPr>
        <w:lastRenderedPageBreak/>
        <mc:AlternateContent>
          <mc:Choice Requires="wps">
            <w:drawing>
              <wp:anchor distT="0" distB="0" distL="114300" distR="114300" simplePos="0" relativeHeight="251687936" behindDoc="0" locked="0" layoutInCell="1" allowOverlap="1" wp14:anchorId="0BCF3750" wp14:editId="27899F8D">
                <wp:simplePos x="0" y="0"/>
                <wp:positionH relativeFrom="margin">
                  <wp:align>center</wp:align>
                </wp:positionH>
                <wp:positionV relativeFrom="paragraph">
                  <wp:posOffset>6985</wp:posOffset>
                </wp:positionV>
                <wp:extent cx="1567096" cy="555793"/>
                <wp:effectExtent l="0" t="0" r="0" b="0"/>
                <wp:wrapNone/>
                <wp:docPr id="67" name="TextBox 2"/>
                <wp:cNvGraphicFramePr/>
                <a:graphic xmlns:a="http://schemas.openxmlformats.org/drawingml/2006/main">
                  <a:graphicData uri="http://schemas.microsoft.com/office/word/2010/wordprocessingShape">
                    <wps:wsp>
                      <wps:cNvSpPr txBox="1"/>
                      <wps:spPr>
                        <a:xfrm>
                          <a:off x="0" y="0"/>
                          <a:ext cx="1567096" cy="555793"/>
                        </a:xfrm>
                        <a:prstGeom prst="rect">
                          <a:avLst/>
                        </a:prstGeom>
                        <a:noFill/>
                      </wps:spPr>
                      <wps:txbx>
                        <w:txbxContent>
                          <w:p w:rsidR="00EB0D3E" w:rsidRPr="006D2380" w:rsidRDefault="00F170F9"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δ</m:t>
                                    </m:r>
                                  </m:e>
                                  <m:sub>
                                    <m:r>
                                      <w:rPr>
                                        <w:rFonts w:ascii="Cambria Math" w:hAnsi="Cambria Math" w:cstheme="minorBidi"/>
                                        <w:color w:val="000000" w:themeColor="text1"/>
                                        <w:kern w:val="24"/>
                                        <w:sz w:val="22"/>
                                        <w:szCs w:val="36"/>
                                      </w:rPr>
                                      <m:t>max</m:t>
                                    </m:r>
                                  </m:sub>
                                </m:sSub>
                                <m:r>
                                  <w:rPr>
                                    <w:rFonts w:ascii="Cambria Math" w:hAnsi="Cambria Math" w:cstheme="minorBidi"/>
                                    <w:color w:val="000000" w:themeColor="text1"/>
                                    <w:kern w:val="24"/>
                                    <w:sz w:val="22"/>
                                    <w:szCs w:val="36"/>
                                  </w:rPr>
                                  <m:t>= </m:t>
                                </m:r>
                                <m:f>
                                  <m:fPr>
                                    <m:ctrlPr>
                                      <w:rPr>
                                        <w:rFonts w:ascii="Cambria Math" w:hAnsi="Cambria Math" w:cstheme="minorBidi"/>
                                        <w:i/>
                                        <w:iCs/>
                                        <w:color w:val="000000" w:themeColor="text1"/>
                                        <w:kern w:val="24"/>
                                        <w:sz w:val="22"/>
                                        <w:szCs w:val="36"/>
                                      </w:rPr>
                                    </m:ctrlPr>
                                  </m:fPr>
                                  <m:num>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PL</m:t>
                                        </m:r>
                                      </m:e>
                                      <m:sup>
                                        <m:r>
                                          <w:rPr>
                                            <w:rFonts w:ascii="Cambria Math" w:hAnsi="Cambria Math" w:cstheme="minorBidi"/>
                                            <w:color w:val="000000" w:themeColor="text1"/>
                                            <w:kern w:val="24"/>
                                            <w:sz w:val="22"/>
                                            <w:szCs w:val="36"/>
                                          </w:rPr>
                                          <m:t>3</m:t>
                                        </m:r>
                                      </m:sup>
                                    </m:sSup>
                                  </m:num>
                                  <m:den>
                                    <m:r>
                                      <w:rPr>
                                        <w:rFonts w:ascii="Cambria Math" w:hAnsi="Cambria Math" w:cstheme="minorBidi"/>
                                        <w:color w:val="000000" w:themeColor="text1"/>
                                        <w:kern w:val="24"/>
                                        <w:sz w:val="22"/>
                                        <w:szCs w:val="36"/>
                                      </w:rPr>
                                      <m:t>3EI</m:t>
                                    </m:r>
                                  </m:den>
                                </m:f>
                                <m:r>
                                  <w:rPr>
                                    <w:rFonts w:ascii="Cambria Math" w:hAnsi="Cambria Math" w:cstheme="minorBidi"/>
                                    <w:color w:val="000000" w:themeColor="text1"/>
                                    <w:kern w:val="24"/>
                                    <w:sz w:val="22"/>
                                    <w:szCs w:val="36"/>
                                  </w:rPr>
                                  <m:t> in</m:t>
                                </m:r>
                              </m:oMath>
                            </m:oMathPara>
                          </w:p>
                        </w:txbxContent>
                      </wps:txbx>
                      <wps:bodyPr wrap="none" lIns="0" tIns="0" rIns="0" bIns="0" rtlCol="0">
                        <a:spAutoFit/>
                      </wps:bodyPr>
                    </wps:wsp>
                  </a:graphicData>
                </a:graphic>
              </wp:anchor>
            </w:drawing>
          </mc:Choice>
          <mc:Fallback>
            <w:pict>
              <v:shape w14:anchorId="0BCF3750" id="_x0000_s1069" type="#_x0000_t202" style="position:absolute;margin-left:0;margin-top:.55pt;width:123.4pt;height:43.75pt;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" filled="f" stroked="f">
                <v:textbox style="mso-fit-shape-to-text:t" inset="0,0,0,0">
                  <w:txbxContent>
                    <w:p w:rsidR="00EB0D3E" w:rsidRPr="006D2380" w:rsidRDefault="00EB0D3E" w:rsidP="00753C16">
                      <w:pPr>
                        <w:pStyle w:val="NormalWeb"/>
                        <w:spacing w:before="0" w:beforeAutospacing="0" w:after="0" w:afterAutospacing="0"/>
                        <w:rPr>
                          <w:sz w:val="16"/>
                        </w:rPr>
                      </w:pPr>
                      <m:oMathPara>
                        <m:oMathParaPr>
                          <m:jc m:val="centerGroup"/>
                        </m:oMathPara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δ</m:t>
                              </m:r>
                            </m:e>
                            <m:sub>
                              <m:r>
                                <w:rPr>
                                  <w:rFonts w:ascii="Cambria Math" w:hAnsi="Cambria Math" w:cstheme="minorBidi"/>
                                  <w:color w:val="000000" w:themeColor="text1"/>
                                  <w:kern w:val="24"/>
                                  <w:sz w:val="22"/>
                                  <w:szCs w:val="36"/>
                                </w:rPr>
                                <m:t>max</m:t>
                              </m:r>
                            </m:sub>
                          </m:sSub>
                          <m:r>
                            <w:rPr>
                              <w:rFonts w:ascii="Cambria Math" w:hAnsi="Cambria Math" w:cstheme="minorBidi"/>
                              <w:color w:val="000000" w:themeColor="text1"/>
                              <w:kern w:val="24"/>
                              <w:sz w:val="22"/>
                              <w:szCs w:val="36"/>
                            </w:rPr>
                            <m:t>= </m:t>
                          </m:r>
                          <m:f>
                            <m:fPr>
                              <m:ctrlPr>
                                <w:rPr>
                                  <w:rFonts w:ascii="Cambria Math" w:hAnsi="Cambria Math" w:cstheme="minorBidi"/>
                                  <w:i/>
                                  <w:iCs/>
                                  <w:color w:val="000000" w:themeColor="text1"/>
                                  <w:kern w:val="24"/>
                                  <w:sz w:val="22"/>
                                  <w:szCs w:val="36"/>
                                </w:rPr>
                              </m:ctrlPr>
                            </m:fPr>
                            <m:num>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PL</m:t>
                                  </m:r>
                                </m:e>
                                <m:sup>
                                  <m:r>
                                    <w:rPr>
                                      <w:rFonts w:ascii="Cambria Math" w:hAnsi="Cambria Math" w:cstheme="minorBidi"/>
                                      <w:color w:val="000000" w:themeColor="text1"/>
                                      <w:kern w:val="24"/>
                                      <w:sz w:val="22"/>
                                      <w:szCs w:val="36"/>
                                    </w:rPr>
                                    <m:t>3</m:t>
                                  </m:r>
                                </m:sup>
                              </m:sSup>
                            </m:num>
                            <m:den>
                              <m:r>
                                <w:rPr>
                                  <w:rFonts w:ascii="Cambria Math" w:hAnsi="Cambria Math" w:cstheme="minorBidi"/>
                                  <w:color w:val="000000" w:themeColor="text1"/>
                                  <w:kern w:val="24"/>
                                  <w:sz w:val="22"/>
                                  <w:szCs w:val="36"/>
                                </w:rPr>
                                <m:t>3EI</m:t>
                              </m:r>
                            </m:den>
                          </m:f>
                          <m:r>
                            <w:rPr>
                              <w:rFonts w:ascii="Cambria Math" w:hAnsi="Cambria Math" w:cstheme="minorBidi"/>
                              <w:color w:val="000000" w:themeColor="text1"/>
                              <w:kern w:val="24"/>
                              <w:sz w:val="22"/>
                              <w:szCs w:val="36"/>
                            </w:rPr>
                            <m:t> in</m:t>
                          </m:r>
                        </m:oMath>
                      </m:oMathPara>
                    </w:p>
                  </w:txbxContent>
                </v:textbox>
                <w10:wrap anchorx="margin"/>
              </v:shape>
            </w:pict>
          </mc:Fallback>
        </mc:AlternateContent>
      </w:r>
      <w:r w:rsidRPr="006D2380">
        <w:rPr>
          <w:noProof/>
        </w:rPr>
        <mc:AlternateContent>
          <mc:Choice Requires="wps">
            <w:drawing>
              <wp:anchor distT="0" distB="0" distL="114300" distR="114300" simplePos="0" relativeHeight="251691008" behindDoc="0" locked="0" layoutInCell="1" allowOverlap="1" wp14:anchorId="65BAB37F" wp14:editId="4684EFB8">
                <wp:simplePos x="0" y="0"/>
                <wp:positionH relativeFrom="column">
                  <wp:posOffset>1583055</wp:posOffset>
                </wp:positionH>
                <wp:positionV relativeFrom="paragraph">
                  <wp:posOffset>338455</wp:posOffset>
                </wp:positionV>
                <wp:extent cx="46488" cy="276999"/>
                <wp:effectExtent l="0" t="0" r="0" b="0"/>
                <wp:wrapNone/>
                <wp:docPr id="70" name="TextBox 7"/>
                <wp:cNvGraphicFramePr/>
                <a:graphic xmlns:a="http://schemas.openxmlformats.org/drawingml/2006/main">
                  <a:graphicData uri="http://schemas.microsoft.com/office/word/2010/wordprocessingShape">
                    <wps:wsp>
                      <wps:cNvSpPr txBox="1"/>
                      <wps:spPr>
                        <a:xfrm>
                          <a:off x="0" y="0"/>
                          <a:ext cx="46488" cy="276999"/>
                        </a:xfrm>
                        <a:prstGeom prst="rect">
                          <a:avLst/>
                        </a:prstGeom>
                        <a:noFill/>
                      </wps:spPr>
                      <wps:txbx>
                        <w:txbxContent>
                          <w:p w:rsidR="00EB0D3E" w:rsidRDefault="00EB0D3E" w:rsidP="00753C16">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none" lIns="0" tIns="0" rIns="0" bIns="0" rtlCol="0">
                        <a:spAutoFit/>
                      </wps:bodyPr>
                    </wps:wsp>
                  </a:graphicData>
                </a:graphic>
              </wp:anchor>
            </w:drawing>
          </mc:Choice>
          <mc:Fallback>
            <w:pict>
              <v:shape w14:anchorId="65BAB37F" id="TextBox 7" o:spid="_x0000_s1070" type="#_x0000_t202" style="position:absolute;margin-left:124.65pt;margin-top:26.65pt;width:3.65pt;height:21.8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" filled="f" stroked="f">
                <v:textbox style="mso-fit-shape-to-text:t" inset="0,0,0,0">
                  <w:txbxContent>
                    <w:p w:rsidR="00EB0D3E" w:rsidRDefault="00EB0D3E" w:rsidP="00753C16">
                      <w:pPr>
                        <w:pStyle w:val="Norm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pict>
          </mc:Fallback>
        </mc:AlternateContent>
      </w:r>
    </w:p>
    <w:p w:rsidR="00753C16" w:rsidRDefault="00753C16" w:rsidP="00753C16">
      <w:pPr>
        <w:spacing w:line="480" w:lineRule="auto"/>
      </w:pPr>
      <w:r w:rsidRPr="006D2380">
        <w:rPr>
          <w:noProof/>
        </w:rPr>
        <mc:AlternateContent>
          <mc:Choice Requires="wps">
            <w:drawing>
              <wp:anchor distT="0" distB="0" distL="114300" distR="114300" simplePos="0" relativeHeight="251688960" behindDoc="0" locked="0" layoutInCell="1" allowOverlap="1" wp14:anchorId="74ED44DA" wp14:editId="4D774552">
                <wp:simplePos x="0" y="0"/>
                <wp:positionH relativeFrom="margin">
                  <wp:align>center</wp:align>
                </wp:positionH>
                <wp:positionV relativeFrom="paragraph">
                  <wp:posOffset>158115</wp:posOffset>
                </wp:positionV>
                <wp:extent cx="1905202" cy="276999"/>
                <wp:effectExtent l="0" t="0" r="0" b="0"/>
                <wp:wrapNone/>
                <wp:docPr id="68" name="TextBox 3"/>
                <wp:cNvGraphicFramePr/>
                <a:graphic xmlns:a="http://schemas.openxmlformats.org/drawingml/2006/main">
                  <a:graphicData uri="http://schemas.microsoft.com/office/word/2010/wordprocessingShape">
                    <wps:wsp>
                      <wps:cNvSpPr txBox="1"/>
                      <wps:spPr>
                        <a:xfrm>
                          <a:off x="0" y="0"/>
                          <a:ext cx="1905202" cy="276999"/>
                        </a:xfrm>
                        <a:prstGeom prst="rect">
                          <a:avLst/>
                        </a:prstGeom>
                        <a:noFill/>
                      </wps:spPr>
                      <wps:txbx>
                        <w:txbxContent>
                          <w:p w:rsidR="00EB0D3E" w:rsidRPr="006D2380"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E=27.5 x </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10</m:t>
                                    </m:r>
                                  </m:e>
                                  <m:sup>
                                    <m:r>
                                      <w:rPr>
                                        <w:rFonts w:ascii="Cambria Math" w:hAnsi="Cambria Math" w:cstheme="minorBidi"/>
                                        <w:color w:val="000000" w:themeColor="text1"/>
                                        <w:kern w:val="24"/>
                                        <w:sz w:val="22"/>
                                        <w:szCs w:val="36"/>
                                      </w:rPr>
                                      <m:t>6</m:t>
                                    </m:r>
                                  </m:sup>
                                </m:sSup>
                                <m:r>
                                  <w:rPr>
                                    <w:rFonts w:ascii="Cambria Math" w:hAnsi="Cambria Math" w:cstheme="minorBidi"/>
                                    <w:color w:val="000000" w:themeColor="text1"/>
                                    <w:kern w:val="24"/>
                                    <w:sz w:val="22"/>
                                    <w:szCs w:val="36"/>
                                  </w:rPr>
                                  <m:t> psi</m:t>
                                </m:r>
                              </m:oMath>
                            </m:oMathPara>
                          </w:p>
                        </w:txbxContent>
                      </wps:txbx>
                      <wps:bodyPr wrap="none" lIns="0" tIns="0" rIns="0" bIns="0" rtlCol="0">
                        <a:spAutoFit/>
                      </wps:bodyPr>
                    </wps:wsp>
                  </a:graphicData>
                </a:graphic>
              </wp:anchor>
            </w:drawing>
          </mc:Choice>
          <mc:Fallback>
            <w:pict>
              <v:shape w14:anchorId="74ED44DA" id="_x0000_s1071" type="#_x0000_t202" style="position:absolute;margin-left:0;margin-top:12.45pt;width:150pt;height:21.8pt;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" filled="f" stroked="f">
                <v:textbox style="mso-fit-shape-to-text:t" inset="0,0,0,0">
                  <w:txbxContent>
                    <w:p w:rsidR="00EB0D3E" w:rsidRPr="006D2380"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E=27.5 x </m:t>
                          </m:r>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10</m:t>
                              </m:r>
                            </m:e>
                            <m:sup>
                              <m:r>
                                <w:rPr>
                                  <w:rFonts w:ascii="Cambria Math" w:hAnsi="Cambria Math" w:cstheme="minorBidi"/>
                                  <w:color w:val="000000" w:themeColor="text1"/>
                                  <w:kern w:val="24"/>
                                  <w:sz w:val="22"/>
                                  <w:szCs w:val="36"/>
                                </w:rPr>
                                <m:t>6</m:t>
                              </m:r>
                            </m:sup>
                          </m:sSup>
                          <m:r>
                            <w:rPr>
                              <w:rFonts w:ascii="Cambria Math" w:hAnsi="Cambria Math" w:cstheme="minorBidi"/>
                              <w:color w:val="000000" w:themeColor="text1"/>
                              <w:kern w:val="24"/>
                              <w:sz w:val="22"/>
                              <w:szCs w:val="36"/>
                            </w:rPr>
                            <m:t> psi</m:t>
                          </m:r>
                        </m:oMath>
                      </m:oMathPara>
                    </w:p>
                  </w:txbxContent>
                </v:textbox>
                <w10:wrap anchorx="margin"/>
              </v:shape>
            </w:pict>
          </mc:Fallback>
        </mc:AlternateContent>
      </w:r>
    </w:p>
    <w:p w:rsidR="00753C16" w:rsidRDefault="00753C16" w:rsidP="00753C16">
      <w:pPr>
        <w:spacing w:line="480" w:lineRule="auto"/>
      </w:pPr>
      <w:r w:rsidRPr="006D2380">
        <w:rPr>
          <w:noProof/>
        </w:rPr>
        <mc:AlternateContent>
          <mc:Choice Requires="wps">
            <w:drawing>
              <wp:anchor distT="0" distB="0" distL="114300" distR="114300" simplePos="0" relativeHeight="251693056" behindDoc="0" locked="0" layoutInCell="1" allowOverlap="1" wp14:anchorId="73AB4ACE" wp14:editId="0D61AFE2">
                <wp:simplePos x="0" y="0"/>
                <wp:positionH relativeFrom="margin">
                  <wp:align>center</wp:align>
                </wp:positionH>
                <wp:positionV relativeFrom="paragraph">
                  <wp:posOffset>96520</wp:posOffset>
                </wp:positionV>
                <wp:extent cx="1567096" cy="555793"/>
                <wp:effectExtent l="0" t="0" r="0" b="0"/>
                <wp:wrapNone/>
                <wp:docPr id="71" name="TextBox 2"/>
                <wp:cNvGraphicFramePr/>
                <a:graphic xmlns:a="http://schemas.openxmlformats.org/drawingml/2006/main">
                  <a:graphicData uri="http://schemas.microsoft.com/office/word/2010/wordprocessingShape">
                    <wps:wsp>
                      <wps:cNvSpPr txBox="1"/>
                      <wps:spPr>
                        <a:xfrm>
                          <a:off x="0" y="0"/>
                          <a:ext cx="1567096" cy="555793"/>
                        </a:xfrm>
                        <a:prstGeom prst="rect">
                          <a:avLst/>
                        </a:prstGeom>
                        <a:noFill/>
                      </wps:spPr>
                      <wps:txbx>
                        <w:txbxContent>
                          <w:p w:rsidR="00EB0D3E" w:rsidRPr="006D2380"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L= 18 in</m:t>
                                </m:r>
                              </m:oMath>
                            </m:oMathPara>
                          </w:p>
                        </w:txbxContent>
                      </wps:txbx>
                      <wps:bodyPr wrap="none" lIns="0" tIns="0" rIns="0" bIns="0" rtlCol="0">
                        <a:spAutoFit/>
                      </wps:bodyPr>
                    </wps:wsp>
                  </a:graphicData>
                </a:graphic>
              </wp:anchor>
            </w:drawing>
          </mc:Choice>
          <mc:Fallback>
            <w:pict>
              <v:shape w14:anchorId="73AB4ACE" id="_x0000_s1072" type="#_x0000_t202" style="position:absolute;margin-left:0;margin-top:7.6pt;width:123.4pt;height:43.75pt;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" filled="f" stroked="f">
                <v:textbox style="mso-fit-shape-to-text:t" inset="0,0,0,0">
                  <w:txbxContent>
                    <w:p w:rsidR="00EB0D3E" w:rsidRPr="006D2380"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L= 18 in</m:t>
                          </m:r>
                        </m:oMath>
                      </m:oMathPara>
                    </w:p>
                  </w:txbxContent>
                </v:textbox>
                <w10:wrap anchorx="margin"/>
              </v:shape>
            </w:pict>
          </mc:Fallback>
        </mc:AlternateContent>
      </w:r>
    </w:p>
    <w:p w:rsidR="00753C16" w:rsidRDefault="00753C16" w:rsidP="00753C16">
      <w:pPr>
        <w:spacing w:line="480" w:lineRule="auto"/>
      </w:pPr>
      <w:r w:rsidRPr="006D2380">
        <w:rPr>
          <w:noProof/>
        </w:rPr>
        <mc:AlternateContent>
          <mc:Choice Requires="wps">
            <w:drawing>
              <wp:anchor distT="0" distB="0" distL="114300" distR="114300" simplePos="0" relativeHeight="251689984" behindDoc="0" locked="0" layoutInCell="1" allowOverlap="1" wp14:anchorId="77A52C11" wp14:editId="16988682">
                <wp:simplePos x="0" y="0"/>
                <wp:positionH relativeFrom="margin">
                  <wp:posOffset>2329180</wp:posOffset>
                </wp:positionH>
                <wp:positionV relativeFrom="paragraph">
                  <wp:posOffset>44450</wp:posOffset>
                </wp:positionV>
                <wp:extent cx="2186561" cy="472437"/>
                <wp:effectExtent l="0" t="0" r="0" b="0"/>
                <wp:wrapNone/>
                <wp:docPr id="69" name="TextBox 4"/>
                <wp:cNvGraphicFramePr/>
                <a:graphic xmlns:a="http://schemas.openxmlformats.org/drawingml/2006/main">
                  <a:graphicData uri="http://schemas.microsoft.com/office/word/2010/wordprocessingShape">
                    <wps:wsp>
                      <wps:cNvSpPr txBox="1"/>
                      <wps:spPr>
                        <a:xfrm>
                          <a:off x="0" y="0"/>
                          <a:ext cx="2186561" cy="472437"/>
                        </a:xfrm>
                        <a:prstGeom prst="rect">
                          <a:avLst/>
                        </a:prstGeom>
                        <a:noFill/>
                      </wps:spPr>
                      <wps:txbx>
                        <w:txbxContent>
                          <w:p w:rsidR="00EB0D3E" w:rsidRPr="006D2380"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I= </m:t>
                                </m:r>
                                <m:f>
                                  <m:fPr>
                                    <m:ctrlPr>
                                      <w:rPr>
                                        <w:rFonts w:ascii="Cambria Math" w:hAnsi="Cambria Math" w:cstheme="minorBidi"/>
                                        <w:i/>
                                        <w:iCs/>
                                        <w:color w:val="000000" w:themeColor="text1"/>
                                        <w:kern w:val="24"/>
                                        <w:sz w:val="22"/>
                                        <w:szCs w:val="36"/>
                                      </w:rPr>
                                    </m:ctrlPr>
                                  </m:fPr>
                                  <m:num>
                                    <m:r>
                                      <w:rPr>
                                        <w:rFonts w:ascii="Cambria Math" w:eastAsia="Cambria Math" w:hAnsi="Cambria Math" w:cstheme="minorBidi"/>
                                        <w:color w:val="000000" w:themeColor="text1"/>
                                        <w:kern w:val="24"/>
                                        <w:sz w:val="22"/>
                                        <w:szCs w:val="36"/>
                                      </w:rPr>
                                      <m:t>π</m:t>
                                    </m:r>
                                  </m:num>
                                  <m:den>
                                    <m:r>
                                      <w:rPr>
                                        <w:rFonts w:ascii="Cambria Math" w:hAnsi="Cambria Math" w:cstheme="minorBidi"/>
                                        <w:color w:val="000000" w:themeColor="text1"/>
                                        <w:kern w:val="24"/>
                                        <w:sz w:val="22"/>
                                        <w:szCs w:val="36"/>
                                      </w:rPr>
                                      <m:t>64</m:t>
                                    </m:r>
                                  </m:den>
                                </m:f>
                                <m:r>
                                  <m:rPr>
                                    <m:sty m:val="p"/>
                                  </m:rPr>
                                  <w:rPr>
                                    <w:rFonts w:ascii="Cambria Math" w:hAnsi="Cambria Math" w:cstheme="minorBidi"/>
                                    <w:color w:val="000000" w:themeColor="text1"/>
                                    <w:kern w:val="24"/>
                                    <w:sz w:val="22"/>
                                    <w:szCs w:val="36"/>
                                  </w:rPr>
                                  <m:t> </m:t>
                                </m:r>
                                <m:d>
                                  <m:dPr>
                                    <m:ctrlPr>
                                      <w:rPr>
                                        <w:rFonts w:ascii="Cambria Math" w:hAnsi="Cambria Math" w:cstheme="minorBidi"/>
                                        <w:i/>
                                        <w:iCs/>
                                        <w:color w:val="000000" w:themeColor="text1"/>
                                        <w:kern w:val="24"/>
                                        <w:sz w:val="22"/>
                                        <w:szCs w:val="36"/>
                                      </w:rPr>
                                    </m:ctrlPr>
                                  </m:dPr>
                                  <m:e>
                                    <m:sSubSup>
                                      <m:sSubSupPr>
                                        <m:ctrlPr>
                                          <w:rPr>
                                            <w:rFonts w:ascii="Cambria Math" w:hAnsi="Cambria Math" w:cstheme="minorBidi"/>
                                            <w:i/>
                                            <w:iCs/>
                                            <w:color w:val="000000" w:themeColor="text1"/>
                                            <w:kern w:val="24"/>
                                            <w:sz w:val="22"/>
                                            <w:szCs w:val="36"/>
                                          </w:rPr>
                                        </m:ctrlPr>
                                      </m:sSubSupPr>
                                      <m:e>
                                        <m:r>
                                          <w:rPr>
                                            <w:rFonts w:ascii="Cambria Math" w:hAnsi="Cambria Math" w:cstheme="minorBidi"/>
                                            <w:color w:val="000000" w:themeColor="text1"/>
                                            <w:kern w:val="24"/>
                                            <w:sz w:val="22"/>
                                            <w:szCs w:val="36"/>
                                          </w:rPr>
                                          <m:t>d</m:t>
                                        </m:r>
                                      </m:e>
                                      <m:sub>
                                        <m:r>
                                          <w:rPr>
                                            <w:rFonts w:ascii="Cambria Math" w:hAnsi="Cambria Math" w:cstheme="minorBidi"/>
                                            <w:color w:val="000000" w:themeColor="text1"/>
                                            <w:kern w:val="24"/>
                                            <w:sz w:val="22"/>
                                            <w:szCs w:val="36"/>
                                          </w:rPr>
                                          <m:t>o</m:t>
                                        </m:r>
                                      </m:sub>
                                      <m:sup>
                                        <m:r>
                                          <w:rPr>
                                            <w:rFonts w:ascii="Cambria Math" w:hAnsi="Cambria Math" w:cstheme="minorBidi"/>
                                            <w:color w:val="000000" w:themeColor="text1"/>
                                            <w:kern w:val="24"/>
                                            <w:sz w:val="22"/>
                                            <w:szCs w:val="36"/>
                                          </w:rPr>
                                          <m:t>4</m:t>
                                        </m:r>
                                      </m:sup>
                                    </m:sSubSup>
                                    <m:r>
                                      <w:rPr>
                                        <w:rFonts w:ascii="Cambria Math" w:hAnsi="Cambria Math" w:cstheme="minorBidi"/>
                                        <w:color w:val="000000" w:themeColor="text1"/>
                                        <w:kern w:val="24"/>
                                        <w:sz w:val="22"/>
                                        <w:szCs w:val="36"/>
                                      </w:rPr>
                                      <m:t>-</m:t>
                                    </m:r>
                                    <m:sSubSup>
                                      <m:sSubSupPr>
                                        <m:ctrlPr>
                                          <w:rPr>
                                            <w:rFonts w:ascii="Cambria Math" w:hAnsi="Cambria Math" w:cstheme="minorBidi"/>
                                            <w:i/>
                                            <w:iCs/>
                                            <w:color w:val="000000" w:themeColor="text1"/>
                                            <w:kern w:val="24"/>
                                            <w:sz w:val="22"/>
                                            <w:szCs w:val="36"/>
                                          </w:rPr>
                                        </m:ctrlPr>
                                      </m:sSubSupPr>
                                      <m:e>
                                        <m:r>
                                          <w:rPr>
                                            <w:rFonts w:ascii="Cambria Math" w:hAnsi="Cambria Math" w:cstheme="minorBidi"/>
                                            <w:color w:val="000000" w:themeColor="text1"/>
                                            <w:kern w:val="24"/>
                                            <w:sz w:val="22"/>
                                            <w:szCs w:val="36"/>
                                          </w:rPr>
                                          <m:t>d</m:t>
                                        </m:r>
                                      </m:e>
                                      <m:sub>
                                        <m:r>
                                          <w:rPr>
                                            <w:rFonts w:ascii="Cambria Math" w:hAnsi="Cambria Math" w:cstheme="minorBidi"/>
                                            <w:color w:val="000000" w:themeColor="text1"/>
                                            <w:kern w:val="24"/>
                                            <w:sz w:val="22"/>
                                            <w:szCs w:val="36"/>
                                          </w:rPr>
                                          <m:t>i</m:t>
                                        </m:r>
                                      </m:sub>
                                      <m:sup>
                                        <m:r>
                                          <w:rPr>
                                            <w:rFonts w:ascii="Cambria Math" w:hAnsi="Cambria Math" w:cstheme="minorBidi"/>
                                            <w:color w:val="000000" w:themeColor="text1"/>
                                            <w:kern w:val="24"/>
                                            <w:sz w:val="22"/>
                                            <w:szCs w:val="36"/>
                                          </w:rPr>
                                          <m:t>4</m:t>
                                        </m:r>
                                      </m:sup>
                                    </m:sSubSup>
                                  </m:e>
                                </m:d>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in</m:t>
                                    </m:r>
                                  </m:e>
                                  <m:sup>
                                    <m:r>
                                      <w:rPr>
                                        <w:rFonts w:ascii="Cambria Math" w:hAnsi="Cambria Math" w:cstheme="minorBidi"/>
                                        <w:color w:val="000000" w:themeColor="text1"/>
                                        <w:kern w:val="24"/>
                                        <w:sz w:val="22"/>
                                        <w:szCs w:val="36"/>
                                      </w:rPr>
                                      <m:t>4</m:t>
                                    </m:r>
                                  </m:sup>
                                </m:sSup>
                              </m:oMath>
                            </m:oMathPara>
                          </w:p>
                        </w:txbxContent>
                      </wps:txbx>
                      <wps:bodyPr wrap="none" lIns="0" tIns="0" rIns="0" bIns="0" rtlCol="0">
                        <a:spAutoFit/>
                      </wps:bodyPr>
                    </wps:wsp>
                  </a:graphicData>
                </a:graphic>
              </wp:anchor>
            </w:drawing>
          </mc:Choice>
          <mc:Fallback>
            <w:pict>
              <v:shape w14:anchorId="77A52C11" id="_x0000_s1073" type="#_x0000_t202" style="position:absolute;margin-left:183.4pt;margin-top:3.5pt;width:172.15pt;height:37.2pt;z-index:251689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" filled="f" stroked="f">
                <v:textbox style="mso-fit-shape-to-text:t" inset="0,0,0,0">
                  <w:txbxContent>
                    <w:p w:rsidR="00EB0D3E" w:rsidRPr="006D2380" w:rsidRDefault="00EB0D3E" w:rsidP="00753C16">
                      <w:pPr>
                        <w:pStyle w:val="NormalWeb"/>
                        <w:spacing w:before="0" w:beforeAutospacing="0" w:after="0" w:afterAutospacing="0"/>
                        <w:rPr>
                          <w:sz w:val="16"/>
                        </w:rPr>
                      </w:pPr>
                      <m:oMathPara>
                        <m:oMathParaPr>
                          <m:jc m:val="centerGroup"/>
                        </m:oMathParaPr>
                        <m:oMath>
                          <m:r>
                            <w:rPr>
                              <w:rFonts w:ascii="Cambria Math" w:hAnsi="Cambria Math" w:cstheme="minorBidi"/>
                              <w:color w:val="000000" w:themeColor="text1"/>
                              <w:kern w:val="24"/>
                              <w:sz w:val="22"/>
                              <w:szCs w:val="36"/>
                            </w:rPr>
                            <m:t>I= </m:t>
                          </m:r>
                          <m:f>
                            <m:fPr>
                              <m:ctrlPr>
                                <w:rPr>
                                  <w:rFonts w:ascii="Cambria Math" w:hAnsi="Cambria Math" w:cstheme="minorBidi"/>
                                  <w:i/>
                                  <w:iCs/>
                                  <w:color w:val="000000" w:themeColor="text1"/>
                                  <w:kern w:val="24"/>
                                  <w:sz w:val="22"/>
                                  <w:szCs w:val="36"/>
                                </w:rPr>
                              </m:ctrlPr>
                            </m:fPr>
                            <m:num>
                              <m:r>
                                <w:rPr>
                                  <w:rFonts w:ascii="Cambria Math" w:eastAsia="Cambria Math" w:hAnsi="Cambria Math" w:cstheme="minorBidi"/>
                                  <w:color w:val="000000" w:themeColor="text1"/>
                                  <w:kern w:val="24"/>
                                  <w:sz w:val="22"/>
                                  <w:szCs w:val="36"/>
                                </w:rPr>
                                <m:t>π</m:t>
                              </m:r>
                            </m:num>
                            <m:den>
                              <m:r>
                                <w:rPr>
                                  <w:rFonts w:ascii="Cambria Math" w:hAnsi="Cambria Math" w:cstheme="minorBidi"/>
                                  <w:color w:val="000000" w:themeColor="text1"/>
                                  <w:kern w:val="24"/>
                                  <w:sz w:val="22"/>
                                  <w:szCs w:val="36"/>
                                </w:rPr>
                                <m:t>64</m:t>
                              </m:r>
                            </m:den>
                          </m:f>
                          <m:r>
                            <m:rPr>
                              <m:sty m:val="p"/>
                            </m:rPr>
                            <w:rPr>
                              <w:rFonts w:ascii="Cambria Math" w:hAnsi="Cambria Math" w:cstheme="minorBidi"/>
                              <w:color w:val="000000" w:themeColor="text1"/>
                              <w:kern w:val="24"/>
                              <w:sz w:val="22"/>
                              <w:szCs w:val="36"/>
                            </w:rPr>
                            <m:t> </m:t>
                          </m:r>
                          <m:d>
                            <m:dPr>
                              <m:ctrlPr>
                                <w:rPr>
                                  <w:rFonts w:ascii="Cambria Math" w:hAnsi="Cambria Math" w:cstheme="minorBidi"/>
                                  <w:i/>
                                  <w:iCs/>
                                  <w:color w:val="000000" w:themeColor="text1"/>
                                  <w:kern w:val="24"/>
                                  <w:sz w:val="22"/>
                                  <w:szCs w:val="36"/>
                                </w:rPr>
                              </m:ctrlPr>
                            </m:dPr>
                            <m:e>
                              <m:sSubSup>
                                <m:sSubSupPr>
                                  <m:ctrlPr>
                                    <w:rPr>
                                      <w:rFonts w:ascii="Cambria Math" w:hAnsi="Cambria Math" w:cstheme="minorBidi"/>
                                      <w:i/>
                                      <w:iCs/>
                                      <w:color w:val="000000" w:themeColor="text1"/>
                                      <w:kern w:val="24"/>
                                      <w:sz w:val="22"/>
                                      <w:szCs w:val="36"/>
                                    </w:rPr>
                                  </m:ctrlPr>
                                </m:sSubSupPr>
                                <m:e>
                                  <m:r>
                                    <w:rPr>
                                      <w:rFonts w:ascii="Cambria Math" w:hAnsi="Cambria Math" w:cstheme="minorBidi"/>
                                      <w:color w:val="000000" w:themeColor="text1"/>
                                      <w:kern w:val="24"/>
                                      <w:sz w:val="22"/>
                                      <w:szCs w:val="36"/>
                                    </w:rPr>
                                    <m:t>d</m:t>
                                  </m:r>
                                </m:e>
                                <m:sub>
                                  <m:r>
                                    <w:rPr>
                                      <w:rFonts w:ascii="Cambria Math" w:hAnsi="Cambria Math" w:cstheme="minorBidi"/>
                                      <w:color w:val="000000" w:themeColor="text1"/>
                                      <w:kern w:val="24"/>
                                      <w:sz w:val="22"/>
                                      <w:szCs w:val="36"/>
                                    </w:rPr>
                                    <m:t>o</m:t>
                                  </m:r>
                                </m:sub>
                                <m:sup>
                                  <m:r>
                                    <w:rPr>
                                      <w:rFonts w:ascii="Cambria Math" w:hAnsi="Cambria Math" w:cstheme="minorBidi"/>
                                      <w:color w:val="000000" w:themeColor="text1"/>
                                      <w:kern w:val="24"/>
                                      <w:sz w:val="22"/>
                                      <w:szCs w:val="36"/>
                                    </w:rPr>
                                    <m:t>4</m:t>
                                  </m:r>
                                </m:sup>
                              </m:sSubSup>
                              <m:r>
                                <w:rPr>
                                  <w:rFonts w:ascii="Cambria Math" w:hAnsi="Cambria Math" w:cstheme="minorBidi"/>
                                  <w:color w:val="000000" w:themeColor="text1"/>
                                  <w:kern w:val="24"/>
                                  <w:sz w:val="22"/>
                                  <w:szCs w:val="36"/>
                                </w:rPr>
                                <m:t>-</m:t>
                              </m:r>
                              <m:sSubSup>
                                <m:sSubSupPr>
                                  <m:ctrlPr>
                                    <w:rPr>
                                      <w:rFonts w:ascii="Cambria Math" w:hAnsi="Cambria Math" w:cstheme="minorBidi"/>
                                      <w:i/>
                                      <w:iCs/>
                                      <w:color w:val="000000" w:themeColor="text1"/>
                                      <w:kern w:val="24"/>
                                      <w:sz w:val="22"/>
                                      <w:szCs w:val="36"/>
                                    </w:rPr>
                                  </m:ctrlPr>
                                </m:sSubSupPr>
                                <m:e>
                                  <m:r>
                                    <w:rPr>
                                      <w:rFonts w:ascii="Cambria Math" w:hAnsi="Cambria Math" w:cstheme="minorBidi"/>
                                      <w:color w:val="000000" w:themeColor="text1"/>
                                      <w:kern w:val="24"/>
                                      <w:sz w:val="22"/>
                                      <w:szCs w:val="36"/>
                                    </w:rPr>
                                    <m:t>d</m:t>
                                  </m:r>
                                </m:e>
                                <m:sub>
                                  <m:r>
                                    <w:rPr>
                                      <w:rFonts w:ascii="Cambria Math" w:hAnsi="Cambria Math" w:cstheme="minorBidi"/>
                                      <w:color w:val="000000" w:themeColor="text1"/>
                                      <w:kern w:val="24"/>
                                      <w:sz w:val="22"/>
                                      <w:szCs w:val="36"/>
                                    </w:rPr>
                                    <m:t>i</m:t>
                                  </m:r>
                                </m:sub>
                                <m:sup>
                                  <m:r>
                                    <w:rPr>
                                      <w:rFonts w:ascii="Cambria Math" w:hAnsi="Cambria Math" w:cstheme="minorBidi"/>
                                      <w:color w:val="000000" w:themeColor="text1"/>
                                      <w:kern w:val="24"/>
                                      <w:sz w:val="22"/>
                                      <w:szCs w:val="36"/>
                                    </w:rPr>
                                    <m:t>4</m:t>
                                  </m:r>
                                </m:sup>
                              </m:sSubSup>
                            </m:e>
                          </m:d>
                          <m:sSup>
                            <m:sSupPr>
                              <m:ctrlPr>
                                <w:rPr>
                                  <w:rFonts w:ascii="Cambria Math" w:hAnsi="Cambria Math" w:cstheme="minorBidi"/>
                                  <w:i/>
                                  <w:iCs/>
                                  <w:color w:val="000000" w:themeColor="text1"/>
                                  <w:kern w:val="24"/>
                                  <w:sz w:val="22"/>
                                  <w:szCs w:val="36"/>
                                </w:rPr>
                              </m:ctrlPr>
                            </m:sSupPr>
                            <m:e>
                              <m:r>
                                <w:rPr>
                                  <w:rFonts w:ascii="Cambria Math" w:hAnsi="Cambria Math" w:cstheme="minorBidi"/>
                                  <w:color w:val="000000" w:themeColor="text1"/>
                                  <w:kern w:val="24"/>
                                  <w:sz w:val="22"/>
                                  <w:szCs w:val="36"/>
                                </w:rPr>
                                <m:t>in</m:t>
                              </m:r>
                            </m:e>
                            <m:sup>
                              <m:r>
                                <w:rPr>
                                  <w:rFonts w:ascii="Cambria Math" w:hAnsi="Cambria Math" w:cstheme="minorBidi"/>
                                  <w:color w:val="000000" w:themeColor="text1"/>
                                  <w:kern w:val="24"/>
                                  <w:sz w:val="22"/>
                                  <w:szCs w:val="36"/>
                                </w:rPr>
                                <m:t>4</m:t>
                              </m:r>
                            </m:sup>
                          </m:sSup>
                        </m:oMath>
                      </m:oMathPara>
                    </w:p>
                  </w:txbxContent>
                </v:textbox>
                <w10:wrap anchorx="margin"/>
              </v:shape>
            </w:pict>
          </mc:Fallback>
        </mc:AlternateContent>
      </w:r>
    </w:p>
    <w:p w:rsidR="00753C16" w:rsidRDefault="00753C16" w:rsidP="00753C16">
      <w:pPr>
        <w:spacing w:line="480" w:lineRule="auto"/>
      </w:pPr>
      <w:r w:rsidRPr="006D2380">
        <w:rPr>
          <w:noProof/>
        </w:rPr>
        <mc:AlternateContent>
          <mc:Choice Requires="wps">
            <w:drawing>
              <wp:anchor distT="0" distB="0" distL="114300" distR="114300" simplePos="0" relativeHeight="251692032" behindDoc="0" locked="0" layoutInCell="1" allowOverlap="1" wp14:anchorId="746CE64A" wp14:editId="10CBA683">
                <wp:simplePos x="0" y="0"/>
                <wp:positionH relativeFrom="margin">
                  <wp:align>center</wp:align>
                </wp:positionH>
                <wp:positionV relativeFrom="paragraph">
                  <wp:posOffset>82550</wp:posOffset>
                </wp:positionV>
                <wp:extent cx="1350626" cy="276999"/>
                <wp:effectExtent l="0" t="0" r="0" b="0"/>
                <wp:wrapNone/>
                <wp:docPr id="45" name="TextBox 10"/>
                <wp:cNvGraphicFramePr/>
                <a:graphic xmlns:a="http://schemas.openxmlformats.org/drawingml/2006/main">
                  <a:graphicData uri="http://schemas.microsoft.com/office/word/2010/wordprocessingShape">
                    <wps:wsp>
                      <wps:cNvSpPr txBox="1"/>
                      <wps:spPr>
                        <a:xfrm>
                          <a:off x="0" y="0"/>
                          <a:ext cx="1350626" cy="276999"/>
                        </a:xfrm>
                        <a:prstGeom prst="rect">
                          <a:avLst/>
                        </a:prstGeom>
                        <a:noFill/>
                      </wps:spPr>
                      <wps:txbx>
                        <w:txbxContent>
                          <w:p w:rsidR="00EB0D3E" w:rsidRPr="006D2380" w:rsidRDefault="00F170F9" w:rsidP="00753C16">
                            <w:pPr>
                              <w:pStyle w:val="NormalWeb"/>
                              <w:spacing w:before="0" w:beforeAutospacing="0" w:after="0" w:afterAutospacing="0"/>
                              <w:rPr>
                                <w:sz w:val="16"/>
                              </w:rPr>
                            </w:p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δ</m:t>
                                  </m:r>
                                </m:e>
                                <m:sub>
                                  <m:r>
                                    <w:rPr>
                                      <w:rFonts w:ascii="Cambria Math" w:hAnsi="Cambria Math" w:cstheme="minorBidi"/>
                                      <w:color w:val="000000" w:themeColor="text1"/>
                                      <w:kern w:val="24"/>
                                      <w:sz w:val="22"/>
                                      <w:szCs w:val="36"/>
                                    </w:rPr>
                                    <m:t>max</m:t>
                                  </m:r>
                                </m:sub>
                              </m:sSub>
                            </m:oMath>
                            <w:r w:rsidR="00EB0D3E" w:rsidRPr="006D2380">
                              <w:rPr>
                                <w:rFonts w:asciiTheme="minorHAnsi" w:hAnsi="Calibri" w:cstheme="minorBidi"/>
                                <w:color w:val="000000" w:themeColor="text1"/>
                                <w:kern w:val="24"/>
                                <w:sz w:val="22"/>
                                <w:szCs w:val="36"/>
                              </w:rPr>
                              <w:t xml:space="preserve"> = 0.06 in</w:t>
                            </w:r>
                          </w:p>
                        </w:txbxContent>
                      </wps:txbx>
                      <wps:bodyPr wrap="none" lIns="0" tIns="0" rIns="0" bIns="0" rtlCol="0">
                        <a:spAutoFit/>
                      </wps:bodyPr>
                    </wps:wsp>
                  </a:graphicData>
                </a:graphic>
              </wp:anchor>
            </w:drawing>
          </mc:Choice>
          <mc:Fallback>
            <w:pict>
              <v:shape w14:anchorId="746CE64A" id="TextBox 10" o:spid="_x0000_s1074" type="#_x0000_t202" style="position:absolute;margin-left:0;margin-top:6.5pt;width:106.35pt;height:21.8pt;z-index:2516920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" filled="f" stroked="f">
                <v:textbox style="mso-fit-shape-to-text:t" inset="0,0,0,0">
                  <w:txbxContent>
                    <w:p w:rsidR="00EB0D3E" w:rsidRPr="006D2380" w:rsidRDefault="00EB0D3E" w:rsidP="00753C16">
                      <w:pPr>
                        <w:pStyle w:val="NormalWeb"/>
                        <w:spacing w:before="0" w:beforeAutospacing="0" w:after="0" w:afterAutospacing="0"/>
                        <w:rPr>
                          <w:sz w:val="16"/>
                        </w:rPr>
                      </w:pPr>
                      <m:oMath>
                        <m:sSub>
                          <m:sSubPr>
                            <m:ctrlPr>
                              <w:rPr>
                                <w:rFonts w:ascii="Cambria Math" w:hAnsi="Cambria Math" w:cstheme="minorBidi"/>
                                <w:i/>
                                <w:iCs/>
                                <w:color w:val="000000" w:themeColor="text1"/>
                                <w:kern w:val="24"/>
                                <w:sz w:val="22"/>
                                <w:szCs w:val="36"/>
                              </w:rPr>
                            </m:ctrlPr>
                          </m:sSubPr>
                          <m:e>
                            <m:r>
                              <w:rPr>
                                <w:rFonts w:ascii="Cambria Math" w:eastAsia="Cambria Math" w:hAnsi="Cambria Math" w:cstheme="minorBidi"/>
                                <w:color w:val="000000" w:themeColor="text1"/>
                                <w:kern w:val="24"/>
                                <w:sz w:val="22"/>
                                <w:szCs w:val="36"/>
                              </w:rPr>
                              <m:t>δ</m:t>
                            </m:r>
                          </m:e>
                          <m:sub>
                            <m:r>
                              <w:rPr>
                                <w:rFonts w:ascii="Cambria Math" w:hAnsi="Cambria Math" w:cstheme="minorBidi"/>
                                <w:color w:val="000000" w:themeColor="text1"/>
                                <w:kern w:val="24"/>
                                <w:sz w:val="22"/>
                                <w:szCs w:val="36"/>
                              </w:rPr>
                              <m:t>max</m:t>
                            </m:r>
                          </m:sub>
                        </m:sSub>
                      </m:oMath>
                      <w:r w:rsidRPr="006D2380">
                        <w:rPr>
                          <w:rFonts w:asciiTheme="minorHAnsi" w:hAnsi="Calibri" w:cstheme="minorBidi"/>
                          <w:color w:val="000000" w:themeColor="text1"/>
                          <w:kern w:val="24"/>
                          <w:sz w:val="22"/>
                          <w:szCs w:val="36"/>
                        </w:rPr>
                        <w:t xml:space="preserve"> = 0.06 in</w:t>
                      </w:r>
                    </w:p>
                  </w:txbxContent>
                </v:textbox>
                <w10:wrap anchorx="margin"/>
              </v:shape>
            </w:pict>
          </mc:Fallback>
        </mc:AlternateContent>
      </w:r>
    </w:p>
    <w:p w:rsidR="00753C16" w:rsidRDefault="00753C16" w:rsidP="00753C16">
      <w:pPr>
        <w:spacing w:line="480" w:lineRule="auto"/>
        <w:rPr>
          <w:rFonts w:ascii="Times New Roman" w:hAnsi="Times New Roman" w:cs="Times New Roman"/>
        </w:rPr>
      </w:pPr>
      <w:r>
        <w:tab/>
      </w:r>
      <w:r w:rsidRPr="00063214">
        <w:rPr>
          <w:rFonts w:ascii="Times New Roman" w:hAnsi="Times New Roman" w:cs="Times New Roman"/>
        </w:rPr>
        <w:t xml:space="preserve">It is important to note that the above calculation was not done with the 40lbs of thrust. Instead a force must be found of which the pitot tube feels. Using a </w:t>
      </w:r>
      <w:proofErr w:type="gramStart"/>
      <w:r w:rsidRPr="00063214">
        <w:rPr>
          <w:rFonts w:ascii="Times New Roman" w:hAnsi="Times New Roman" w:cs="Times New Roman"/>
        </w:rPr>
        <w:t>worst case</w:t>
      </w:r>
      <w:proofErr w:type="gramEnd"/>
      <w:r w:rsidRPr="00063214">
        <w:rPr>
          <w:rFonts w:ascii="Times New Roman" w:hAnsi="Times New Roman" w:cs="Times New Roman"/>
        </w:rPr>
        <w:t xml:space="preserve"> scenario of the pitot tube being placed directly in back of the turbine, the turbine would feel a force of 6.37lbs. The resulting calculation of a </w:t>
      </w:r>
      <w:proofErr w:type="gramStart"/>
      <w:r w:rsidRPr="00063214">
        <w:rPr>
          <w:rFonts w:ascii="Times New Roman" w:hAnsi="Times New Roman" w:cs="Times New Roman"/>
        </w:rPr>
        <w:t>worst case</w:t>
      </w:r>
      <w:proofErr w:type="gramEnd"/>
      <w:r w:rsidRPr="00063214">
        <w:rPr>
          <w:rFonts w:ascii="Times New Roman" w:hAnsi="Times New Roman" w:cs="Times New Roman"/>
        </w:rPr>
        <w:t xml:space="preserve"> scenario is still within acceptable range</w:t>
      </w:r>
      <w:r w:rsidR="00927278">
        <w:rPr>
          <w:rFonts w:ascii="Times New Roman" w:hAnsi="Times New Roman" w:cs="Times New Roman"/>
        </w:rPr>
        <w:t>.</w:t>
      </w:r>
    </w:p>
    <w:p w:rsidR="00927278" w:rsidRPr="00063214" w:rsidRDefault="00927278" w:rsidP="00753C16">
      <w:pPr>
        <w:spacing w:line="480" w:lineRule="auto"/>
        <w:rPr>
          <w:rFonts w:ascii="Times New Roman" w:hAnsi="Times New Roman" w:cs="Times New Roman"/>
        </w:rPr>
      </w:pPr>
    </w:p>
    <w:p w:rsidR="00753C16" w:rsidRPr="00447605" w:rsidRDefault="00753C16" w:rsidP="00753C16">
      <w:pPr>
        <w:pStyle w:val="Heading2"/>
      </w:pPr>
      <w:bookmarkStart w:id="74" w:name="_Toc468703723"/>
      <w:r>
        <w:t>Sliding Force</w:t>
      </w:r>
      <w:bookmarkEnd w:id="74"/>
    </w:p>
    <w:p w:rsidR="00753C16" w:rsidRPr="00063214" w:rsidRDefault="00753C16" w:rsidP="00670B37">
      <w:pPr>
        <w:spacing w:line="480" w:lineRule="auto"/>
        <w:ind w:firstLine="720"/>
        <w:rPr>
          <w:rFonts w:ascii="Times New Roman" w:hAnsi="Times New Roman" w:cs="Times New Roman"/>
        </w:rPr>
      </w:pPr>
      <w:r w:rsidRPr="00063214">
        <w:rPr>
          <w:rFonts w:ascii="Times New Roman" w:hAnsi="Times New Roman" w:cs="Times New Roman"/>
        </w:rPr>
        <w:t>With the engine creating 40lbs of thrust, it is important to know if the thrust will cause the test stand to slide during use. The followin</w:t>
      </w:r>
      <w:r w:rsidR="00670B37" w:rsidRPr="00063214">
        <w:rPr>
          <w:rFonts w:ascii="Times New Roman" w:hAnsi="Times New Roman" w:cs="Times New Roman"/>
        </w:rPr>
        <w:t xml:space="preserve">g calculations were conducted. </w:t>
      </w:r>
    </w:p>
    <w:p w:rsidR="007806D1" w:rsidRDefault="008C484D" w:rsidP="007806D1">
      <w:pPr>
        <w:keepNext/>
        <w:spacing w:line="480" w:lineRule="auto"/>
        <w:ind w:left="360"/>
        <w:jc w:val="center"/>
      </w:pPr>
      <w:r>
        <w:rPr>
          <w:noProof/>
        </w:rPr>
        <mc:AlternateContent>
          <mc:Choice Requires="wps">
            <w:drawing>
              <wp:anchor distT="0" distB="0" distL="114300" distR="114300" simplePos="0" relativeHeight="251697152" behindDoc="0" locked="0" layoutInCell="1" allowOverlap="1" wp14:anchorId="36E0B8A0" wp14:editId="6617ADAF">
                <wp:simplePos x="0" y="0"/>
                <wp:positionH relativeFrom="column">
                  <wp:posOffset>3757930</wp:posOffset>
                </wp:positionH>
                <wp:positionV relativeFrom="paragraph">
                  <wp:posOffset>2284095</wp:posOffset>
                </wp:positionV>
                <wp:extent cx="440871" cy="0"/>
                <wp:effectExtent l="38100" t="76200" r="0" b="95250"/>
                <wp:wrapNone/>
                <wp:docPr id="78" name="Straight Arrow Connector 78"/>
                <wp:cNvGraphicFramePr/>
                <a:graphic xmlns:a="http://schemas.openxmlformats.org/drawingml/2006/main">
                  <a:graphicData uri="http://schemas.microsoft.com/office/word/2010/wordprocessingShape">
                    <wps:wsp>
                      <wps:cNvCnPr/>
                      <wps:spPr>
                        <a:xfrm flipH="1">
                          <a:off x="0" y="0"/>
                          <a:ext cx="440871" cy="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4B55A69" id="_x0000_t32" coordsize="21600,21600" o:spt="32" o:oned="t" path="m,l21600,21600e" filled="f">
                <v:path arrowok="t" fillok="f" o:connecttype="none"/>
                <o:lock v:ext="edit" shapetype="t"/>
              </v:shapetype>
              <v:shape id="Straight Arrow Connector 78" o:spid="_x0000_s1026" type="#_x0000_t32" style="position:absolute;margin-left:295.9pt;margin-top:179.85pt;width:34.7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" strokecolor="red" strokeweight="1.5pt">
                <v:stroke endarrow="block" joinstyle="miter"/>
              </v:shape>
            </w:pict>
          </mc:Fallback>
        </mc:AlternateContent>
      </w:r>
      <w:r w:rsidR="00F12F29" w:rsidRPr="00063214">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6FBFAC5B" wp14:editId="274404D0">
                <wp:simplePos x="0" y="0"/>
                <wp:positionH relativeFrom="column">
                  <wp:posOffset>3009900</wp:posOffset>
                </wp:positionH>
                <wp:positionV relativeFrom="paragraph">
                  <wp:posOffset>-251460</wp:posOffset>
                </wp:positionV>
                <wp:extent cx="226695" cy="276860"/>
                <wp:effectExtent l="0" t="0" r="0" b="0"/>
                <wp:wrapNone/>
                <wp:docPr id="82" name="TextBox 22"/>
                <wp:cNvGraphicFramePr/>
                <a:graphic xmlns:a="http://schemas.openxmlformats.org/drawingml/2006/main">
                  <a:graphicData uri="http://schemas.microsoft.com/office/word/2010/wordprocessingShape">
                    <wps:wsp>
                      <wps:cNvSpPr txBox="1"/>
                      <wps:spPr>
                        <a:xfrm>
                          <a:off x="0" y="0"/>
                          <a:ext cx="226695" cy="276860"/>
                        </a:xfrm>
                        <a:prstGeom prst="rect">
                          <a:avLst/>
                        </a:prstGeom>
                        <a:noFill/>
                      </wps:spPr>
                      <wps:txbx>
                        <w:txbxContent>
                          <w:p w:rsidR="00EB0D3E" w:rsidRPr="00D219BF" w:rsidRDefault="00EB0D3E" w:rsidP="00753C16">
                            <w:pPr>
                              <w:pStyle w:val="NormalWeb"/>
                              <w:spacing w:before="0" w:beforeAutospacing="0" w:after="0" w:afterAutospacing="0"/>
                              <w:rPr>
                                <w:color w:val="FF0000"/>
                                <w:sz w:val="16"/>
                              </w:rPr>
                            </w:pPr>
                            <m:oMathPara>
                              <m:oMathParaPr>
                                <m:jc m:val="centerGroup"/>
                              </m:oMathParaPr>
                              <m:oMath>
                                <m:r>
                                  <w:rPr>
                                    <w:rFonts w:ascii="Cambria Math" w:hAnsi="Cambria Math" w:cstheme="minorBidi"/>
                                    <w:color w:val="FF0000"/>
                                    <w:kern w:val="24"/>
                                    <w:sz w:val="22"/>
                                    <w:szCs w:val="36"/>
                                  </w:rPr>
                                  <m:t>N</m:t>
                                </m:r>
                              </m:oMath>
                            </m:oMathPara>
                          </w:p>
                        </w:txbxContent>
                      </wps:txbx>
                      <wps:bodyPr wrap="none" lIns="0" tIns="0" rIns="0" bIns="0" rtlCol="0">
                        <a:spAutoFit/>
                      </wps:bodyPr>
                    </wps:wsp>
                  </a:graphicData>
                </a:graphic>
              </wp:anchor>
            </w:drawing>
          </mc:Choice>
          <mc:Fallback>
            <w:pict>
              <v:shape w14:anchorId="6FBFAC5B" id="_x0000_s1075" type="#_x0000_t202" style="position:absolute;left:0;text-align:left;margin-left:237pt;margin-top:-19.8pt;width:17.85pt;height:21.8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" filled="f" stroked="f">
                <v:textbox style="mso-fit-shape-to-text:t" inset="0,0,0,0">
                  <w:txbxContent>
                    <w:p w:rsidR="00EB0D3E" w:rsidRPr="00D219BF" w:rsidRDefault="00EB0D3E" w:rsidP="00753C16">
                      <w:pPr>
                        <w:pStyle w:val="NormalWeb"/>
                        <w:spacing w:before="0" w:beforeAutospacing="0" w:after="0" w:afterAutospacing="0"/>
                        <w:rPr>
                          <w:color w:val="FF0000"/>
                          <w:sz w:val="16"/>
                        </w:rPr>
                      </w:pPr>
                      <m:oMathPara>
                        <m:oMathParaPr>
                          <m:jc m:val="centerGroup"/>
                        </m:oMathParaPr>
                        <m:oMath>
                          <m:r>
                            <w:rPr>
                              <w:rFonts w:ascii="Cambria Math" w:hAnsi="Cambria Math" w:cstheme="minorBidi"/>
                              <w:color w:val="FF0000"/>
                              <w:kern w:val="24"/>
                              <w:sz w:val="22"/>
                              <w:szCs w:val="36"/>
                            </w:rPr>
                            <m:t>N</m:t>
                          </m:r>
                        </m:oMath>
                      </m:oMathPara>
                    </w:p>
                  </w:txbxContent>
                </v:textbox>
              </v:shape>
            </w:pict>
          </mc:Fallback>
        </mc:AlternateContent>
      </w:r>
      <w:r w:rsidR="00670B37">
        <w:rPr>
          <w:noProof/>
        </w:rPr>
        <mc:AlternateContent>
          <mc:Choice Requires="wps">
            <w:drawing>
              <wp:anchor distT="0" distB="0" distL="114300" distR="114300" simplePos="0" relativeHeight="251695104" behindDoc="0" locked="0" layoutInCell="1" allowOverlap="1" wp14:anchorId="77796CCF" wp14:editId="08504BD2">
                <wp:simplePos x="0" y="0"/>
                <wp:positionH relativeFrom="column">
                  <wp:posOffset>3059430</wp:posOffset>
                </wp:positionH>
                <wp:positionV relativeFrom="paragraph">
                  <wp:posOffset>10160</wp:posOffset>
                </wp:positionV>
                <wp:extent cx="0" cy="370114"/>
                <wp:effectExtent l="76200" t="38100" r="57150" b="11430"/>
                <wp:wrapNone/>
                <wp:docPr id="75" name="Straight Arrow Connector 75"/>
                <wp:cNvGraphicFramePr/>
                <a:graphic xmlns:a="http://schemas.openxmlformats.org/drawingml/2006/main">
                  <a:graphicData uri="http://schemas.microsoft.com/office/word/2010/wordprocessingShape">
                    <wps:wsp>
                      <wps:cNvCnPr/>
                      <wps:spPr>
                        <a:xfrm flipV="1">
                          <a:off x="0" y="0"/>
                          <a:ext cx="0" cy="370114"/>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CE80B9F" id="Straight Arrow Connector 75" o:spid="_x0000_s1026" type="#_x0000_t32" style="position:absolute;margin-left:240.9pt;margin-top:.8pt;width:0;height:29.1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" strokecolor="red" strokeweight="1.5pt">
                <v:stroke endarrow="block" joinstyle="miter"/>
              </v:shape>
            </w:pict>
          </mc:Fallback>
        </mc:AlternateContent>
      </w:r>
      <w:r w:rsidR="00753C16" w:rsidRPr="00D219BF">
        <w:rPr>
          <w:noProof/>
        </w:rPr>
        <mc:AlternateContent>
          <mc:Choice Requires="wps">
            <w:drawing>
              <wp:anchor distT="0" distB="0" distL="114300" distR="114300" simplePos="0" relativeHeight="251698176" behindDoc="0" locked="0" layoutInCell="1" allowOverlap="1" wp14:anchorId="0B796C44" wp14:editId="4C3B304A">
                <wp:simplePos x="0" y="0"/>
                <wp:positionH relativeFrom="column">
                  <wp:posOffset>3848100</wp:posOffset>
                </wp:positionH>
                <wp:positionV relativeFrom="paragraph">
                  <wp:posOffset>2067741</wp:posOffset>
                </wp:positionV>
                <wp:extent cx="329642" cy="276999"/>
                <wp:effectExtent l="0" t="0" r="0" b="0"/>
                <wp:wrapNone/>
                <wp:docPr id="80" name="TextBox 20"/>
                <wp:cNvGraphicFramePr/>
                <a:graphic xmlns:a="http://schemas.openxmlformats.org/drawingml/2006/main">
                  <a:graphicData uri="http://schemas.microsoft.com/office/word/2010/wordprocessingShape">
                    <wps:wsp>
                      <wps:cNvSpPr txBox="1"/>
                      <wps:spPr>
                        <a:xfrm>
                          <a:off x="0" y="0"/>
                          <a:ext cx="329642" cy="276999"/>
                        </a:xfrm>
                        <a:prstGeom prst="rect">
                          <a:avLst/>
                        </a:prstGeom>
                        <a:noFill/>
                      </wps:spPr>
                      <wps:txbx>
                        <w:txbxContent>
                          <w:p w:rsidR="00EB0D3E" w:rsidRPr="00D219BF" w:rsidRDefault="00EB0D3E" w:rsidP="00753C16">
                            <w:pPr>
                              <w:pStyle w:val="NormalWeb"/>
                              <w:spacing w:before="0" w:beforeAutospacing="0" w:after="0" w:afterAutospacing="0"/>
                              <w:rPr>
                                <w:color w:val="FF0000"/>
                                <w:sz w:val="16"/>
                              </w:rPr>
                            </w:pPr>
                            <m:oMathPara>
                              <m:oMathParaPr>
                                <m:jc m:val="centerGroup"/>
                              </m:oMathParaPr>
                              <m:oMath>
                                <m:r>
                                  <w:rPr>
                                    <w:rFonts w:ascii="Cambria Math" w:eastAsia="Cambria Math" w:hAnsi="Cambria Math" w:cstheme="minorBidi"/>
                                    <w:color w:val="FF0000"/>
                                    <w:kern w:val="24"/>
                                    <w:sz w:val="22"/>
                                    <w:szCs w:val="36"/>
                                  </w:rPr>
                                  <m:t>μN</m:t>
                                </m:r>
                              </m:oMath>
                            </m:oMathPara>
                          </w:p>
                        </w:txbxContent>
                      </wps:txbx>
                      <wps:bodyPr wrap="none" lIns="0" tIns="0" rIns="0" bIns="0" rtlCol="0">
                        <a:spAutoFit/>
                      </wps:bodyPr>
                    </wps:wsp>
                  </a:graphicData>
                </a:graphic>
              </wp:anchor>
            </w:drawing>
          </mc:Choice>
          <mc:Fallback>
            <w:pict>
              <v:shape w14:anchorId="0B796C44" id="_x0000_s1076" type="#_x0000_t202" style="position:absolute;left:0;text-align:left;margin-left:303pt;margin-top:162.8pt;width:25.95pt;height:21.8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" filled="f" stroked="f">
                <v:textbox style="mso-fit-shape-to-text:t" inset="0,0,0,0">
                  <w:txbxContent>
                    <w:p w:rsidR="00EB0D3E" w:rsidRPr="00D219BF" w:rsidRDefault="00EB0D3E" w:rsidP="00753C16">
                      <w:pPr>
                        <w:pStyle w:val="NormalWeb"/>
                        <w:spacing w:before="0" w:beforeAutospacing="0" w:after="0" w:afterAutospacing="0"/>
                        <w:rPr>
                          <w:color w:val="FF0000"/>
                          <w:sz w:val="16"/>
                        </w:rPr>
                      </w:pPr>
                      <m:oMathPara>
                        <m:oMathParaPr>
                          <m:jc m:val="centerGroup"/>
                        </m:oMathParaPr>
                        <m:oMath>
                          <m:r>
                            <w:rPr>
                              <w:rFonts w:ascii="Cambria Math" w:eastAsia="Cambria Math" w:hAnsi="Cambria Math" w:cstheme="minorBidi"/>
                              <w:color w:val="FF0000"/>
                              <w:kern w:val="24"/>
                              <w:sz w:val="22"/>
                              <w:szCs w:val="36"/>
                            </w:rPr>
                            <m:t>μN</m:t>
                          </m:r>
                        </m:oMath>
                      </m:oMathPara>
                    </w:p>
                  </w:txbxContent>
                </v:textbox>
              </v:shape>
            </w:pict>
          </mc:Fallback>
        </mc:AlternateContent>
      </w:r>
      <w:r w:rsidR="00753C16" w:rsidRPr="00D219BF">
        <w:rPr>
          <w:noProof/>
        </w:rPr>
        <mc:AlternateContent>
          <mc:Choice Requires="wps">
            <w:drawing>
              <wp:anchor distT="0" distB="0" distL="114300" distR="114300" simplePos="0" relativeHeight="251699200" behindDoc="0" locked="0" layoutInCell="1" allowOverlap="1" wp14:anchorId="15B85A95" wp14:editId="5C77B57B">
                <wp:simplePos x="0" y="0"/>
                <wp:positionH relativeFrom="column">
                  <wp:posOffset>1943100</wp:posOffset>
                </wp:positionH>
                <wp:positionV relativeFrom="paragraph">
                  <wp:posOffset>563880</wp:posOffset>
                </wp:positionV>
                <wp:extent cx="202565" cy="276860"/>
                <wp:effectExtent l="0" t="0" r="0" b="0"/>
                <wp:wrapNone/>
                <wp:docPr id="81" name="TextBox 21"/>
                <wp:cNvGraphicFramePr/>
                <a:graphic xmlns:a="http://schemas.openxmlformats.org/drawingml/2006/main">
                  <a:graphicData uri="http://schemas.microsoft.com/office/word/2010/wordprocessingShape">
                    <wps:wsp>
                      <wps:cNvSpPr txBox="1"/>
                      <wps:spPr>
                        <a:xfrm>
                          <a:off x="0" y="0"/>
                          <a:ext cx="202565" cy="276860"/>
                        </a:xfrm>
                        <a:prstGeom prst="rect">
                          <a:avLst/>
                        </a:prstGeom>
                        <a:noFill/>
                      </wps:spPr>
                      <wps:txbx>
                        <w:txbxContent>
                          <w:p w:rsidR="00EB0D3E" w:rsidRPr="00D219BF" w:rsidRDefault="00EB0D3E" w:rsidP="00753C16">
                            <w:pPr>
                              <w:pStyle w:val="NormalWeb"/>
                              <w:spacing w:before="0" w:beforeAutospacing="0" w:after="0" w:afterAutospacing="0"/>
                              <w:rPr>
                                <w:color w:val="FF0000"/>
                                <w:sz w:val="16"/>
                              </w:rPr>
                            </w:pPr>
                            <m:oMathPara>
                              <m:oMathParaPr>
                                <m:jc m:val="centerGroup"/>
                              </m:oMathParaPr>
                              <m:oMath>
                                <m:r>
                                  <w:rPr>
                                    <w:rFonts w:ascii="Cambria Math" w:hAnsi="Cambria Math" w:cstheme="minorBidi"/>
                                    <w:color w:val="FF0000"/>
                                    <w:kern w:val="24"/>
                                    <w:sz w:val="22"/>
                                    <w:szCs w:val="36"/>
                                  </w:rPr>
                                  <m:t>F</m:t>
                                </m:r>
                              </m:oMath>
                            </m:oMathPara>
                          </w:p>
                        </w:txbxContent>
                      </wps:txbx>
                      <wps:bodyPr wrap="none" lIns="0" tIns="0" rIns="0" bIns="0" rtlCol="0">
                        <a:spAutoFit/>
                      </wps:bodyPr>
                    </wps:wsp>
                  </a:graphicData>
                </a:graphic>
              </wp:anchor>
            </w:drawing>
          </mc:Choice>
          <mc:Fallback>
            <w:pict>
              <v:shape w14:anchorId="15B85A95" id="_x0000_s1077" type="#_x0000_t202" style="position:absolute;left:0;text-align:left;margin-left:153pt;margin-top:44.4pt;width:15.95pt;height:21.8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" filled="f" stroked="f">
                <v:textbox style="mso-fit-shape-to-text:t" inset="0,0,0,0">
                  <w:txbxContent>
                    <w:p w:rsidR="00EB0D3E" w:rsidRPr="00D219BF" w:rsidRDefault="00EB0D3E" w:rsidP="00753C16">
                      <w:pPr>
                        <w:pStyle w:val="NormalWeb"/>
                        <w:spacing w:before="0" w:beforeAutospacing="0" w:after="0" w:afterAutospacing="0"/>
                        <w:rPr>
                          <w:color w:val="FF0000"/>
                          <w:sz w:val="16"/>
                        </w:rPr>
                      </w:pPr>
                      <m:oMathPara>
                        <m:oMathParaPr>
                          <m:jc m:val="centerGroup"/>
                        </m:oMathParaPr>
                        <m:oMath>
                          <m:r>
                            <w:rPr>
                              <w:rFonts w:ascii="Cambria Math" w:hAnsi="Cambria Math" w:cstheme="minorBidi"/>
                              <w:color w:val="FF0000"/>
                              <w:kern w:val="24"/>
                              <w:sz w:val="22"/>
                              <w:szCs w:val="36"/>
                            </w:rPr>
                            <m:t>F</m:t>
                          </m:r>
                        </m:oMath>
                      </m:oMathPara>
                    </w:p>
                  </w:txbxContent>
                </v:textbox>
              </v:shape>
            </w:pict>
          </mc:Fallback>
        </mc:AlternateContent>
      </w:r>
      <w:r w:rsidR="00753C16" w:rsidRPr="00D219BF">
        <w:rPr>
          <w:noProof/>
        </w:rPr>
        <mc:AlternateContent>
          <mc:Choice Requires="wps">
            <w:drawing>
              <wp:anchor distT="0" distB="0" distL="114300" distR="114300" simplePos="0" relativeHeight="251701248" behindDoc="0" locked="0" layoutInCell="1" allowOverlap="1" wp14:anchorId="777A2817" wp14:editId="2460F697">
                <wp:simplePos x="0" y="0"/>
                <wp:positionH relativeFrom="column">
                  <wp:posOffset>2993571</wp:posOffset>
                </wp:positionH>
                <wp:positionV relativeFrom="paragraph">
                  <wp:posOffset>1125039</wp:posOffset>
                </wp:positionV>
                <wp:extent cx="212272" cy="228600"/>
                <wp:effectExtent l="0" t="0" r="0" b="0"/>
                <wp:wrapNone/>
                <wp:docPr id="83" name="TextBox 23"/>
                <wp:cNvGraphicFramePr/>
                <a:graphic xmlns:a="http://schemas.openxmlformats.org/drawingml/2006/main">
                  <a:graphicData uri="http://schemas.microsoft.com/office/word/2010/wordprocessingShape">
                    <wps:wsp>
                      <wps:cNvSpPr txBox="1"/>
                      <wps:spPr>
                        <a:xfrm>
                          <a:off x="0" y="0"/>
                          <a:ext cx="212272" cy="228600"/>
                        </a:xfrm>
                        <a:prstGeom prst="rect">
                          <a:avLst/>
                        </a:prstGeom>
                        <a:noFill/>
                      </wps:spPr>
                      <wps:txbx>
                        <w:txbxContent>
                          <w:p w:rsidR="00EB0D3E" w:rsidRPr="00D219BF" w:rsidRDefault="00EB0D3E" w:rsidP="00753C16">
                            <w:pPr>
                              <w:pStyle w:val="NormalWeb"/>
                              <w:spacing w:before="0" w:beforeAutospacing="0" w:after="0" w:afterAutospacing="0"/>
                              <w:rPr>
                                <w:color w:val="FF0000"/>
                                <w:sz w:val="16"/>
                              </w:rPr>
                            </w:pPr>
                            <m:oMathPara>
                              <m:oMathParaPr>
                                <m:jc m:val="centerGroup"/>
                              </m:oMathParaPr>
                              <m:oMath>
                                <m:r>
                                  <w:rPr>
                                    <w:rFonts w:ascii="Cambria Math" w:hAnsi="Cambria Math" w:cstheme="minorBidi"/>
                                    <w:color w:val="FF0000"/>
                                    <w:kern w:val="24"/>
                                    <w:sz w:val="22"/>
                                    <w:szCs w:val="36"/>
                                  </w:rPr>
                                  <m:t>W</m:t>
                                </m:r>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7A2817" id="TextBox 23" o:spid="_x0000_s1078" type="#_x0000_t202" style="position:absolute;left:0;text-align:left;margin-left:235.7pt;margin-top:88.6pt;width:16.7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" filled="f" stroked="f">
                <v:textbox inset="0,0,0,0">
                  <w:txbxContent>
                    <w:p w:rsidR="00EB0D3E" w:rsidRPr="00D219BF" w:rsidRDefault="00EB0D3E" w:rsidP="00753C16">
                      <w:pPr>
                        <w:pStyle w:val="NormalWeb"/>
                        <w:spacing w:before="0" w:beforeAutospacing="0" w:after="0" w:afterAutospacing="0"/>
                        <w:rPr>
                          <w:color w:val="FF0000"/>
                          <w:sz w:val="16"/>
                        </w:rPr>
                      </w:pPr>
                      <m:oMathPara>
                        <m:oMathParaPr>
                          <m:jc m:val="centerGroup"/>
                        </m:oMathParaPr>
                        <m:oMath>
                          <m:r>
                            <w:rPr>
                              <w:rFonts w:ascii="Cambria Math" w:hAnsi="Cambria Math" w:cstheme="minorBidi"/>
                              <w:color w:val="FF0000"/>
                              <w:kern w:val="24"/>
                              <w:sz w:val="22"/>
                              <w:szCs w:val="36"/>
                            </w:rPr>
                            <m:t>W</m:t>
                          </m:r>
                        </m:oMath>
                      </m:oMathPara>
                    </w:p>
                  </w:txbxContent>
                </v:textbox>
              </v:shape>
            </w:pict>
          </mc:Fallback>
        </mc:AlternateContent>
      </w:r>
      <w:r w:rsidR="00753C16">
        <w:rPr>
          <w:noProof/>
        </w:rPr>
        <mc:AlternateContent>
          <mc:Choice Requires="wps">
            <w:drawing>
              <wp:anchor distT="0" distB="0" distL="114300" distR="114300" simplePos="0" relativeHeight="251696128" behindDoc="0" locked="0" layoutInCell="1" allowOverlap="1" wp14:anchorId="356F116E" wp14:editId="00FC704C">
                <wp:simplePos x="0" y="0"/>
                <wp:positionH relativeFrom="column">
                  <wp:posOffset>2073729</wp:posOffset>
                </wp:positionH>
                <wp:positionV relativeFrom="paragraph">
                  <wp:posOffset>646067</wp:posOffset>
                </wp:positionV>
                <wp:extent cx="544285" cy="0"/>
                <wp:effectExtent l="0" t="76200" r="27305" b="95250"/>
                <wp:wrapNone/>
                <wp:docPr id="77" name="Straight Arrow Connector 77"/>
                <wp:cNvGraphicFramePr/>
                <a:graphic xmlns:a="http://schemas.openxmlformats.org/drawingml/2006/main">
                  <a:graphicData uri="http://schemas.microsoft.com/office/word/2010/wordprocessingShape">
                    <wps:wsp>
                      <wps:cNvCnPr/>
                      <wps:spPr>
                        <a:xfrm>
                          <a:off x="0" y="0"/>
                          <a:ext cx="544285" cy="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2D13520" id="Straight Arrow Connector 77" o:spid="_x0000_s1026" type="#_x0000_t32" style="position:absolute;margin-left:163.3pt;margin-top:50.85pt;width:42.8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" strokecolor="red" strokeweight="1.5pt">
                <v:stroke endarrow="block" joinstyle="miter"/>
              </v:shape>
            </w:pict>
          </mc:Fallback>
        </mc:AlternateContent>
      </w:r>
      <w:r w:rsidR="00753C16">
        <w:rPr>
          <w:noProof/>
        </w:rPr>
        <mc:AlternateContent>
          <mc:Choice Requires="wps">
            <w:drawing>
              <wp:anchor distT="0" distB="0" distL="114300" distR="114300" simplePos="0" relativeHeight="251694080" behindDoc="0" locked="0" layoutInCell="1" allowOverlap="1" wp14:anchorId="6F6CC416" wp14:editId="3AAB6DD7">
                <wp:simplePos x="0" y="0"/>
                <wp:positionH relativeFrom="column">
                  <wp:posOffset>3080657</wp:posOffset>
                </wp:positionH>
                <wp:positionV relativeFrom="paragraph">
                  <wp:posOffset>662396</wp:posOffset>
                </wp:positionV>
                <wp:extent cx="5443" cy="381000"/>
                <wp:effectExtent l="76200" t="0" r="71120" b="57150"/>
                <wp:wrapNone/>
                <wp:docPr id="74" name="Straight Arrow Connector 74"/>
                <wp:cNvGraphicFramePr/>
                <a:graphic xmlns:a="http://schemas.openxmlformats.org/drawingml/2006/main">
                  <a:graphicData uri="http://schemas.microsoft.com/office/word/2010/wordprocessingShape">
                    <wps:wsp>
                      <wps:cNvCnPr/>
                      <wps:spPr>
                        <a:xfrm>
                          <a:off x="0" y="0"/>
                          <a:ext cx="5443" cy="3810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5D2F01E" id="Straight Arrow Connector 74" o:spid="_x0000_s1026" type="#_x0000_t32" style="position:absolute;margin-left:242.55pt;margin-top:52.15pt;width:.45pt;height:30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" strokecolor="red" strokeweight="1.5pt">
                <v:stroke endarrow="block" joinstyle="miter"/>
              </v:shape>
            </w:pict>
          </mc:Fallback>
        </mc:AlternateContent>
      </w:r>
      <w:r w:rsidR="00753C16">
        <w:rPr>
          <w:noProof/>
        </w:rPr>
        <w:drawing>
          <wp:inline distT="0" distB="0" distL="0" distR="0" wp14:anchorId="5DA19B0F" wp14:editId="1BC67301">
            <wp:extent cx="2537460" cy="2324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487" t="17094" r="27821" b="13390"/>
                    <a:stretch/>
                  </pic:blipFill>
                  <pic:spPr bwMode="auto">
                    <a:xfrm>
                      <a:off x="0" y="0"/>
                      <a:ext cx="2537460" cy="23241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53C16" w:rsidRDefault="007806D1" w:rsidP="007806D1">
      <w:pPr>
        <w:pStyle w:val="Caption"/>
        <w:jc w:val="center"/>
      </w:pPr>
      <w:bookmarkStart w:id="75" w:name="_Toc468701896"/>
      <w:r>
        <w:t xml:space="preserve">Figure </w:t>
      </w:r>
      <w:fldSimple w:instr=" SEQ Figure \* ARABIC ">
        <w:r w:rsidR="00555BAB">
          <w:rPr>
            <w:noProof/>
          </w:rPr>
          <w:t>15</w:t>
        </w:r>
      </w:fldSimple>
      <w:r>
        <w:t xml:space="preserve"> : Force Required for Table to Slide</w:t>
      </w:r>
      <w:bookmarkEnd w:id="75"/>
    </w:p>
    <w:p w:rsidR="00753C16" w:rsidRPr="00864282" w:rsidRDefault="00F170F9" w:rsidP="00753C16">
      <w:pPr>
        <w:spacing w:line="480" w:lineRule="auto"/>
        <w:ind w:left="360"/>
        <w:jc w:val="center"/>
        <w:rPr>
          <w:rFonts w:eastAsiaTheme="minorEastAsia"/>
        </w:rPr>
      </w:pPr>
      <m:oMathPara>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=0</m:t>
              </m:r>
            </m:e>
          </m:nary>
        </m:oMath>
      </m:oMathPara>
    </w:p>
    <w:p w:rsidR="00753C16" w:rsidRPr="00864282" w:rsidRDefault="00F170F9" w:rsidP="00753C16">
      <w:pPr>
        <w:spacing w:line="480" w:lineRule="auto"/>
        <w:ind w:left="360"/>
        <w:jc w:val="center"/>
        <w:rPr>
          <w:rFonts w:eastAsiaTheme="minorEastAsia"/>
        </w:rPr>
      </w:pPr>
      <m:oMathPara>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=0</m:t>
              </m:r>
            </m:e>
          </m:nary>
        </m:oMath>
      </m:oMathPara>
    </w:p>
    <w:p w:rsidR="00753C16" w:rsidRPr="00864282" w:rsidRDefault="00753C16" w:rsidP="00753C16">
      <w:pPr>
        <w:spacing w:line="480" w:lineRule="auto"/>
        <w:ind w:left="360"/>
        <w:jc w:val="center"/>
        <w:rPr>
          <w:rFonts w:eastAsiaTheme="minorEastAsia"/>
        </w:rPr>
      </w:pPr>
      <m:oMathPara>
        <m:oMath>
          <m:r>
            <w:rPr>
              <w:rFonts w:ascii="Cambria Math" w:hAnsi="Cambria Math"/>
            </w:rPr>
            <m:t>where W=N=280lbs</m:t>
          </m:r>
        </m:oMath>
      </m:oMathPara>
    </w:p>
    <w:p w:rsidR="00753C16" w:rsidRPr="00864282" w:rsidRDefault="00753C16" w:rsidP="00753C16">
      <w:pPr>
        <w:spacing w:line="480" w:lineRule="auto"/>
        <w:ind w:left="360"/>
        <w:jc w:val="center"/>
        <w:rPr>
          <w:rFonts w:eastAsiaTheme="minorEastAsia"/>
        </w:rPr>
      </w:pPr>
      <m:oMathPara>
        <m:oMath>
          <m:r>
            <w:rPr>
              <w:rFonts w:ascii="Cambria Math" w:eastAsiaTheme="minorEastAsia" w:hAnsi="Cambria Math"/>
            </w:rPr>
            <m:t>μ= .6</m:t>
          </m:r>
        </m:oMath>
      </m:oMathPara>
    </w:p>
    <w:p w:rsidR="00753C16" w:rsidRPr="00864282" w:rsidRDefault="00753C16" w:rsidP="00753C16">
      <w:pPr>
        <w:spacing w:line="480" w:lineRule="auto"/>
        <w:ind w:left="360"/>
        <w:jc w:val="center"/>
        <w:rPr>
          <w:rFonts w:eastAsiaTheme="minorEastAsia"/>
        </w:rPr>
      </w:pPr>
      <m:oMathPara>
        <m:oMath>
          <m:r>
            <w:rPr>
              <w:rFonts w:ascii="Cambria Math" w:hAnsi="Cambria Math"/>
            </w:rPr>
            <m:t>F- μN=0</m:t>
          </m:r>
        </m:oMath>
      </m:oMathPara>
    </w:p>
    <w:p w:rsidR="00753C16" w:rsidRPr="0033084A" w:rsidRDefault="00753C16" w:rsidP="00753C16">
      <w:pPr>
        <w:spacing w:line="480" w:lineRule="auto"/>
        <w:ind w:left="360"/>
        <w:jc w:val="center"/>
        <w:rPr>
          <w:rFonts w:eastAsiaTheme="minorEastAsia"/>
        </w:rPr>
      </w:pPr>
      <m:oMathPara>
        <m:oMath>
          <m:r>
            <w:rPr>
              <w:rFonts w:ascii="Cambria Math" w:hAnsi="Cambria Math"/>
            </w:rPr>
            <m:t>F=168 lbs</m:t>
          </m:r>
        </m:oMath>
      </m:oMathPara>
    </w:p>
    <w:p w:rsidR="00753C16" w:rsidRPr="0033084A" w:rsidRDefault="00753C16" w:rsidP="00753C16">
      <w:pPr>
        <w:spacing w:line="480" w:lineRule="auto"/>
        <w:ind w:left="360"/>
        <w:jc w:val="center"/>
        <w:rPr>
          <w:rFonts w:eastAsiaTheme="minorEastAsia"/>
        </w:rPr>
      </w:pPr>
      <m:oMathPara>
        <m:oMath>
          <m:r>
            <w:rPr>
              <w:rFonts w:ascii="Cambria Math" w:eastAsiaTheme="minorEastAsia" w:hAnsi="Cambria Math"/>
            </w:rPr>
            <m:t>168 lbs &gt;40lbs</m:t>
          </m:r>
        </m:oMath>
      </m:oMathPara>
    </w:p>
    <w:p w:rsidR="00753C16" w:rsidRDefault="00753C16" w:rsidP="00753C16">
      <w:pPr>
        <w:spacing w:line="480" w:lineRule="auto"/>
        <w:ind w:left="360"/>
        <w:rPr>
          <w:rFonts w:ascii="Times New Roman" w:eastAsiaTheme="minorEastAsia" w:hAnsi="Times New Roman" w:cs="Times New Roman"/>
        </w:rPr>
      </w:pPr>
      <w:r w:rsidRPr="00063214">
        <w:rPr>
          <w:rFonts w:ascii="Times New Roman" w:eastAsiaTheme="minorEastAsia" w:hAnsi="Times New Roman" w:cs="Times New Roman"/>
        </w:rPr>
        <w:tab/>
        <w:t>The above calculations show that 168lbs are required to overcome the friction of rubber against concrete to begin to slip. The thrust of the turbine only produces 40lbs of thrust, thus it can be concluded the stand will not slip.</w:t>
      </w:r>
    </w:p>
    <w:p w:rsidR="00927278" w:rsidRDefault="00927278" w:rsidP="00C412DD">
      <w:pPr>
        <w:pStyle w:val="Heading2"/>
      </w:pPr>
    </w:p>
    <w:p w:rsidR="00C412DD" w:rsidRPr="00447605" w:rsidRDefault="00C412DD" w:rsidP="00C412DD">
      <w:pPr>
        <w:pStyle w:val="Heading2"/>
      </w:pPr>
      <w:r>
        <w:t xml:space="preserve">Fatigue Analysis </w:t>
      </w:r>
    </w:p>
    <w:p w:rsidR="00F12F29" w:rsidRDefault="00F12F29" w:rsidP="00046A39">
      <w:pPr>
        <w:spacing w:line="480" w:lineRule="auto"/>
        <w:ind w:firstLine="720"/>
        <w:rPr>
          <w:rFonts w:ascii="Times New Roman" w:hAnsi="Times New Roman" w:cs="Times New Roman"/>
        </w:rPr>
      </w:pPr>
      <w:r>
        <w:rPr>
          <w:rFonts w:ascii="Times New Roman" w:hAnsi="Times New Roman" w:cs="Times New Roman"/>
        </w:rPr>
        <w:t xml:space="preserve">The below calculations are to determine the weakening of our material caused by repeatedly applied loads. </w:t>
      </w:r>
    </w:p>
    <w:p w:rsidR="00046A39" w:rsidRDefault="00F12F29" w:rsidP="00046A39">
      <w:pPr>
        <w:spacing w:line="480" w:lineRule="auto"/>
        <w:ind w:left="2160"/>
        <w:jc w:val="center"/>
        <w:rPr>
          <w:rFonts w:ascii="Times New Roman" w:hAnsi="Times New Roman" w:cs="Times New Roman"/>
        </w:rPr>
      </w:pPr>
      <w:r w:rsidRPr="00F12F29">
        <w:rPr>
          <w:noProof/>
        </w:rPr>
        <mc:AlternateContent>
          <mc:Choice Requires="wps">
            <w:drawing>
              <wp:anchor distT="0" distB="0" distL="114300" distR="114300" simplePos="0" relativeHeight="251752448" behindDoc="0" locked="0" layoutInCell="1" allowOverlap="1" wp14:anchorId="0B1278E9" wp14:editId="5EB54627">
                <wp:simplePos x="0" y="0"/>
                <wp:positionH relativeFrom="column">
                  <wp:posOffset>933450</wp:posOffset>
                </wp:positionH>
                <wp:positionV relativeFrom="paragraph">
                  <wp:posOffset>-314326</wp:posOffset>
                </wp:positionV>
                <wp:extent cx="3114675" cy="657225"/>
                <wp:effectExtent l="0" t="0" r="0" b="0"/>
                <wp:wrapNone/>
                <wp:docPr id="108" name="TextBox 14"/>
                <wp:cNvGraphicFramePr/>
                <a:graphic xmlns:a="http://schemas.openxmlformats.org/drawingml/2006/main">
                  <a:graphicData uri="http://schemas.microsoft.com/office/word/2010/wordprocessingShape">
                    <wps:wsp>
                      <wps:cNvSpPr txBox="1"/>
                      <wps:spPr>
                        <a:xfrm>
                          <a:off x="0" y="0"/>
                          <a:ext cx="3114675" cy="657225"/>
                        </a:xfrm>
                        <a:prstGeom prst="rect">
                          <a:avLst/>
                        </a:prstGeom>
                        <a:noFill/>
                      </wps:spPr>
                      <wps:txbx>
                        <w:txbxContent>
                          <w:p w:rsidR="00F12F29" w:rsidRPr="00046A39" w:rsidRDefault="00046A39" w:rsidP="00046A39">
                            <w:pPr>
                              <w:pStyle w:val="NormalWeb"/>
                              <w:spacing w:before="0" w:beforeAutospacing="0" w:after="0" w:afterAutospacing="0"/>
                              <w:jc w:val="center"/>
                            </w:pPr>
                            <m:oMathPara>
                              <m:oMathParaPr>
                                <m:jc m:val="center"/>
                              </m:oMathParaPr>
                              <m:oMath>
                                <m:r>
                                  <w:rPr>
                                    <w:rFonts w:ascii="Cambria Math" w:eastAsia="Cambria Math" w:hAnsi="Cambria Math" w:cstheme="minorBidi"/>
                                    <w:color w:val="000000" w:themeColor="text1"/>
                                    <w:kern w:val="24"/>
                                    <w:szCs w:val="36"/>
                                  </w:rPr>
                                  <m:t xml:space="preserve">                       </m:t>
                                </m:r>
                                <m:sSub>
                                  <m:sSubPr>
                                    <m:ctrlPr>
                                      <w:rPr>
                                        <w:rFonts w:ascii="Cambria Math" w:eastAsia="Cambria Math" w:hAnsi="Cambria Math" w:cstheme="minorBidi"/>
                                        <w:i/>
                                        <w:iCs/>
                                        <w:color w:val="000000" w:themeColor="text1"/>
                                        <w:kern w:val="24"/>
                                        <w:szCs w:val="36"/>
                                      </w:rPr>
                                    </m:ctrlPr>
                                  </m:sSubPr>
                                  <m:e>
                                    <m:r>
                                      <w:rPr>
                                        <w:rFonts w:ascii="Cambria Math" w:eastAsia="Cambria Math" w:hAnsi="Cambria Math" w:cstheme="minorBidi"/>
                                        <w:color w:val="000000" w:themeColor="text1"/>
                                        <w:kern w:val="24"/>
                                        <w:szCs w:val="36"/>
                                      </w:rPr>
                                      <m:t>σ</m:t>
                                    </m:r>
                                  </m:e>
                                  <m:sub>
                                    <m:r>
                                      <w:rPr>
                                        <w:rFonts w:ascii="Cambria Math" w:eastAsia="Cambria Math" w:hAnsi="Cambria Math" w:cstheme="minorBidi"/>
                                        <w:color w:val="000000" w:themeColor="text1"/>
                                        <w:kern w:val="24"/>
                                        <w:szCs w:val="36"/>
                                      </w:rPr>
                                      <m:t>Bending</m:t>
                                    </m:r>
                                  </m:sub>
                                </m:sSub>
                                <m:r>
                                  <w:rPr>
                                    <w:rFonts w:ascii="Cambria Math" w:eastAsia="Cambria Math" w:hAnsi="Cambria Math" w:cstheme="minorBidi"/>
                                    <w:color w:val="000000" w:themeColor="text1"/>
                                    <w:kern w:val="24"/>
                                    <w:szCs w:val="36"/>
                                  </w:rPr>
                                  <m:t>= </m:t>
                                </m:r>
                                <m:f>
                                  <m:fPr>
                                    <m:ctrlPr>
                                      <w:rPr>
                                        <w:rFonts w:ascii="Cambria Math" w:eastAsia="Cambria Math" w:hAnsi="Cambria Math" w:cstheme="minorBidi"/>
                                        <w:i/>
                                        <w:iCs/>
                                        <w:color w:val="000000" w:themeColor="text1"/>
                                        <w:kern w:val="24"/>
                                        <w:szCs w:val="36"/>
                                      </w:rPr>
                                    </m:ctrlPr>
                                  </m:fPr>
                                  <m:num>
                                    <m:r>
                                      <w:rPr>
                                        <w:rFonts w:ascii="Cambria Math" w:eastAsia="Cambria Math" w:hAnsi="Cambria Math" w:cstheme="minorBidi"/>
                                        <w:color w:val="000000" w:themeColor="text1"/>
                                        <w:kern w:val="24"/>
                                        <w:szCs w:val="36"/>
                                      </w:rPr>
                                      <m:t>32M</m:t>
                                    </m:r>
                                  </m:num>
                                  <m:den>
                                    <m:r>
                                      <w:rPr>
                                        <w:rFonts w:ascii="Cambria Math" w:eastAsia="Cambria Math" w:hAnsi="Cambria Math" w:cstheme="minorBidi"/>
                                        <w:color w:val="000000" w:themeColor="text1"/>
                                        <w:kern w:val="24"/>
                                        <w:szCs w:val="36"/>
                                      </w:rPr>
                                      <m:t>π</m:t>
                                    </m:r>
                                    <m:sSup>
                                      <m:sSupPr>
                                        <m:ctrlPr>
                                          <w:rPr>
                                            <w:rFonts w:ascii="Cambria Math" w:eastAsia="Cambria Math" w:hAnsi="Cambria Math" w:cstheme="minorBidi"/>
                                            <w:i/>
                                            <w:iCs/>
                                            <w:color w:val="000000" w:themeColor="text1"/>
                                            <w:kern w:val="24"/>
                                            <w:szCs w:val="36"/>
                                          </w:rPr>
                                        </m:ctrlPr>
                                      </m:sSupPr>
                                      <m:e>
                                        <m:r>
                                          <w:rPr>
                                            <w:rFonts w:ascii="Cambria Math" w:eastAsia="Cambria Math" w:hAnsi="Cambria Math" w:cstheme="minorBidi"/>
                                            <w:color w:val="000000" w:themeColor="text1"/>
                                            <w:kern w:val="24"/>
                                            <w:szCs w:val="36"/>
                                          </w:rPr>
                                          <m:t>d</m:t>
                                        </m:r>
                                      </m:e>
                                      <m:sup>
                                        <m:r>
                                          <w:rPr>
                                            <w:rFonts w:ascii="Cambria Math" w:eastAsia="Cambria Math" w:hAnsi="Cambria Math" w:cstheme="minorBidi"/>
                                            <w:color w:val="000000" w:themeColor="text1"/>
                                            <w:kern w:val="24"/>
                                            <w:szCs w:val="36"/>
                                          </w:rPr>
                                          <m:t>3</m:t>
                                        </m:r>
                                      </m:sup>
                                    </m:sSup>
                                  </m:den>
                                </m:f>
                                <m:r>
                                  <w:rPr>
                                    <w:rFonts w:ascii="Cambria Math" w:eastAsia="Cambria Math" w:hAnsi="Cambria Math" w:cstheme="minorBidi"/>
                                    <w:color w:val="000000" w:themeColor="text1"/>
                                    <w:kern w:val="24"/>
                                    <w:szCs w:val="36"/>
                                  </w:rPr>
                                  <m:t> =3.66 [ksi]</m:t>
                                </m:r>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1278E9" id="_x0000_s1079" type="#_x0000_t202" style="position:absolute;left:0;text-align:left;margin-left:73.5pt;margin-top:-24.75pt;width:245.25pt;height:5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" filled="f" stroked="f">
                <v:textbox inset="0,0,0,0">
                  <w:txbxContent>
                    <w:p w:rsidR="00F12F29" w:rsidRPr="00046A39" w:rsidRDefault="00046A39" w:rsidP="00046A39">
                      <w:pPr>
                        <w:pStyle w:val="NormalWeb"/>
                        <w:spacing w:before="0" w:beforeAutospacing="0" w:after="0" w:afterAutospacing="0"/>
                        <w:jc w:val="center"/>
                      </w:pPr>
                      <m:oMathPara>
                        <m:oMathParaPr>
                          <m:jc m:val="center"/>
                        </m:oMathParaPr>
                        <m:oMath>
                          <m:r>
                            <w:rPr>
                              <w:rFonts w:ascii="Cambria Math" w:eastAsia="Cambria Math" w:hAnsi="Cambria Math" w:cstheme="minorBidi"/>
                              <w:color w:val="000000" w:themeColor="text1"/>
                              <w:kern w:val="24"/>
                              <w:szCs w:val="36"/>
                            </w:rPr>
                            <m:t xml:space="preserve">                       </m:t>
                          </m:r>
                          <m:sSub>
                            <m:sSubPr>
                              <m:ctrlPr>
                                <w:rPr>
                                  <w:rFonts w:ascii="Cambria Math" w:eastAsia="Cambria Math" w:hAnsi="Cambria Math" w:cstheme="minorBidi"/>
                                  <w:i/>
                                  <w:iCs/>
                                  <w:color w:val="000000" w:themeColor="text1"/>
                                  <w:kern w:val="24"/>
                                  <w:szCs w:val="36"/>
                                </w:rPr>
                              </m:ctrlPr>
                            </m:sSubPr>
                            <m:e>
                              <m:r>
                                <w:rPr>
                                  <w:rFonts w:ascii="Cambria Math" w:eastAsia="Cambria Math" w:hAnsi="Cambria Math" w:cstheme="minorBidi"/>
                                  <w:color w:val="000000" w:themeColor="text1"/>
                                  <w:kern w:val="24"/>
                                  <w:szCs w:val="36"/>
                                </w:rPr>
                                <m:t>σ</m:t>
                              </m:r>
                            </m:e>
                            <m:sub>
                              <m:r>
                                <w:rPr>
                                  <w:rFonts w:ascii="Cambria Math" w:eastAsia="Cambria Math" w:hAnsi="Cambria Math" w:cstheme="minorBidi"/>
                                  <w:color w:val="000000" w:themeColor="text1"/>
                                  <w:kern w:val="24"/>
                                  <w:szCs w:val="36"/>
                                </w:rPr>
                                <m:t>Bending</m:t>
                              </m:r>
                            </m:sub>
                          </m:sSub>
                          <m:r>
                            <w:rPr>
                              <w:rFonts w:ascii="Cambria Math" w:eastAsia="Cambria Math" w:hAnsi="Cambria Math" w:cstheme="minorBidi"/>
                              <w:color w:val="000000" w:themeColor="text1"/>
                              <w:kern w:val="24"/>
                              <w:szCs w:val="36"/>
                            </w:rPr>
                            <m:t>= </m:t>
                          </m:r>
                          <m:f>
                            <m:fPr>
                              <m:ctrlPr>
                                <w:rPr>
                                  <w:rFonts w:ascii="Cambria Math" w:eastAsia="Cambria Math" w:hAnsi="Cambria Math" w:cstheme="minorBidi"/>
                                  <w:i/>
                                  <w:iCs/>
                                  <w:color w:val="000000" w:themeColor="text1"/>
                                  <w:kern w:val="24"/>
                                  <w:szCs w:val="36"/>
                                </w:rPr>
                              </m:ctrlPr>
                            </m:fPr>
                            <m:num>
                              <m:r>
                                <w:rPr>
                                  <w:rFonts w:ascii="Cambria Math" w:eastAsia="Cambria Math" w:hAnsi="Cambria Math" w:cstheme="minorBidi"/>
                                  <w:color w:val="000000" w:themeColor="text1"/>
                                  <w:kern w:val="24"/>
                                  <w:szCs w:val="36"/>
                                </w:rPr>
                                <m:t>32M</m:t>
                              </m:r>
                            </m:num>
                            <m:den>
                              <m:r>
                                <w:rPr>
                                  <w:rFonts w:ascii="Cambria Math" w:eastAsia="Cambria Math" w:hAnsi="Cambria Math" w:cstheme="minorBidi"/>
                                  <w:color w:val="000000" w:themeColor="text1"/>
                                  <w:kern w:val="24"/>
                                  <w:szCs w:val="36"/>
                                </w:rPr>
                                <m:t>π</m:t>
                              </m:r>
                              <m:sSup>
                                <m:sSupPr>
                                  <m:ctrlPr>
                                    <w:rPr>
                                      <w:rFonts w:ascii="Cambria Math" w:eastAsia="Cambria Math" w:hAnsi="Cambria Math" w:cstheme="minorBidi"/>
                                      <w:i/>
                                      <w:iCs/>
                                      <w:color w:val="000000" w:themeColor="text1"/>
                                      <w:kern w:val="24"/>
                                      <w:szCs w:val="36"/>
                                    </w:rPr>
                                  </m:ctrlPr>
                                </m:sSupPr>
                                <m:e>
                                  <m:r>
                                    <w:rPr>
                                      <w:rFonts w:ascii="Cambria Math" w:eastAsia="Cambria Math" w:hAnsi="Cambria Math" w:cstheme="minorBidi"/>
                                      <w:color w:val="000000" w:themeColor="text1"/>
                                      <w:kern w:val="24"/>
                                      <w:szCs w:val="36"/>
                                    </w:rPr>
                                    <m:t>d</m:t>
                                  </m:r>
                                </m:e>
                                <m:sup>
                                  <m:r>
                                    <w:rPr>
                                      <w:rFonts w:ascii="Cambria Math" w:eastAsia="Cambria Math" w:hAnsi="Cambria Math" w:cstheme="minorBidi"/>
                                      <w:color w:val="000000" w:themeColor="text1"/>
                                      <w:kern w:val="24"/>
                                      <w:szCs w:val="36"/>
                                    </w:rPr>
                                    <m:t>3</m:t>
                                  </m:r>
                                </m:sup>
                              </m:sSup>
                            </m:den>
                          </m:f>
                          <m:r>
                            <w:rPr>
                              <w:rFonts w:ascii="Cambria Math" w:eastAsia="Cambria Math" w:hAnsi="Cambria Math" w:cstheme="minorBidi"/>
                              <w:color w:val="000000" w:themeColor="text1"/>
                              <w:kern w:val="24"/>
                              <w:szCs w:val="36"/>
                            </w:rPr>
                            <m:t> =3.66 [ksi</m:t>
                          </m:r>
                          <m:r>
                            <w:rPr>
                              <w:rFonts w:ascii="Cambria Math" w:eastAsia="Cambria Math" w:hAnsi="Cambria Math" w:cstheme="minorBidi"/>
                              <w:color w:val="000000" w:themeColor="text1"/>
                              <w:kern w:val="24"/>
                              <w:szCs w:val="36"/>
                            </w:rPr>
                            <m:t>]</m:t>
                          </m:r>
                        </m:oMath>
                      </m:oMathPara>
                    </w:p>
                  </w:txbxContent>
                </v:textbox>
              </v:shape>
            </w:pict>
          </mc:Fallback>
        </mc:AlternateContent>
      </w:r>
    </w:p>
    <w:p w:rsidR="00F12F29" w:rsidRPr="00063214" w:rsidRDefault="00046A39" w:rsidP="00046A39">
      <w:pPr>
        <w:spacing w:line="480" w:lineRule="auto"/>
        <w:ind w:left="2160"/>
        <w:rPr>
          <w:rFonts w:ascii="Times New Roman" w:hAnsi="Times New Roman" w:cs="Times New Roman"/>
        </w:rPr>
      </w:pPr>
      <w:r>
        <w:rPr>
          <w:rFonts w:ascii="Times New Roman" w:hAnsi="Times New Roman" w:cs="Times New Roman"/>
        </w:rPr>
        <w:t xml:space="preserve">        </w:t>
      </w:r>
      <w:r w:rsidR="00F12F29">
        <w:rPr>
          <w:rFonts w:ascii="Times New Roman" w:hAnsi="Times New Roman" w:cs="Times New Roman"/>
        </w:rPr>
        <w:t>Endurance Limit:</w:t>
      </w:r>
      <w:r w:rsidR="00F12F29" w:rsidRPr="00046A39">
        <w:rPr>
          <w:rFonts w:ascii="Times New Roman" w:hAnsi="Times New Roman" w:cs="Times New Roman"/>
          <w:sz w:val="28"/>
        </w:rPr>
        <w:t xml:space="preserve"> S</w:t>
      </w:r>
      <w:r w:rsidR="00F12F29" w:rsidRPr="00046A39">
        <w:rPr>
          <w:rFonts w:ascii="Times New Roman" w:hAnsi="Times New Roman" w:cs="Times New Roman"/>
          <w:sz w:val="28"/>
          <w:vertAlign w:val="subscript"/>
        </w:rPr>
        <w:t>n=</w:t>
      </w:r>
      <w:proofErr w:type="spellStart"/>
      <w:r w:rsidR="00F12F29" w:rsidRPr="00046A39">
        <w:rPr>
          <w:rFonts w:ascii="Times New Roman" w:hAnsi="Times New Roman" w:cs="Times New Roman"/>
          <w:sz w:val="28"/>
        </w:rPr>
        <w:t>S</w:t>
      </w:r>
      <w:r w:rsidR="00F12F29" w:rsidRPr="00046A39">
        <w:rPr>
          <w:rFonts w:ascii="Times New Roman" w:hAnsi="Times New Roman" w:cs="Times New Roman"/>
          <w:sz w:val="28"/>
          <w:vertAlign w:val="superscript"/>
        </w:rPr>
        <w:t>’</w:t>
      </w:r>
      <w:r w:rsidR="00F12F29" w:rsidRPr="00046A39">
        <w:rPr>
          <w:rFonts w:ascii="Times New Roman" w:hAnsi="Times New Roman" w:cs="Times New Roman"/>
          <w:sz w:val="28"/>
          <w:vertAlign w:val="subscript"/>
        </w:rPr>
        <w:t>n</w:t>
      </w:r>
      <w:r w:rsidR="00F12F29" w:rsidRPr="00046A39">
        <w:rPr>
          <w:rFonts w:ascii="Times New Roman" w:hAnsi="Times New Roman" w:cs="Times New Roman"/>
          <w:sz w:val="28"/>
        </w:rPr>
        <w:t>C</w:t>
      </w:r>
      <w:r w:rsidR="00F12F29" w:rsidRPr="00046A39">
        <w:rPr>
          <w:rFonts w:ascii="Times New Roman" w:hAnsi="Times New Roman" w:cs="Times New Roman"/>
          <w:sz w:val="28"/>
          <w:vertAlign w:val="subscript"/>
        </w:rPr>
        <w:t>L</w:t>
      </w:r>
      <w:r w:rsidR="00F12F29" w:rsidRPr="00046A39">
        <w:rPr>
          <w:rFonts w:ascii="Times New Roman" w:hAnsi="Times New Roman" w:cs="Times New Roman"/>
          <w:sz w:val="28"/>
        </w:rPr>
        <w:t>C</w:t>
      </w:r>
      <w:r w:rsidR="00F12F29" w:rsidRPr="00046A39">
        <w:rPr>
          <w:rFonts w:ascii="Times New Roman" w:hAnsi="Times New Roman" w:cs="Times New Roman"/>
          <w:sz w:val="28"/>
          <w:vertAlign w:val="subscript"/>
        </w:rPr>
        <w:t>G</w:t>
      </w:r>
      <w:r w:rsidRPr="00046A39">
        <w:rPr>
          <w:rFonts w:ascii="Times New Roman" w:hAnsi="Times New Roman" w:cs="Times New Roman"/>
          <w:sz w:val="28"/>
        </w:rPr>
        <w:t>C</w:t>
      </w:r>
      <w:r w:rsidRPr="00046A39">
        <w:rPr>
          <w:rFonts w:ascii="Times New Roman" w:hAnsi="Times New Roman" w:cs="Times New Roman"/>
          <w:sz w:val="28"/>
          <w:vertAlign w:val="subscript"/>
        </w:rPr>
        <w:t>S</w:t>
      </w:r>
      <w:r w:rsidRPr="00046A39">
        <w:rPr>
          <w:rFonts w:ascii="Times New Roman" w:hAnsi="Times New Roman" w:cs="Times New Roman"/>
          <w:sz w:val="28"/>
        </w:rPr>
        <w:t>C</w:t>
      </w:r>
      <w:r w:rsidRPr="00046A39">
        <w:rPr>
          <w:rFonts w:ascii="Times New Roman" w:hAnsi="Times New Roman" w:cs="Times New Roman"/>
          <w:sz w:val="28"/>
          <w:vertAlign w:val="subscript"/>
        </w:rPr>
        <w:t>T</w:t>
      </w:r>
      <w:r w:rsidRPr="00046A39">
        <w:rPr>
          <w:rFonts w:ascii="Times New Roman" w:hAnsi="Times New Roman" w:cs="Times New Roman"/>
          <w:sz w:val="28"/>
        </w:rPr>
        <w:t>C</w:t>
      </w:r>
      <w:r w:rsidRPr="00046A39">
        <w:rPr>
          <w:rFonts w:ascii="Times New Roman" w:hAnsi="Times New Roman" w:cs="Times New Roman"/>
          <w:sz w:val="28"/>
          <w:vertAlign w:val="subscript"/>
        </w:rPr>
        <w:t>R</w:t>
      </w:r>
      <w:proofErr w:type="spellEnd"/>
    </w:p>
    <w:bookmarkStart w:id="76" w:name="_Toc468703724"/>
    <w:p w:rsidR="00F12F29" w:rsidRDefault="00046A39" w:rsidP="00046A39">
      <w:pPr>
        <w:pStyle w:val="Heading1"/>
        <w:jc w:val="center"/>
      </w:pPr>
      <w:r w:rsidRPr="00F12F29">
        <w:rPr>
          <w:noProof/>
        </w:rPr>
        <mc:AlternateContent>
          <mc:Choice Requires="wps">
            <w:drawing>
              <wp:anchor distT="0" distB="0" distL="114300" distR="114300" simplePos="0" relativeHeight="251756544" behindDoc="0" locked="0" layoutInCell="1" allowOverlap="1" wp14:anchorId="5D6F858A" wp14:editId="1A62F273">
                <wp:simplePos x="0" y="0"/>
                <wp:positionH relativeFrom="margin">
                  <wp:posOffset>381000</wp:posOffset>
                </wp:positionH>
                <wp:positionV relativeFrom="paragraph">
                  <wp:posOffset>133350</wp:posOffset>
                </wp:positionV>
                <wp:extent cx="5332095" cy="257175"/>
                <wp:effectExtent l="0" t="0" r="0" b="0"/>
                <wp:wrapNone/>
                <wp:docPr id="111" name="TextBox 21"/>
                <wp:cNvGraphicFramePr/>
                <a:graphic xmlns:a="http://schemas.openxmlformats.org/drawingml/2006/main">
                  <a:graphicData uri="http://schemas.microsoft.com/office/word/2010/wordprocessingShape">
                    <wps:wsp>
                      <wps:cNvSpPr txBox="1"/>
                      <wps:spPr>
                        <a:xfrm>
                          <a:off x="0" y="0"/>
                          <a:ext cx="5332095" cy="257175"/>
                        </a:xfrm>
                        <a:prstGeom prst="rect">
                          <a:avLst/>
                        </a:prstGeom>
                        <a:noFill/>
                      </wps:spPr>
                      <wps:txbx>
                        <w:txbxContent>
                          <w:p w:rsidR="00F12F29" w:rsidRPr="00046A39" w:rsidRDefault="00F170F9" w:rsidP="00F12F29">
                            <w:pPr>
                              <w:pStyle w:val="NormalWeb"/>
                              <w:spacing w:before="0" w:beforeAutospacing="0" w:after="0" w:afterAutospacing="0"/>
                              <w:rPr>
                                <w:iCs/>
                                <w:color w:val="000000" w:themeColor="text1"/>
                                <w:kern w:val="24"/>
                                <w:szCs w:val="36"/>
                              </w:rPr>
                            </w:pPr>
                            <m:oMathPara>
                              <m:oMathParaPr>
                                <m:jc m:val="centerGroup"/>
                              </m:oMathParaPr>
                              <m:oMath>
                                <m:sSub>
                                  <m:sSubPr>
                                    <m:ctrlPr>
                                      <w:rPr>
                                        <w:rFonts w:ascii="Cambria Math" w:hAnsi="Cambria Math" w:cstheme="minorBidi"/>
                                        <w:i/>
                                        <w:iCs/>
                                        <w:color w:val="000000" w:themeColor="text1"/>
                                        <w:kern w:val="24"/>
                                        <w:szCs w:val="36"/>
                                      </w:rPr>
                                    </m:ctrlPr>
                                  </m:sSubPr>
                                  <m:e>
                                    <m:r>
                                      <w:rPr>
                                        <w:rFonts w:ascii="Cambria Math" w:hAnsi="Cambria Math" w:cstheme="minorBidi"/>
                                        <w:color w:val="000000" w:themeColor="text1"/>
                                        <w:kern w:val="24"/>
                                        <w:szCs w:val="36"/>
                                      </w:rPr>
                                      <m:t>S</m:t>
                                    </m:r>
                                  </m:e>
                                  <m:sub>
                                    <m:r>
                                      <w:rPr>
                                        <w:rFonts w:ascii="Cambria Math" w:hAnsi="Cambria Math" w:cstheme="minorBidi"/>
                                        <w:color w:val="000000" w:themeColor="text1"/>
                                        <w:kern w:val="24"/>
                                        <w:szCs w:val="36"/>
                                      </w:rPr>
                                      <m:t>n</m:t>
                                    </m:r>
                                  </m:sub>
                                </m:sSub>
                                <m:r>
                                  <w:rPr>
                                    <w:rFonts w:ascii="Cambria Math" w:hAnsi="Cambria Math" w:cstheme="minorBidi"/>
                                    <w:color w:val="000000" w:themeColor="text1"/>
                                    <w:kern w:val="24"/>
                                    <w:szCs w:val="36"/>
                                  </w:rPr>
                                  <m:t>=</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0.5X61ksi</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1</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1</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0.79</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1</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0.897</m:t>
                                    </m:r>
                                  </m:e>
                                </m:d>
                                <m:r>
                                  <w:rPr>
                                    <w:rFonts w:ascii="Cambria Math" w:hAnsi="Cambria Math" w:cstheme="minorBidi"/>
                                    <w:color w:val="000000" w:themeColor="text1"/>
                                    <w:kern w:val="24"/>
                                    <w:szCs w:val="36"/>
                                  </w:rPr>
                                  <m:t>=21.3 [ksi]</m:t>
                                </m:r>
                              </m:oMath>
                            </m:oMathPara>
                          </w:p>
                          <w:p w:rsidR="00046A39" w:rsidRDefault="00046A39" w:rsidP="00F12F29">
                            <w:pPr>
                              <w:pStyle w:val="NormalWeb"/>
                              <w:spacing w:before="0" w:beforeAutospacing="0" w:after="0" w:afterAutospacing="0"/>
                              <w:rPr>
                                <w:iCs/>
                                <w:color w:val="000000" w:themeColor="text1"/>
                                <w:kern w:val="24"/>
                                <w:szCs w:val="36"/>
                              </w:rPr>
                            </w:pPr>
                          </w:p>
                          <w:p w:rsidR="00046A39" w:rsidRPr="00F12F29" w:rsidRDefault="00046A39" w:rsidP="00F12F29">
                            <w:pPr>
                              <w:pStyle w:val="NormalWeb"/>
                              <w:spacing w:before="0" w:beforeAutospacing="0" w:after="0" w:afterAutospacing="0"/>
                              <w:rPr>
                                <w:sz w:val="18"/>
                              </w:rPr>
                            </w:pPr>
                          </w:p>
                        </w:txbxContent>
                      </wps:txbx>
                      <wps:bodyPr wrap="square" lIns="0" tIns="0" rIns="0" bIns="0" rtlCol="0">
                        <a:noAutofit/>
                      </wps:bodyPr>
                    </wps:wsp>
                  </a:graphicData>
                </a:graphic>
                <wp14:sizeRelV relativeFrom="margin">
                  <wp14:pctHeight>0</wp14:pctHeight>
                </wp14:sizeRelV>
              </wp:anchor>
            </w:drawing>
          </mc:Choice>
          <mc:Fallback>
            <w:pict>
              <v:shape w14:anchorId="5D6F858A" id="_x0000_s1080" type="#_x0000_t202" style="position:absolute;left:0;text-align:left;margin-left:30pt;margin-top:10.5pt;width:419.85pt;height:20.25pt;z-index:251756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" filled="f" stroked="f">
                <v:textbox inset="0,0,0,0">
                  <w:txbxContent>
                    <w:p w:rsidR="00F12F29" w:rsidRPr="00046A39" w:rsidRDefault="00F12F29" w:rsidP="00F12F29">
                      <w:pPr>
                        <w:pStyle w:val="NormalWeb"/>
                        <w:spacing w:before="0" w:beforeAutospacing="0" w:after="0" w:afterAutospacing="0"/>
                        <w:rPr>
                          <w:iCs/>
                          <w:color w:val="000000" w:themeColor="text1"/>
                          <w:kern w:val="24"/>
                          <w:szCs w:val="36"/>
                        </w:rPr>
                      </w:pPr>
                      <m:oMathPara>
                        <m:oMathParaPr>
                          <m:jc m:val="centerGroup"/>
                        </m:oMathParaPr>
                        <m:oMath>
                          <m:sSub>
                            <m:sSubPr>
                              <m:ctrlPr>
                                <w:rPr>
                                  <w:rFonts w:ascii="Cambria Math" w:hAnsi="Cambria Math" w:cstheme="minorBidi"/>
                                  <w:i/>
                                  <w:iCs/>
                                  <w:color w:val="000000" w:themeColor="text1"/>
                                  <w:kern w:val="24"/>
                                  <w:szCs w:val="36"/>
                                </w:rPr>
                              </m:ctrlPr>
                            </m:sSubPr>
                            <m:e>
                              <m:r>
                                <w:rPr>
                                  <w:rFonts w:ascii="Cambria Math" w:hAnsi="Cambria Math" w:cstheme="minorBidi"/>
                                  <w:color w:val="000000" w:themeColor="text1"/>
                                  <w:kern w:val="24"/>
                                  <w:szCs w:val="36"/>
                                </w:rPr>
                                <m:t>S</m:t>
                              </m:r>
                            </m:e>
                            <m:sub>
                              <m:r>
                                <w:rPr>
                                  <w:rFonts w:ascii="Cambria Math" w:hAnsi="Cambria Math" w:cstheme="minorBidi"/>
                                  <w:color w:val="000000" w:themeColor="text1"/>
                                  <w:kern w:val="24"/>
                                  <w:szCs w:val="36"/>
                                </w:rPr>
                                <m:t>n</m:t>
                              </m:r>
                            </m:sub>
                          </m:sSub>
                          <m:r>
                            <w:rPr>
                              <w:rFonts w:ascii="Cambria Math" w:hAnsi="Cambria Math" w:cstheme="minorBidi"/>
                              <w:color w:val="000000" w:themeColor="text1"/>
                              <w:kern w:val="24"/>
                              <w:szCs w:val="36"/>
                            </w:rPr>
                            <m:t>=</m:t>
                          </m:r>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0.5X61ksi</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1</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1</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0.79</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1</m:t>
                              </m:r>
                            </m:e>
                          </m:d>
                          <m:d>
                            <m:dPr>
                              <m:ctrlPr>
                                <w:rPr>
                                  <w:rFonts w:ascii="Cambria Math" w:hAnsi="Cambria Math" w:cstheme="minorBidi"/>
                                  <w:i/>
                                  <w:iCs/>
                                  <w:color w:val="000000" w:themeColor="text1"/>
                                  <w:kern w:val="24"/>
                                  <w:szCs w:val="36"/>
                                </w:rPr>
                              </m:ctrlPr>
                            </m:dPr>
                            <m:e>
                              <m:r>
                                <w:rPr>
                                  <w:rFonts w:ascii="Cambria Math" w:hAnsi="Cambria Math" w:cstheme="minorBidi"/>
                                  <w:color w:val="000000" w:themeColor="text1"/>
                                  <w:kern w:val="24"/>
                                  <w:szCs w:val="36"/>
                                </w:rPr>
                                <m:t>0.897</m:t>
                              </m:r>
                            </m:e>
                          </m:d>
                          <m:r>
                            <w:rPr>
                              <w:rFonts w:ascii="Cambria Math" w:hAnsi="Cambria Math" w:cstheme="minorBidi"/>
                              <w:color w:val="000000" w:themeColor="text1"/>
                              <w:kern w:val="24"/>
                              <w:szCs w:val="36"/>
                            </w:rPr>
                            <m:t>=21.3 [ksi]</m:t>
                          </m:r>
                        </m:oMath>
                      </m:oMathPara>
                    </w:p>
                    <w:p w:rsidR="00046A39" w:rsidRDefault="00046A39" w:rsidP="00F12F29">
                      <w:pPr>
                        <w:pStyle w:val="NormalWeb"/>
                        <w:spacing w:before="0" w:beforeAutospacing="0" w:after="0" w:afterAutospacing="0"/>
                        <w:rPr>
                          <w:iCs/>
                          <w:color w:val="000000" w:themeColor="text1"/>
                          <w:kern w:val="24"/>
                          <w:szCs w:val="36"/>
                        </w:rPr>
                      </w:pPr>
                    </w:p>
                    <w:p w:rsidR="00046A39" w:rsidRPr="00F12F29" w:rsidRDefault="00046A39" w:rsidP="00F12F29">
                      <w:pPr>
                        <w:pStyle w:val="NormalWeb"/>
                        <w:spacing w:before="0" w:beforeAutospacing="0" w:after="0" w:afterAutospacing="0"/>
                        <w:rPr>
                          <w:sz w:val="18"/>
                        </w:rPr>
                      </w:pPr>
                    </w:p>
                  </w:txbxContent>
                </v:textbox>
                <w10:wrap anchorx="margin"/>
              </v:shape>
            </w:pict>
          </mc:Fallback>
        </mc:AlternateContent>
      </w:r>
    </w:p>
    <w:p w:rsidR="00F12F29" w:rsidRDefault="00352DA8" w:rsidP="00753C16">
      <w:pPr>
        <w:pStyle w:val="Heading1"/>
      </w:pPr>
      <w:r>
        <w:rPr>
          <w:noProof/>
        </w:rPr>
        <mc:AlternateContent>
          <mc:Choice Requires="wpg">
            <w:drawing>
              <wp:anchor distT="0" distB="0" distL="114300" distR="114300" simplePos="0" relativeHeight="251760640" behindDoc="0" locked="0" layoutInCell="1" allowOverlap="1" wp14:anchorId="6D7EB99D" wp14:editId="31A39F04">
                <wp:simplePos x="0" y="0"/>
                <wp:positionH relativeFrom="margin">
                  <wp:posOffset>-19050</wp:posOffset>
                </wp:positionH>
                <wp:positionV relativeFrom="paragraph">
                  <wp:posOffset>313690</wp:posOffset>
                </wp:positionV>
                <wp:extent cx="5772150" cy="1776095"/>
                <wp:effectExtent l="0" t="0" r="0" b="0"/>
                <wp:wrapNone/>
                <wp:docPr id="113" name="Group 7"/>
                <wp:cNvGraphicFramePr/>
                <a:graphic xmlns:a="http://schemas.openxmlformats.org/drawingml/2006/main">
                  <a:graphicData uri="http://schemas.microsoft.com/office/word/2010/wordprocessingGroup">
                    <wpg:wgp>
                      <wpg:cNvGrpSpPr/>
                      <wpg:grpSpPr>
                        <a:xfrm>
                          <a:off x="0" y="0"/>
                          <a:ext cx="5772150" cy="1776095"/>
                          <a:chOff x="0" y="0"/>
                          <a:chExt cx="6401519" cy="2138556"/>
                        </a:xfrm>
                      </wpg:grpSpPr>
                      <pic:pic xmlns:pic="http://schemas.openxmlformats.org/drawingml/2006/picture">
                        <pic:nvPicPr>
                          <pic:cNvPr id="114" name="Picture 114"/>
                          <pic:cNvPicPr>
                            <a:picLocks noChangeAspect="1"/>
                          </pic:cNvPicPr>
                        </pic:nvPicPr>
                        <pic:blipFill rotWithShape="1">
                          <a:blip r:embed="rId31">
                            <a:extLst/>
                          </a:blip>
                          <a:srcRect l="30084" t="32519" r="19583" b="27482"/>
                          <a:stretch/>
                        </pic:blipFill>
                        <pic:spPr>
                          <a:xfrm>
                            <a:off x="1404509" y="0"/>
                            <a:ext cx="4784030" cy="2138556"/>
                          </a:xfrm>
                          <a:prstGeom prst="rect">
                            <a:avLst/>
                          </a:prstGeom>
                        </pic:spPr>
                      </pic:pic>
                      <wpg:grpSp>
                        <wpg:cNvPr id="115" name="Group 115"/>
                        <wpg:cNvGrpSpPr/>
                        <wpg:grpSpPr>
                          <a:xfrm>
                            <a:off x="0" y="736470"/>
                            <a:ext cx="6401519" cy="564022"/>
                            <a:chOff x="0" y="736470"/>
                            <a:chExt cx="6401519" cy="564022"/>
                          </a:xfrm>
                        </wpg:grpSpPr>
                        <wps:wsp>
                          <wps:cNvPr id="116" name="Straight Arrow Connector 116"/>
                          <wps:cNvCnPr/>
                          <wps:spPr>
                            <a:xfrm flipH="1">
                              <a:off x="4246461" y="755956"/>
                              <a:ext cx="558800" cy="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17" name="TextBox 18"/>
                          <wps:cNvSpPr txBox="1"/>
                          <wps:spPr>
                            <a:xfrm>
                              <a:off x="4805261" y="802181"/>
                              <a:ext cx="1596258" cy="369332"/>
                            </a:xfrm>
                            <a:prstGeom prst="rect">
                              <a:avLst/>
                            </a:prstGeom>
                            <a:noFill/>
                          </wps:spPr>
                          <wps:txbx>
                            <w:txbxContent>
                              <w:p w:rsidR="008C484D" w:rsidRDefault="008C484D" w:rsidP="008C484D">
                                <w:pPr>
                                  <w:pStyle w:val="NormalWeb"/>
                                  <w:spacing w:before="0" w:beforeAutospacing="0" w:after="0" w:afterAutospacing="0"/>
                                </w:pPr>
                                <w:r>
                                  <w:rPr>
                                    <w:rFonts w:asciiTheme="minorHAnsi" w:hAnsi="Calibri" w:cstheme="minorBidi"/>
                                    <w:color w:val="FF0000"/>
                                    <w:kern w:val="24"/>
                                    <w:sz w:val="36"/>
                                    <w:szCs w:val="36"/>
                                  </w:rPr>
                                  <w:t>F = 10 [</w:t>
                                </w:r>
                                <w:proofErr w:type="spellStart"/>
                                <w:r>
                                  <w:rPr>
                                    <w:rFonts w:asciiTheme="minorHAnsi" w:hAnsi="Calibri" w:cstheme="minorBidi"/>
                                    <w:color w:val="FF0000"/>
                                    <w:kern w:val="24"/>
                                    <w:sz w:val="36"/>
                                    <w:szCs w:val="36"/>
                                  </w:rPr>
                                  <w:t>lbs</w:t>
                                </w:r>
                                <w:proofErr w:type="spellEnd"/>
                                <w:r>
                                  <w:rPr>
                                    <w:rFonts w:asciiTheme="minorHAnsi" w:hAnsi="Calibri" w:cstheme="minorBidi"/>
                                    <w:color w:val="FF0000"/>
                                    <w:kern w:val="24"/>
                                    <w:sz w:val="36"/>
                                    <w:szCs w:val="36"/>
                                  </w:rPr>
                                  <w:t>]</w:t>
                                </w:r>
                              </w:p>
                            </w:txbxContent>
                          </wps:txbx>
                          <wps:bodyPr wrap="square" rtlCol="0">
                            <a:noAutofit/>
                          </wps:bodyPr>
                        </wps:wsp>
                        <wps:wsp>
                          <wps:cNvPr id="118" name="TextBox 23"/>
                          <wps:cNvSpPr txBox="1"/>
                          <wps:spPr>
                            <a:xfrm>
                              <a:off x="0" y="736470"/>
                              <a:ext cx="3486785" cy="268605"/>
                            </a:xfrm>
                            <a:prstGeom prst="rect">
                              <a:avLst/>
                            </a:prstGeom>
                            <a:noFill/>
                          </wps:spPr>
                          <wps:txbx>
                            <w:txbxContent>
                              <w:p w:rsidR="008C484D" w:rsidRDefault="008C484D" w:rsidP="008C484D">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d=0.5 [in] </m:t>
                                    </m:r>
                                  </m:oMath>
                                </m:oMathPara>
                              </w:p>
                            </w:txbxContent>
                          </wps:txbx>
                          <wps:bodyPr wrap="square" lIns="0" tIns="0" rIns="0" bIns="0" rtlCol="0">
                            <a:noAutofit/>
                          </wps:bodyPr>
                        </wps:wsp>
                        <wps:wsp>
                          <wps:cNvPr id="119" name="TextBox 24"/>
                          <wps:cNvSpPr txBox="1"/>
                          <wps:spPr>
                            <a:xfrm>
                              <a:off x="0" y="1031887"/>
                              <a:ext cx="3486785" cy="268605"/>
                            </a:xfrm>
                            <a:prstGeom prst="rect">
                              <a:avLst/>
                            </a:prstGeom>
                            <a:noFill/>
                          </wps:spPr>
                          <wps:txbx>
                            <w:txbxContent>
                              <w:p w:rsidR="008C484D" w:rsidRDefault="008C484D" w:rsidP="008C484D">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L =4.5 [in] </m:t>
                                    </m:r>
                                  </m:oMath>
                                </m:oMathPara>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D7EB99D" id="Group 7" o:spid="_x0000_s1081" style="position:absolute;margin-left:-1.5pt;margin-top:24.7pt;width:454.5pt;height:139.85pt;z-index:251760640;mso-position-horizontal-relative:margin;mso-width-relative:margin;mso-height-relative:margin" coordsize="64015,2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3daZRUZYIu6krmGVFLBRUZVQScFQWcR1BRZEqSSVAQZFIQBScQB1BRwYEZ&#10;IRlUqhyyqqQcqququ6v7tPdUddXpc7r6HFf16q4fd7nWtddKfnj7nLq/vru/GDIjkw0kEkhk8Dxr&#10;vSsiIyP3/mJHZuwgXr69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82" type="#_x0000_t75" style="position:absolute;left:14045;width:47840;height:2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">
                  <v:imagedata r:id="rId32" o:title="" croptop="21312f" cropbottom="18011f" cropleft="19716f" cropright="12834f"/>
                  <v:path arrowok="t"/>
                </v:shape>
                <v:group id="Group 115" o:spid="_x0000_s1083" style="position:absolute;top:7364;width:64015;height:5640" coordorigin=",7364" coordsize="64015,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Straight Arrow Connector 116" o:spid="_x0000_s1084" type="#_x0000_t32" style="position:absolute;left:42464;top:7559;width:55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" strokecolor="red" strokeweight="1.5pt">
                    <v:stroke endarrow="block" joinstyle="miter"/>
                  </v:shape>
                  <v:shape id="_x0000_s1085" type="#_x0000_t202" style="position:absolute;left:48052;top:8021;width:15963;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8C484D" w:rsidRDefault="008C484D" w:rsidP="008C484D">
                          <w:pPr>
                            <w:pStyle w:val="NormalWeb"/>
                            <w:spacing w:before="0" w:beforeAutospacing="0" w:after="0" w:afterAutospacing="0"/>
                          </w:pPr>
                          <w:r>
                            <w:rPr>
                              <w:rFonts w:asciiTheme="minorHAnsi" w:hAnsi="Calibri" w:cstheme="minorBidi"/>
                              <w:color w:val="FF0000"/>
                              <w:kern w:val="24"/>
                              <w:sz w:val="36"/>
                              <w:szCs w:val="36"/>
                            </w:rPr>
                            <w:t>F = 10 [</w:t>
                          </w:r>
                          <w:proofErr w:type="spellStart"/>
                          <w:r>
                            <w:rPr>
                              <w:rFonts w:asciiTheme="minorHAnsi" w:hAnsi="Calibri" w:cstheme="minorBidi"/>
                              <w:color w:val="FF0000"/>
                              <w:kern w:val="24"/>
                              <w:sz w:val="36"/>
                              <w:szCs w:val="36"/>
                            </w:rPr>
                            <w:t>lbs</w:t>
                          </w:r>
                          <w:proofErr w:type="spellEnd"/>
                          <w:r>
                            <w:rPr>
                              <w:rFonts w:asciiTheme="minorHAnsi" w:hAnsi="Calibri" w:cstheme="minorBidi"/>
                              <w:color w:val="FF0000"/>
                              <w:kern w:val="24"/>
                              <w:sz w:val="36"/>
                              <w:szCs w:val="36"/>
                            </w:rPr>
                            <w:t>]</w:t>
                          </w:r>
                        </w:p>
                      </w:txbxContent>
                    </v:textbox>
                  </v:shape>
                  <v:shape id="_x0000_s1086" type="#_x0000_t202" style="position:absolute;top:7364;width:3486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8C484D" w:rsidRDefault="008C484D" w:rsidP="008C484D">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d=0.5 [in] </m:t>
                              </m:r>
                            </m:oMath>
                          </m:oMathPara>
                        </w:p>
                      </w:txbxContent>
                    </v:textbox>
                  </v:shape>
                  <v:shape id="TextBox 24" o:spid="_x0000_s1087" type="#_x0000_t202" style="position:absolute;top:10318;width:3486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8C484D" w:rsidRDefault="008C484D" w:rsidP="008C484D">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L =4.5 [in] </m:t>
                              </m:r>
                            </m:oMath>
                          </m:oMathPara>
                        </w:p>
                      </w:txbxContent>
                    </v:textbox>
                  </v:shape>
                </v:group>
                <w10:wrap anchorx="margin"/>
              </v:group>
            </w:pict>
          </mc:Fallback>
        </mc:AlternateContent>
      </w:r>
      <w:r w:rsidR="00046A39" w:rsidRPr="00F12F29">
        <w:rPr>
          <w:rFonts w:asciiTheme="minorHAnsi" w:eastAsiaTheme="minorHAnsi" w:hAnsiTheme="minorHAnsi" w:cstheme="minorBidi"/>
          <w:noProof/>
          <w:color w:val="auto"/>
          <w:sz w:val="22"/>
          <w:szCs w:val="22"/>
        </w:rPr>
        <mc:AlternateContent>
          <mc:Choice Requires="wps">
            <w:drawing>
              <wp:anchor distT="0" distB="0" distL="114300" distR="114300" simplePos="0" relativeHeight="251758592" behindDoc="0" locked="0" layoutInCell="1" allowOverlap="1" wp14:anchorId="52956DE7" wp14:editId="49A60D76">
                <wp:simplePos x="0" y="0"/>
                <wp:positionH relativeFrom="margin">
                  <wp:align>center</wp:align>
                </wp:positionH>
                <wp:positionV relativeFrom="paragraph">
                  <wp:posOffset>112395</wp:posOffset>
                </wp:positionV>
                <wp:extent cx="1794135" cy="598818"/>
                <wp:effectExtent l="0" t="0" r="0" b="0"/>
                <wp:wrapNone/>
                <wp:docPr id="112" name="TextBox 19"/>
                <wp:cNvGraphicFramePr/>
                <a:graphic xmlns:a="http://schemas.openxmlformats.org/drawingml/2006/main">
                  <a:graphicData uri="http://schemas.microsoft.com/office/word/2010/wordprocessingShape">
                    <wps:wsp>
                      <wps:cNvSpPr txBox="1"/>
                      <wps:spPr>
                        <a:xfrm>
                          <a:off x="0" y="0"/>
                          <a:ext cx="1794135" cy="598818"/>
                        </a:xfrm>
                        <a:prstGeom prst="rect">
                          <a:avLst/>
                        </a:prstGeom>
                        <a:noFill/>
                      </wps:spPr>
                      <wps:txbx>
                        <w:txbxContent>
                          <w:p w:rsidR="00F12F29" w:rsidRPr="00F12F29" w:rsidRDefault="00F12F29" w:rsidP="00F12F29">
                            <w:pPr>
                              <w:pStyle w:val="NormalWeb"/>
                              <w:spacing w:before="0" w:beforeAutospacing="0" w:after="0" w:afterAutospacing="0"/>
                              <w:rPr>
                                <w:sz w:val="18"/>
                              </w:rPr>
                            </w:pPr>
                            <m:oMath>
                              <m:r>
                                <w:rPr>
                                  <w:rFonts w:ascii="Cambria Math" w:eastAsia="+mn-ea" w:hAnsi="Cambria Math" w:cs="+mn-cs"/>
                                  <w:color w:val="000000"/>
                                  <w:kern w:val="24"/>
                                  <w:szCs w:val="36"/>
                                </w:rPr>
                                <m:t>F.S. = </m:t>
                              </m:r>
                              <m:f>
                                <m:fPr>
                                  <m:ctrlPr>
                                    <w:rPr>
                                      <w:rFonts w:ascii="Cambria Math" w:eastAsia="+mn-ea" w:hAnsi="Cambria Math" w:cs="+mn-cs"/>
                                      <w:i/>
                                      <w:iCs/>
                                      <w:color w:val="000000"/>
                                      <w:kern w:val="24"/>
                                      <w:szCs w:val="36"/>
                                    </w:rPr>
                                  </m:ctrlPr>
                                </m:fPr>
                                <m:num>
                                  <m:sSub>
                                    <m:sSubPr>
                                      <m:ctrlPr>
                                        <w:rPr>
                                          <w:rFonts w:ascii="Cambria Math" w:eastAsia="+mn-ea" w:hAnsi="Cambria Math" w:cs="+mn-cs"/>
                                          <w:i/>
                                          <w:iCs/>
                                          <w:color w:val="000000"/>
                                          <w:kern w:val="24"/>
                                          <w:szCs w:val="36"/>
                                        </w:rPr>
                                      </m:ctrlPr>
                                    </m:sSubPr>
                                    <m:e>
                                      <m:r>
                                        <w:rPr>
                                          <w:rFonts w:ascii="Cambria Math" w:eastAsia="+mn-ea" w:hAnsi="Cambria Math" w:cs="+mn-cs"/>
                                          <w:color w:val="000000"/>
                                          <w:kern w:val="24"/>
                                          <w:szCs w:val="36"/>
                                        </w:rPr>
                                        <m:t>S</m:t>
                                      </m:r>
                                    </m:e>
                                    <m:sub>
                                      <m:r>
                                        <w:rPr>
                                          <w:rFonts w:ascii="Cambria Math" w:eastAsia="+mn-ea" w:hAnsi="Cambria Math" w:cs="+mn-cs"/>
                                          <w:color w:val="000000"/>
                                          <w:kern w:val="24"/>
                                          <w:szCs w:val="36"/>
                                        </w:rPr>
                                        <m:t>n</m:t>
                                      </m:r>
                                    </m:sub>
                                  </m:sSub>
                                </m:num>
                                <m:den>
                                  <m:sSub>
                                    <m:sSubPr>
                                      <m:ctrlPr>
                                        <w:rPr>
                                          <w:rFonts w:ascii="Cambria Math" w:eastAsia="+mn-ea" w:hAnsi="Cambria Math" w:cs="+mn-cs"/>
                                          <w:i/>
                                          <w:iCs/>
                                          <w:color w:val="000000"/>
                                          <w:kern w:val="24"/>
                                          <w:szCs w:val="36"/>
                                        </w:rPr>
                                      </m:ctrlPr>
                                    </m:sSubPr>
                                    <m:e>
                                      <m:r>
                                        <w:rPr>
                                          <w:rFonts w:ascii="Cambria Math" w:eastAsia="Cambria Math" w:hAnsi="Cambria Math" w:cs="+mn-cs"/>
                                          <w:color w:val="000000"/>
                                          <w:kern w:val="24"/>
                                          <w:szCs w:val="36"/>
                                        </w:rPr>
                                        <m:t>σ</m:t>
                                      </m:r>
                                    </m:e>
                                    <m:sub>
                                      <m:r>
                                        <w:rPr>
                                          <w:rFonts w:ascii="Cambria Math" w:eastAsia="Cambria Math" w:hAnsi="Cambria Math" w:cs="+mn-cs"/>
                                          <w:color w:val="000000"/>
                                          <w:kern w:val="24"/>
                                          <w:szCs w:val="36"/>
                                        </w:rPr>
                                        <m:t>Bending</m:t>
                                      </m:r>
                                    </m:sub>
                                  </m:sSub>
                                </m:den>
                              </m:f>
                            </m:oMath>
                            <w:r w:rsidR="00110183">
                              <w:rPr>
                                <w:iCs/>
                                <w:color w:val="000000"/>
                                <w:kern w:val="24"/>
                                <w:szCs w:val="36"/>
                              </w:rPr>
                              <w:t>= 5.8</w:t>
                            </w:r>
                          </w:p>
                        </w:txbxContent>
                      </wps:txbx>
                      <wps:bodyPr wrap="square" lIns="0" tIns="0" rIns="0" bIns="0" rtlCol="0">
                        <a:spAutoFit/>
                      </wps:bodyPr>
                    </wps:wsp>
                  </a:graphicData>
                </a:graphic>
              </wp:anchor>
            </w:drawing>
          </mc:Choice>
          <mc:Fallback>
            <w:pict>
              <v:shape w14:anchorId="52956DE7" id="_x0000_s1088" type="#_x0000_t202" style="position:absolute;margin-left:0;margin-top:8.85pt;width:141.25pt;height:47.15pt;z-index:2517585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" filled="f" stroked="f">
                <v:textbox style="mso-fit-shape-to-text:t" inset="0,0,0,0">
                  <w:txbxContent>
                    <w:p w:rsidR="00F12F29" w:rsidRPr="00F12F29" w:rsidRDefault="00F12F29" w:rsidP="00F12F29">
                      <w:pPr>
                        <w:pStyle w:val="NormalWeb"/>
                        <w:spacing w:before="0" w:beforeAutospacing="0" w:after="0" w:afterAutospacing="0"/>
                        <w:rPr>
                          <w:sz w:val="18"/>
                        </w:rPr>
                      </w:pPr>
                      <m:oMath>
                        <m:r>
                          <w:rPr>
                            <w:rFonts w:ascii="Cambria Math" w:eastAsia="+mn-ea" w:hAnsi="Cambria Math" w:cs="+mn-cs"/>
                            <w:color w:val="000000"/>
                            <w:kern w:val="24"/>
                            <w:szCs w:val="36"/>
                          </w:rPr>
                          <m:t>F.S. = </m:t>
                        </m:r>
                        <m:f>
                          <m:fPr>
                            <m:ctrlPr>
                              <w:rPr>
                                <w:rFonts w:ascii="Cambria Math" w:eastAsia="+mn-ea" w:hAnsi="Cambria Math" w:cs="+mn-cs"/>
                                <w:i/>
                                <w:iCs/>
                                <w:color w:val="000000"/>
                                <w:kern w:val="24"/>
                                <w:szCs w:val="36"/>
                              </w:rPr>
                            </m:ctrlPr>
                          </m:fPr>
                          <m:num>
                            <m:sSub>
                              <m:sSubPr>
                                <m:ctrlPr>
                                  <w:rPr>
                                    <w:rFonts w:ascii="Cambria Math" w:eastAsia="+mn-ea" w:hAnsi="Cambria Math" w:cs="+mn-cs"/>
                                    <w:i/>
                                    <w:iCs/>
                                    <w:color w:val="000000"/>
                                    <w:kern w:val="24"/>
                                    <w:szCs w:val="36"/>
                                  </w:rPr>
                                </m:ctrlPr>
                              </m:sSubPr>
                              <m:e>
                                <m:r>
                                  <w:rPr>
                                    <w:rFonts w:ascii="Cambria Math" w:eastAsia="+mn-ea" w:hAnsi="Cambria Math" w:cs="+mn-cs"/>
                                    <w:color w:val="000000"/>
                                    <w:kern w:val="24"/>
                                    <w:szCs w:val="36"/>
                                  </w:rPr>
                                  <m:t>S</m:t>
                                </m:r>
                              </m:e>
                              <m:sub>
                                <m:r>
                                  <w:rPr>
                                    <w:rFonts w:ascii="Cambria Math" w:eastAsia="+mn-ea" w:hAnsi="Cambria Math" w:cs="+mn-cs"/>
                                    <w:color w:val="000000"/>
                                    <w:kern w:val="24"/>
                                    <w:szCs w:val="36"/>
                                  </w:rPr>
                                  <m:t>n</m:t>
                                </m:r>
                              </m:sub>
                            </m:sSub>
                          </m:num>
                          <m:den>
                            <m:sSub>
                              <m:sSubPr>
                                <m:ctrlPr>
                                  <w:rPr>
                                    <w:rFonts w:ascii="Cambria Math" w:eastAsia="+mn-ea" w:hAnsi="Cambria Math" w:cs="+mn-cs"/>
                                    <w:i/>
                                    <w:iCs/>
                                    <w:color w:val="000000"/>
                                    <w:kern w:val="24"/>
                                    <w:szCs w:val="36"/>
                                  </w:rPr>
                                </m:ctrlPr>
                              </m:sSubPr>
                              <m:e>
                                <m:r>
                                  <w:rPr>
                                    <w:rFonts w:ascii="Cambria Math" w:eastAsia="Cambria Math" w:hAnsi="Cambria Math" w:cs="+mn-cs"/>
                                    <w:color w:val="000000"/>
                                    <w:kern w:val="24"/>
                                    <w:szCs w:val="36"/>
                                  </w:rPr>
                                  <m:t>σ</m:t>
                                </m:r>
                              </m:e>
                              <m:sub>
                                <m:r>
                                  <w:rPr>
                                    <w:rFonts w:ascii="Cambria Math" w:eastAsia="Cambria Math" w:hAnsi="Cambria Math" w:cs="+mn-cs"/>
                                    <w:color w:val="000000"/>
                                    <w:kern w:val="24"/>
                                    <w:szCs w:val="36"/>
                                  </w:rPr>
                                  <m:t>Bending</m:t>
                                </m:r>
                              </m:sub>
                            </m:sSub>
                          </m:den>
                        </m:f>
                      </m:oMath>
                      <w:r w:rsidR="00110183">
                        <w:rPr>
                          <w:iCs/>
                          <w:color w:val="000000"/>
                          <w:kern w:val="24"/>
                          <w:szCs w:val="36"/>
                        </w:rPr>
                        <w:t>= 5.8</w:t>
                      </w:r>
                    </w:p>
                  </w:txbxContent>
                </v:textbox>
                <w10:wrap anchorx="margin"/>
              </v:shape>
            </w:pict>
          </mc:Fallback>
        </mc:AlternateContent>
      </w:r>
    </w:p>
    <w:p w:rsidR="008C484D" w:rsidRDefault="008C484D" w:rsidP="00110183">
      <w:pPr>
        <w:spacing w:line="480" w:lineRule="auto"/>
        <w:rPr>
          <w:rFonts w:ascii="Times New Roman" w:hAnsi="Times New Roman" w:cs="Times New Roman"/>
        </w:rPr>
      </w:pPr>
    </w:p>
    <w:p w:rsidR="008C484D" w:rsidRDefault="008C484D" w:rsidP="00110183">
      <w:pPr>
        <w:spacing w:line="480" w:lineRule="auto"/>
        <w:rPr>
          <w:rFonts w:ascii="Times New Roman" w:hAnsi="Times New Roman" w:cs="Times New Roman"/>
        </w:rPr>
      </w:pPr>
    </w:p>
    <w:p w:rsidR="008C484D" w:rsidRDefault="008C484D" w:rsidP="00110183">
      <w:pPr>
        <w:spacing w:line="480" w:lineRule="auto"/>
        <w:rPr>
          <w:rFonts w:ascii="Times New Roman" w:hAnsi="Times New Roman" w:cs="Times New Roman"/>
        </w:rPr>
      </w:pPr>
    </w:p>
    <w:p w:rsidR="00532D31" w:rsidRDefault="00532D31" w:rsidP="00110183">
      <w:pPr>
        <w:spacing w:line="480" w:lineRule="auto"/>
        <w:rPr>
          <w:rFonts w:ascii="Times New Roman" w:hAnsi="Times New Roman" w:cs="Times New Roman"/>
        </w:rPr>
      </w:pPr>
    </w:p>
    <w:p w:rsidR="00927278" w:rsidRDefault="00927278" w:rsidP="00927278">
      <w:pPr>
        <w:spacing w:line="480" w:lineRule="auto"/>
        <w:jc w:val="center"/>
        <w:rPr>
          <w:rFonts w:ascii="Times New Roman" w:hAnsi="Times New Roman" w:cs="Times New Roman"/>
        </w:rPr>
      </w:pPr>
      <w:r>
        <w:rPr>
          <w:rFonts w:ascii="Times New Roman" w:hAnsi="Times New Roman" w:cs="Times New Roman"/>
        </w:rPr>
        <w:lastRenderedPageBreak/>
        <w:t>Figure 16: Fatigue Analysis</w:t>
      </w:r>
    </w:p>
    <w:p w:rsidR="00532D31" w:rsidRPr="00927278" w:rsidRDefault="00110183" w:rsidP="00927278">
      <w:pPr>
        <w:spacing w:line="480" w:lineRule="auto"/>
        <w:rPr>
          <w:rFonts w:ascii="Times New Roman" w:hAnsi="Times New Roman" w:cs="Times New Roman"/>
        </w:rPr>
      </w:pPr>
      <w:r>
        <w:rPr>
          <w:rFonts w:ascii="Times New Roman" w:hAnsi="Times New Roman" w:cs="Times New Roman"/>
        </w:rPr>
        <w:t xml:space="preserve">The safety factor of 5.8 describes the load carrying capacity of the system beyond the expected or actual load. This numerical factor is how much stronger the system is than it usually needs to be for the intended engine load. </w:t>
      </w:r>
      <w:r w:rsidR="00927278">
        <w:rPr>
          <w:rFonts w:ascii="Times New Roman" w:hAnsi="Times New Roman" w:cs="Times New Roman"/>
        </w:rPr>
        <w:t xml:space="preserve"> </w:t>
      </w:r>
    </w:p>
    <w:p w:rsidR="00753C16" w:rsidRDefault="00753C16" w:rsidP="00753C16">
      <w:pPr>
        <w:pStyle w:val="Heading1"/>
      </w:pPr>
      <w:r>
        <w:t>Manufacturing Process</w:t>
      </w:r>
      <w:bookmarkEnd w:id="76"/>
    </w:p>
    <w:p w:rsidR="00753C16" w:rsidRDefault="00753C16" w:rsidP="00753C16">
      <w:pPr>
        <w:pStyle w:val="Heading1"/>
      </w:pPr>
      <w:bookmarkStart w:id="77" w:name="_Toc468703725"/>
      <w:r>
        <w:t>Design for Safety</w:t>
      </w:r>
      <w:bookmarkEnd w:id="77"/>
    </w:p>
    <w:p w:rsidR="00753C16" w:rsidRPr="00063214" w:rsidRDefault="00753C16" w:rsidP="00753C16">
      <w:pPr>
        <w:spacing w:line="480" w:lineRule="auto"/>
        <w:rPr>
          <w:rFonts w:ascii="Times New Roman" w:hAnsi="Times New Roman" w:cs="Times New Roman"/>
        </w:rPr>
      </w:pPr>
      <w:r>
        <w:tab/>
      </w:r>
      <w:r w:rsidRPr="00063214">
        <w:rPr>
          <w:rFonts w:ascii="Times New Roman" w:hAnsi="Times New Roman" w:cs="Times New Roman"/>
        </w:rPr>
        <w:t xml:space="preserve">With a working turbine providing 40lbs of thrust, great safety measures must take place. Two emergency stops will be placed on the stand. The two </w:t>
      </w:r>
      <w:proofErr w:type="gramStart"/>
      <w:r w:rsidRPr="00063214">
        <w:rPr>
          <w:rFonts w:ascii="Times New Roman" w:hAnsi="Times New Roman" w:cs="Times New Roman"/>
        </w:rPr>
        <w:t>emergency</w:t>
      </w:r>
      <w:proofErr w:type="gramEnd"/>
      <w:r w:rsidRPr="00063214">
        <w:rPr>
          <w:rFonts w:ascii="Times New Roman" w:hAnsi="Times New Roman" w:cs="Times New Roman"/>
        </w:rPr>
        <w:t xml:space="preserve"> stop buttons will stop the flow of fuel to the turbine. One will be on the upper part of the stand on one side while the other will be on the lower part on the other side which will be called the “kick and stop”. There will also be a stop button on the LabVIEW program.  </w:t>
      </w:r>
      <w:proofErr w:type="spellStart"/>
      <w:r w:rsidRPr="00063214">
        <w:rPr>
          <w:rFonts w:ascii="Times New Roman" w:hAnsi="Times New Roman" w:cs="Times New Roman"/>
        </w:rPr>
        <w:t>Plexi</w:t>
      </w:r>
      <w:proofErr w:type="spellEnd"/>
      <w:r w:rsidRPr="00063214">
        <w:rPr>
          <w:rFonts w:ascii="Times New Roman" w:hAnsi="Times New Roman" w:cs="Times New Roman"/>
        </w:rPr>
        <w:t xml:space="preserve">-glass partially enclosing the stand in the front and on the </w:t>
      </w:r>
      <w:proofErr w:type="gramStart"/>
      <w:r w:rsidRPr="00063214">
        <w:rPr>
          <w:rFonts w:ascii="Times New Roman" w:hAnsi="Times New Roman" w:cs="Times New Roman"/>
        </w:rPr>
        <w:t>sides</w:t>
      </w:r>
      <w:proofErr w:type="gramEnd"/>
      <w:r w:rsidRPr="00063214">
        <w:rPr>
          <w:rFonts w:ascii="Times New Roman" w:hAnsi="Times New Roman" w:cs="Times New Roman"/>
        </w:rPr>
        <w:t xml:space="preserve"> will also ensure safety.  The </w:t>
      </w:r>
      <w:proofErr w:type="spellStart"/>
      <w:r w:rsidRPr="00063214">
        <w:rPr>
          <w:rFonts w:ascii="Times New Roman" w:hAnsi="Times New Roman" w:cs="Times New Roman"/>
        </w:rPr>
        <w:t>plexi</w:t>
      </w:r>
      <w:proofErr w:type="spellEnd"/>
      <w:r w:rsidRPr="00063214">
        <w:rPr>
          <w:rFonts w:ascii="Times New Roman" w:hAnsi="Times New Roman" w:cs="Times New Roman"/>
        </w:rPr>
        <w:t xml:space="preserve"> will be strong enough to withstand any unforeseen problems that may arise. Lastly, a safety manual will be </w:t>
      </w:r>
      <w:proofErr w:type="gramStart"/>
      <w:r w:rsidRPr="00063214">
        <w:rPr>
          <w:rFonts w:ascii="Times New Roman" w:hAnsi="Times New Roman" w:cs="Times New Roman"/>
        </w:rPr>
        <w:t>provide</w:t>
      </w:r>
      <w:proofErr w:type="gramEnd"/>
      <w:r w:rsidRPr="00063214">
        <w:rPr>
          <w:rFonts w:ascii="Times New Roman" w:hAnsi="Times New Roman" w:cs="Times New Roman"/>
        </w:rPr>
        <w:t xml:space="preserve"> to ensure the safe operation and maintenance of the test stand.</w:t>
      </w:r>
    </w:p>
    <w:p w:rsidR="00753C16" w:rsidRDefault="00753C16" w:rsidP="00753C16">
      <w:pPr>
        <w:pStyle w:val="Heading1"/>
      </w:pPr>
      <w:bookmarkStart w:id="78" w:name="_Toc468703726"/>
      <w:r>
        <w:t>Design for Manufacturability</w:t>
      </w:r>
      <w:bookmarkEnd w:id="78"/>
    </w:p>
    <w:p w:rsidR="00753C16" w:rsidRPr="000646A6" w:rsidRDefault="00753C16" w:rsidP="00753C16">
      <w:pPr>
        <w:spacing w:line="480" w:lineRule="auto"/>
        <w:rPr>
          <w:rFonts w:ascii="Times New Roman" w:hAnsi="Times New Roman" w:cs="Times New Roman"/>
        </w:rPr>
      </w:pPr>
      <w:r>
        <w:tab/>
      </w:r>
      <w:r w:rsidRPr="00063214">
        <w:rPr>
          <w:rFonts w:ascii="Times New Roman" w:hAnsi="Times New Roman" w:cs="Times New Roman"/>
        </w:rPr>
        <w:t xml:space="preserve">With the immense amount of material needed to build the test stand, consistent material thicknesses were </w:t>
      </w:r>
      <w:proofErr w:type="gramStart"/>
      <w:r w:rsidRPr="00063214">
        <w:rPr>
          <w:rFonts w:ascii="Times New Roman" w:hAnsi="Times New Roman" w:cs="Times New Roman"/>
        </w:rPr>
        <w:t>taken into account</w:t>
      </w:r>
      <w:proofErr w:type="gramEnd"/>
      <w:r w:rsidRPr="00063214">
        <w:rPr>
          <w:rFonts w:ascii="Times New Roman" w:hAnsi="Times New Roman" w:cs="Times New Roman"/>
        </w:rPr>
        <w:t xml:space="preserve"> when designing. The consistency helps when buying material in bulk. Dimensioning of parts were also taken into consideration where most parts were dimensioned by integer numbers. This helps in the building stage for easy cutting and measuring. When choosing materials for the test stand easily to find materials were always taken into consideration so no down time would occur due to things such as out of sto</w:t>
      </w:r>
      <w:r w:rsidR="000646A6">
        <w:rPr>
          <w:rFonts w:ascii="Times New Roman" w:hAnsi="Times New Roman" w:cs="Times New Roman"/>
        </w:rPr>
        <w:t>ck or long shipping wait times.</w:t>
      </w:r>
    </w:p>
    <w:p w:rsidR="00753C16" w:rsidRDefault="00753C16" w:rsidP="00753C16">
      <w:pPr>
        <w:pStyle w:val="Heading1"/>
      </w:pPr>
      <w:bookmarkStart w:id="79" w:name="_Toc468703727"/>
      <w:r>
        <w:t>Failure Mode Engineering Analysis</w:t>
      </w:r>
      <w:bookmarkEnd w:id="79"/>
    </w:p>
    <w:p w:rsidR="000646A6" w:rsidRPr="00532D31" w:rsidRDefault="000646A6" w:rsidP="00532D31">
      <w:pPr>
        <w:spacing w:line="480" w:lineRule="auto"/>
        <w:ind w:firstLine="720"/>
        <w:rPr>
          <w:rFonts w:ascii="Times New Roman" w:hAnsi="Times New Roman" w:cs="Times New Roman"/>
        </w:rPr>
      </w:pPr>
      <w:r w:rsidRPr="00532D31">
        <w:rPr>
          <w:rFonts w:ascii="Times New Roman" w:hAnsi="Times New Roman" w:cs="Times New Roman"/>
        </w:rPr>
        <w:t xml:space="preserve">The provided tables below are a systematic technique used for failure analysis. The failure Mode Engineering Analysis is a system for reliability study for our turbojet engine test stand. It involves </w:t>
      </w:r>
      <w:r w:rsidRPr="00532D31">
        <w:rPr>
          <w:rFonts w:ascii="Times New Roman" w:hAnsi="Times New Roman" w:cs="Times New Roman"/>
        </w:rPr>
        <w:lastRenderedPageBreak/>
        <w:t xml:space="preserve">reviewing all components, assemblies, and subsystems </w:t>
      </w:r>
      <w:proofErr w:type="gramStart"/>
      <w:r w:rsidRPr="00532D31">
        <w:rPr>
          <w:rFonts w:ascii="Times New Roman" w:hAnsi="Times New Roman" w:cs="Times New Roman"/>
        </w:rPr>
        <w:t>in order to</w:t>
      </w:r>
      <w:proofErr w:type="gramEnd"/>
      <w:r w:rsidRPr="00532D31">
        <w:rPr>
          <w:rFonts w:ascii="Times New Roman" w:hAnsi="Times New Roman" w:cs="Times New Roman"/>
        </w:rPr>
        <w:t xml:space="preserve"> identify possible failure modes that may rise from malfunctions. </w:t>
      </w:r>
    </w:p>
    <w:p w:rsidR="00753C16" w:rsidRPr="00DA67CF" w:rsidRDefault="000646A6" w:rsidP="000646A6">
      <w:pPr>
        <w:jc w:val="center"/>
      </w:pPr>
      <w:r>
        <w:rPr>
          <w:noProof/>
        </w:rPr>
        <w:drawing>
          <wp:inline distT="0" distB="0" distL="0" distR="0" wp14:anchorId="7271E2BC">
            <wp:extent cx="6586182" cy="2034540"/>
            <wp:effectExtent l="0" t="0" r="5715"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95292" cy="2037354"/>
                    </a:xfrm>
                    <a:prstGeom prst="rect">
                      <a:avLst/>
                    </a:prstGeom>
                    <a:noFill/>
                  </pic:spPr>
                </pic:pic>
              </a:graphicData>
            </a:graphic>
          </wp:inline>
        </w:drawing>
      </w:r>
    </w:p>
    <w:p w:rsidR="00753C16" w:rsidRDefault="002929EE" w:rsidP="00532D31">
      <w:pPr>
        <w:pStyle w:val="Caption"/>
        <w:jc w:val="center"/>
        <w:rPr>
          <w:sz w:val="22"/>
        </w:rPr>
      </w:pPr>
      <w:bookmarkStart w:id="80" w:name="_Toc468700966"/>
      <w:r w:rsidRPr="002929EE">
        <w:rPr>
          <w:sz w:val="22"/>
        </w:rPr>
        <w:t xml:space="preserve">Table </w:t>
      </w:r>
      <w:proofErr w:type="gramStart"/>
      <w:r w:rsidR="00166DF2">
        <w:rPr>
          <w:sz w:val="22"/>
        </w:rPr>
        <w:t>24</w:t>
      </w:r>
      <w:r w:rsidRPr="002929EE">
        <w:rPr>
          <w:sz w:val="22"/>
        </w:rPr>
        <w:t xml:space="preserve"> :</w:t>
      </w:r>
      <w:proofErr w:type="gramEnd"/>
      <w:r w:rsidRPr="002929EE">
        <w:rPr>
          <w:sz w:val="22"/>
        </w:rPr>
        <w:t xml:space="preserve"> Ranking of Failure mode</w:t>
      </w:r>
      <w:bookmarkEnd w:id="80"/>
    </w:p>
    <w:p w:rsidR="00532D31" w:rsidRDefault="00532D31" w:rsidP="00532D31">
      <w:r>
        <w:t xml:space="preserve">For each component, the failure modes and their resulting effects on the system were recorded. </w:t>
      </w:r>
    </w:p>
    <w:p w:rsidR="00753C16" w:rsidRDefault="00927278" w:rsidP="00753C16">
      <w:r>
        <w:rPr>
          <w:noProof/>
        </w:rPr>
        <w:drawing>
          <wp:anchor distT="0" distB="0" distL="114300" distR="114300" simplePos="0" relativeHeight="251761664" behindDoc="0" locked="0" layoutInCell="1" allowOverlap="1">
            <wp:simplePos x="0" y="0"/>
            <wp:positionH relativeFrom="margin">
              <wp:align>left</wp:align>
            </wp:positionH>
            <wp:positionV relativeFrom="paragraph">
              <wp:posOffset>282575</wp:posOffset>
            </wp:positionV>
            <wp:extent cx="6585585" cy="2047240"/>
            <wp:effectExtent l="0" t="0" r="5715" b="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5585" cy="2047240"/>
                    </a:xfrm>
                    <a:prstGeom prst="rect">
                      <a:avLst/>
                    </a:prstGeom>
                    <a:noFill/>
                  </pic:spPr>
                </pic:pic>
              </a:graphicData>
            </a:graphic>
            <wp14:sizeRelH relativeFrom="page">
              <wp14:pctWidth>0</wp14:pctWidth>
            </wp14:sizeRelH>
            <wp14:sizeRelV relativeFrom="page">
              <wp14:pctHeight>0</wp14:pctHeight>
            </wp14:sizeRelV>
          </wp:anchor>
        </w:drawing>
      </w:r>
    </w:p>
    <w:p w:rsidR="00753C16" w:rsidRDefault="00753C16" w:rsidP="00753C16"/>
    <w:p w:rsidR="002929EE" w:rsidRDefault="002929EE" w:rsidP="002929EE">
      <w:pPr>
        <w:pStyle w:val="Caption"/>
        <w:jc w:val="center"/>
        <w:rPr>
          <w:sz w:val="22"/>
        </w:rPr>
      </w:pPr>
      <w:bookmarkStart w:id="81" w:name="_Toc468700967"/>
      <w:r w:rsidRPr="002929EE">
        <w:rPr>
          <w:sz w:val="22"/>
        </w:rPr>
        <w:t xml:space="preserve">Table </w:t>
      </w:r>
      <w:proofErr w:type="gramStart"/>
      <w:r w:rsidR="00166DF2">
        <w:rPr>
          <w:sz w:val="22"/>
        </w:rPr>
        <w:t>25</w:t>
      </w:r>
      <w:r w:rsidRPr="002929EE">
        <w:rPr>
          <w:sz w:val="22"/>
        </w:rPr>
        <w:t xml:space="preserve"> :</w:t>
      </w:r>
      <w:proofErr w:type="gramEnd"/>
      <w:r w:rsidRPr="002929EE">
        <w:rPr>
          <w:sz w:val="22"/>
        </w:rPr>
        <w:t xml:space="preserve"> Ranking of failure mode action </w:t>
      </w:r>
      <w:bookmarkEnd w:id="81"/>
      <w:r w:rsidR="000646A6">
        <w:rPr>
          <w:sz w:val="22"/>
        </w:rPr>
        <w:t>1</w:t>
      </w:r>
    </w:p>
    <w:p w:rsidR="00532D31" w:rsidRPr="00532D31" w:rsidRDefault="00532D31" w:rsidP="00532D31"/>
    <w:p w:rsidR="00753C16" w:rsidRDefault="00352DA8" w:rsidP="00753C16">
      <w:r>
        <w:t>Table 25</w:t>
      </w:r>
      <w:r w:rsidR="00532D31">
        <w:t xml:space="preserve"> provides critical analysis on reducing failure modes by proposed action. Early identification of all critical system failure modes can be eliminated or reduced through design modification for high probability of successful operation and safety. </w:t>
      </w:r>
    </w:p>
    <w:p w:rsidR="00753C16" w:rsidRDefault="00753C16" w:rsidP="00753C16"/>
    <w:p w:rsidR="00753C16" w:rsidRDefault="00753C16" w:rsidP="00753C16"/>
    <w:p w:rsidR="00753C16" w:rsidRDefault="00753C16" w:rsidP="00753C16"/>
    <w:p w:rsidR="00753C16" w:rsidRDefault="00753C16" w:rsidP="00753C16"/>
    <w:p w:rsidR="00753C16" w:rsidRDefault="00753C16" w:rsidP="00753C16"/>
    <w:p w:rsidR="0044611F" w:rsidRDefault="0044611F" w:rsidP="00753C16"/>
    <w:p w:rsidR="00753C16" w:rsidRPr="00DA67CF" w:rsidRDefault="00753C16" w:rsidP="00753C16"/>
    <w:p w:rsidR="00753C16" w:rsidRDefault="00753C16" w:rsidP="00753C16">
      <w:pPr>
        <w:pStyle w:val="Heading1"/>
      </w:pPr>
      <w:bookmarkStart w:id="82" w:name="_Toc468703728"/>
      <w:r>
        <w:t>Bill of Materials</w:t>
      </w:r>
      <w:bookmarkEnd w:id="82"/>
    </w:p>
    <w:tbl>
      <w:tblPr>
        <w:tblStyle w:val="TableGrid"/>
        <w:tblW w:w="0" w:type="auto"/>
        <w:tblLook w:val="04A0" w:firstRow="1" w:lastRow="0" w:firstColumn="1" w:lastColumn="0" w:noHBand="0" w:noVBand="1"/>
      </w:tblPr>
      <w:tblGrid>
        <w:gridCol w:w="1989"/>
        <w:gridCol w:w="1187"/>
        <w:gridCol w:w="1065"/>
        <w:gridCol w:w="2987"/>
        <w:gridCol w:w="1306"/>
        <w:gridCol w:w="816"/>
      </w:tblGrid>
      <w:tr w:rsidR="0044611F" w:rsidRPr="0044611F" w:rsidTr="00414C28">
        <w:trPr>
          <w:trHeight w:val="288"/>
        </w:trPr>
        <w:tc>
          <w:tcPr>
            <w:tcW w:w="1935" w:type="dxa"/>
            <w:noWrap/>
            <w:hideMark/>
          </w:tcPr>
          <w:p w:rsidR="0044611F" w:rsidRPr="0044611F" w:rsidRDefault="0044611F">
            <w:pPr>
              <w:rPr>
                <w:b/>
                <w:bCs/>
              </w:rPr>
            </w:pPr>
            <w:r w:rsidRPr="0044611F">
              <w:rPr>
                <w:b/>
                <w:bCs/>
              </w:rPr>
              <w:t>Materials</w:t>
            </w:r>
          </w:p>
        </w:tc>
        <w:tc>
          <w:tcPr>
            <w:tcW w:w="1318" w:type="dxa"/>
            <w:noWrap/>
            <w:hideMark/>
          </w:tcPr>
          <w:p w:rsidR="0044611F" w:rsidRPr="0044611F" w:rsidRDefault="0044611F">
            <w:pPr>
              <w:rPr>
                <w:b/>
                <w:bCs/>
              </w:rPr>
            </w:pPr>
            <w:r w:rsidRPr="0044611F">
              <w:rPr>
                <w:b/>
                <w:bCs/>
              </w:rPr>
              <w:t>Part Number</w:t>
            </w:r>
          </w:p>
        </w:tc>
        <w:tc>
          <w:tcPr>
            <w:tcW w:w="1242" w:type="dxa"/>
            <w:noWrap/>
            <w:hideMark/>
          </w:tcPr>
          <w:p w:rsidR="0044611F" w:rsidRPr="0044611F" w:rsidRDefault="0044611F">
            <w:pPr>
              <w:rPr>
                <w:b/>
                <w:bCs/>
              </w:rPr>
            </w:pPr>
            <w:r w:rsidRPr="0044611F">
              <w:rPr>
                <w:b/>
                <w:bCs/>
              </w:rPr>
              <w:t>Quantity</w:t>
            </w:r>
          </w:p>
        </w:tc>
        <w:tc>
          <w:tcPr>
            <w:tcW w:w="2523" w:type="dxa"/>
            <w:noWrap/>
            <w:hideMark/>
          </w:tcPr>
          <w:p w:rsidR="0044611F" w:rsidRPr="0044611F" w:rsidRDefault="0044611F">
            <w:pPr>
              <w:rPr>
                <w:b/>
                <w:bCs/>
              </w:rPr>
            </w:pPr>
            <w:r w:rsidRPr="0044611F">
              <w:rPr>
                <w:b/>
                <w:bCs/>
              </w:rPr>
              <w:t>Provider</w:t>
            </w:r>
          </w:p>
        </w:tc>
        <w:tc>
          <w:tcPr>
            <w:tcW w:w="1534" w:type="dxa"/>
            <w:noWrap/>
            <w:hideMark/>
          </w:tcPr>
          <w:p w:rsidR="0044611F" w:rsidRPr="0044611F" w:rsidRDefault="0044611F">
            <w:pPr>
              <w:rPr>
                <w:b/>
                <w:bCs/>
              </w:rPr>
            </w:pPr>
            <w:r w:rsidRPr="0044611F">
              <w:rPr>
                <w:b/>
                <w:bCs/>
              </w:rPr>
              <w:t>Material Cost PPU</w:t>
            </w:r>
          </w:p>
        </w:tc>
        <w:tc>
          <w:tcPr>
            <w:tcW w:w="798" w:type="dxa"/>
            <w:noWrap/>
            <w:hideMark/>
          </w:tcPr>
          <w:p w:rsidR="0044611F" w:rsidRPr="0044611F" w:rsidRDefault="0044611F">
            <w:pPr>
              <w:rPr>
                <w:b/>
                <w:bCs/>
              </w:rPr>
            </w:pPr>
            <w:r w:rsidRPr="0044611F">
              <w:rPr>
                <w:b/>
                <w:bCs/>
              </w:rPr>
              <w:t>Cost $</w:t>
            </w:r>
          </w:p>
        </w:tc>
      </w:tr>
      <w:tr w:rsidR="0044611F" w:rsidRPr="0044611F" w:rsidTr="00414C28">
        <w:trPr>
          <w:trHeight w:val="288"/>
        </w:trPr>
        <w:tc>
          <w:tcPr>
            <w:tcW w:w="1935" w:type="dxa"/>
            <w:hideMark/>
          </w:tcPr>
          <w:p w:rsidR="0044611F" w:rsidRPr="0044611F" w:rsidRDefault="0044611F">
            <w:r w:rsidRPr="0044611F">
              <w:t>Rubber End Cap 2"x2"</w:t>
            </w:r>
          </w:p>
        </w:tc>
        <w:tc>
          <w:tcPr>
            <w:tcW w:w="1318" w:type="dxa"/>
            <w:noWrap/>
            <w:hideMark/>
          </w:tcPr>
          <w:p w:rsidR="0044611F" w:rsidRPr="0044611F" w:rsidRDefault="0044611F">
            <w:r w:rsidRPr="0044611F">
              <w:t>FWMAT604R</w:t>
            </w:r>
          </w:p>
        </w:tc>
        <w:tc>
          <w:tcPr>
            <w:tcW w:w="1242" w:type="dxa"/>
            <w:noWrap/>
            <w:hideMark/>
          </w:tcPr>
          <w:p w:rsidR="0044611F" w:rsidRPr="0044611F" w:rsidRDefault="0044611F" w:rsidP="0044611F">
            <w:r w:rsidRPr="0044611F">
              <w:t>4</w:t>
            </w:r>
          </w:p>
        </w:tc>
        <w:tc>
          <w:tcPr>
            <w:tcW w:w="2523" w:type="dxa"/>
            <w:noWrap/>
            <w:hideMark/>
          </w:tcPr>
          <w:p w:rsidR="0044611F" w:rsidRPr="0044611F" w:rsidRDefault="00F170F9">
            <w:pPr>
              <w:rPr>
                <w:u w:val="single"/>
              </w:rPr>
            </w:pPr>
            <w:hyperlink r:id="rId35" w:history="1">
              <w:r w:rsidR="0044611F" w:rsidRPr="0044611F">
                <w:rPr>
                  <w:rStyle w:val="Hyperlink"/>
                </w:rPr>
                <w:t>fullcirclepadding.com</w:t>
              </w:r>
            </w:hyperlink>
          </w:p>
        </w:tc>
        <w:tc>
          <w:tcPr>
            <w:tcW w:w="1534" w:type="dxa"/>
            <w:noWrap/>
            <w:hideMark/>
          </w:tcPr>
          <w:p w:rsidR="0044611F" w:rsidRPr="0044611F" w:rsidRDefault="0044611F" w:rsidP="0044611F">
            <w:r w:rsidRPr="0044611F">
              <w:t>3.75</w:t>
            </w:r>
          </w:p>
        </w:tc>
        <w:tc>
          <w:tcPr>
            <w:tcW w:w="798" w:type="dxa"/>
            <w:noWrap/>
            <w:hideMark/>
          </w:tcPr>
          <w:p w:rsidR="0044611F" w:rsidRPr="0044611F" w:rsidRDefault="0044611F" w:rsidP="0044611F">
            <w:r w:rsidRPr="0044611F">
              <w:t>15</w:t>
            </w:r>
          </w:p>
        </w:tc>
      </w:tr>
      <w:tr w:rsidR="0044611F" w:rsidRPr="0044611F" w:rsidTr="00414C28">
        <w:trPr>
          <w:trHeight w:val="288"/>
        </w:trPr>
        <w:tc>
          <w:tcPr>
            <w:tcW w:w="1935" w:type="dxa"/>
            <w:hideMark/>
          </w:tcPr>
          <w:p w:rsidR="0044611F" w:rsidRPr="0044611F" w:rsidRDefault="0044611F">
            <w:r w:rsidRPr="0044611F">
              <w:t>Plastic Frame Cap 2"x2"</w:t>
            </w:r>
          </w:p>
        </w:tc>
        <w:tc>
          <w:tcPr>
            <w:tcW w:w="1318" w:type="dxa"/>
            <w:noWrap/>
            <w:hideMark/>
          </w:tcPr>
          <w:p w:rsidR="0044611F" w:rsidRPr="0044611F" w:rsidRDefault="0044611F">
            <w:r w:rsidRPr="0044611F">
              <w:t>FWP280</w:t>
            </w:r>
          </w:p>
        </w:tc>
        <w:tc>
          <w:tcPr>
            <w:tcW w:w="1242" w:type="dxa"/>
            <w:noWrap/>
            <w:hideMark/>
          </w:tcPr>
          <w:p w:rsidR="0044611F" w:rsidRPr="0044611F" w:rsidRDefault="0044611F" w:rsidP="0044611F">
            <w:r w:rsidRPr="0044611F">
              <w:t>4</w:t>
            </w:r>
          </w:p>
        </w:tc>
        <w:tc>
          <w:tcPr>
            <w:tcW w:w="2523" w:type="dxa"/>
            <w:noWrap/>
            <w:hideMark/>
          </w:tcPr>
          <w:p w:rsidR="0044611F" w:rsidRPr="0044611F" w:rsidRDefault="00F170F9">
            <w:pPr>
              <w:rPr>
                <w:u w:val="single"/>
              </w:rPr>
            </w:pPr>
            <w:hyperlink r:id="rId36" w:history="1">
              <w:r w:rsidR="0044611F" w:rsidRPr="0044611F">
                <w:rPr>
                  <w:rStyle w:val="Hyperlink"/>
                </w:rPr>
                <w:t>fullcirclepadding.com</w:t>
              </w:r>
            </w:hyperlink>
          </w:p>
        </w:tc>
        <w:tc>
          <w:tcPr>
            <w:tcW w:w="1534" w:type="dxa"/>
            <w:noWrap/>
            <w:hideMark/>
          </w:tcPr>
          <w:p w:rsidR="0044611F" w:rsidRPr="0044611F" w:rsidRDefault="0044611F" w:rsidP="0044611F">
            <w:r w:rsidRPr="0044611F">
              <w:t>1.5</w:t>
            </w:r>
          </w:p>
        </w:tc>
        <w:tc>
          <w:tcPr>
            <w:tcW w:w="798" w:type="dxa"/>
            <w:noWrap/>
            <w:hideMark/>
          </w:tcPr>
          <w:p w:rsidR="0044611F" w:rsidRPr="0044611F" w:rsidRDefault="0044611F" w:rsidP="0044611F">
            <w:r w:rsidRPr="0044611F">
              <w:t>6</w:t>
            </w:r>
          </w:p>
        </w:tc>
      </w:tr>
      <w:tr w:rsidR="0044611F" w:rsidRPr="0044611F" w:rsidTr="00414C28">
        <w:trPr>
          <w:trHeight w:val="288"/>
        </w:trPr>
        <w:tc>
          <w:tcPr>
            <w:tcW w:w="1935" w:type="dxa"/>
            <w:hideMark/>
          </w:tcPr>
          <w:p w:rsidR="0044611F" w:rsidRPr="0044611F" w:rsidRDefault="0044611F">
            <w:r w:rsidRPr="0044611F">
              <w:t>1"x1"x72" Square Steel Tubing 1/16" Wall Thickness</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3</w:t>
            </w:r>
          </w:p>
        </w:tc>
        <w:tc>
          <w:tcPr>
            <w:tcW w:w="2523" w:type="dxa"/>
            <w:noWrap/>
            <w:hideMark/>
          </w:tcPr>
          <w:p w:rsidR="0044611F" w:rsidRPr="0044611F" w:rsidRDefault="00F170F9">
            <w:pPr>
              <w:rPr>
                <w:u w:val="single"/>
              </w:rPr>
            </w:pPr>
            <w:hyperlink r:id="rId37" w:history="1">
              <w:r w:rsidR="0044611F" w:rsidRPr="0044611F">
                <w:rPr>
                  <w:rStyle w:val="Hyperlink"/>
                </w:rPr>
                <w:t>Home Depot</w:t>
              </w:r>
            </w:hyperlink>
          </w:p>
        </w:tc>
        <w:tc>
          <w:tcPr>
            <w:tcW w:w="1534" w:type="dxa"/>
            <w:noWrap/>
            <w:hideMark/>
          </w:tcPr>
          <w:p w:rsidR="0044611F" w:rsidRPr="0044611F" w:rsidRDefault="0044611F" w:rsidP="0044611F">
            <w:r w:rsidRPr="0044611F">
              <w:t>21.64</w:t>
            </w:r>
          </w:p>
        </w:tc>
        <w:tc>
          <w:tcPr>
            <w:tcW w:w="798" w:type="dxa"/>
            <w:noWrap/>
            <w:hideMark/>
          </w:tcPr>
          <w:p w:rsidR="0044611F" w:rsidRPr="0044611F" w:rsidRDefault="0044611F" w:rsidP="0044611F">
            <w:r w:rsidRPr="0044611F">
              <w:t>64.92</w:t>
            </w:r>
          </w:p>
        </w:tc>
      </w:tr>
      <w:tr w:rsidR="0044611F" w:rsidRPr="0044611F" w:rsidTr="00414C28">
        <w:trPr>
          <w:trHeight w:val="288"/>
        </w:trPr>
        <w:tc>
          <w:tcPr>
            <w:tcW w:w="1935" w:type="dxa"/>
            <w:hideMark/>
          </w:tcPr>
          <w:p w:rsidR="0044611F" w:rsidRPr="0044611F" w:rsidRDefault="0044611F">
            <w:r w:rsidRPr="0044611F">
              <w:t>2"x2" Square Steel Tubing</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1/4" Steel Plate</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0.22"x24"x48"Plexiglass</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2</w:t>
            </w:r>
          </w:p>
        </w:tc>
        <w:tc>
          <w:tcPr>
            <w:tcW w:w="2523" w:type="dxa"/>
            <w:noWrap/>
            <w:hideMark/>
          </w:tcPr>
          <w:p w:rsidR="0044611F" w:rsidRPr="0044611F" w:rsidRDefault="00F170F9">
            <w:pPr>
              <w:rPr>
                <w:u w:val="single"/>
              </w:rPr>
            </w:pPr>
            <w:hyperlink r:id="rId38" w:history="1">
              <w:r w:rsidR="0044611F" w:rsidRPr="0044611F">
                <w:rPr>
                  <w:rStyle w:val="Hyperlink"/>
                </w:rPr>
                <w:t>Lowes</w:t>
              </w:r>
            </w:hyperlink>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1/2" Steel Rod</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39" w:history="1">
              <w:r w:rsidR="0044611F" w:rsidRPr="0044611F">
                <w:rPr>
                  <w:rStyle w:val="Hyperlink"/>
                </w:rPr>
                <w:t>Home Depot</w:t>
              </w:r>
            </w:hyperlink>
          </w:p>
        </w:tc>
        <w:tc>
          <w:tcPr>
            <w:tcW w:w="1534" w:type="dxa"/>
            <w:noWrap/>
            <w:hideMark/>
          </w:tcPr>
          <w:p w:rsidR="0044611F" w:rsidRPr="0044611F" w:rsidRDefault="0044611F" w:rsidP="0044611F">
            <w:r w:rsidRPr="0044611F">
              <w:t>5.77</w:t>
            </w:r>
          </w:p>
        </w:tc>
        <w:tc>
          <w:tcPr>
            <w:tcW w:w="798" w:type="dxa"/>
            <w:noWrap/>
            <w:hideMark/>
          </w:tcPr>
          <w:p w:rsidR="0044611F" w:rsidRPr="0044611F" w:rsidRDefault="0044611F" w:rsidP="0044611F">
            <w:r w:rsidRPr="0044611F">
              <w:t>5.77</w:t>
            </w:r>
          </w:p>
        </w:tc>
      </w:tr>
      <w:tr w:rsidR="0044611F" w:rsidRPr="0044611F" w:rsidTr="00414C28">
        <w:trPr>
          <w:trHeight w:val="288"/>
        </w:trPr>
        <w:tc>
          <w:tcPr>
            <w:tcW w:w="1935" w:type="dxa"/>
            <w:hideMark/>
          </w:tcPr>
          <w:p w:rsidR="0044611F" w:rsidRPr="0044611F" w:rsidRDefault="0044611F">
            <w:r w:rsidRPr="0044611F">
              <w:t>1/4" Steel Rod</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40" w:history="1">
              <w:r w:rsidR="0044611F" w:rsidRPr="0044611F">
                <w:rPr>
                  <w:rStyle w:val="Hyperlink"/>
                </w:rPr>
                <w:t>Home Depot</w:t>
              </w:r>
            </w:hyperlink>
          </w:p>
        </w:tc>
        <w:tc>
          <w:tcPr>
            <w:tcW w:w="1534" w:type="dxa"/>
            <w:noWrap/>
            <w:hideMark/>
          </w:tcPr>
          <w:p w:rsidR="0044611F" w:rsidRPr="0044611F" w:rsidRDefault="0044611F" w:rsidP="0044611F">
            <w:r w:rsidRPr="0044611F">
              <w:t>4.63</w:t>
            </w:r>
          </w:p>
        </w:tc>
        <w:tc>
          <w:tcPr>
            <w:tcW w:w="798" w:type="dxa"/>
            <w:noWrap/>
            <w:hideMark/>
          </w:tcPr>
          <w:p w:rsidR="0044611F" w:rsidRPr="0044611F" w:rsidRDefault="0044611F" w:rsidP="0044611F">
            <w:r w:rsidRPr="0044611F">
              <w:t>4.63</w:t>
            </w:r>
          </w:p>
        </w:tc>
      </w:tr>
      <w:tr w:rsidR="0044611F" w:rsidRPr="0044611F" w:rsidTr="00414C28">
        <w:trPr>
          <w:trHeight w:val="288"/>
        </w:trPr>
        <w:tc>
          <w:tcPr>
            <w:tcW w:w="1935" w:type="dxa"/>
            <w:hideMark/>
          </w:tcPr>
          <w:p w:rsidR="0044611F" w:rsidRPr="0044611F" w:rsidRDefault="0044611F">
            <w:r w:rsidRPr="0044611F">
              <w:t>1/4"x2" Bolt/Machine Screw</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4</w:t>
            </w:r>
          </w:p>
        </w:tc>
        <w:tc>
          <w:tcPr>
            <w:tcW w:w="2523" w:type="dxa"/>
            <w:noWrap/>
            <w:hideMark/>
          </w:tcPr>
          <w:p w:rsidR="0044611F" w:rsidRPr="0044611F" w:rsidRDefault="00F170F9">
            <w:pPr>
              <w:rPr>
                <w:u w:val="single"/>
              </w:rPr>
            </w:pPr>
            <w:hyperlink r:id="rId41" w:history="1">
              <w:r w:rsidR="0044611F" w:rsidRPr="0044611F">
                <w:rPr>
                  <w:rStyle w:val="Hyperlink"/>
                </w:rPr>
                <w:t>Home Depot</w:t>
              </w:r>
            </w:hyperlink>
          </w:p>
        </w:tc>
        <w:tc>
          <w:tcPr>
            <w:tcW w:w="1534" w:type="dxa"/>
            <w:noWrap/>
            <w:hideMark/>
          </w:tcPr>
          <w:p w:rsidR="0044611F" w:rsidRPr="0044611F" w:rsidRDefault="0044611F" w:rsidP="0044611F">
            <w:r w:rsidRPr="0044611F">
              <w:t>0.38</w:t>
            </w:r>
          </w:p>
        </w:tc>
        <w:tc>
          <w:tcPr>
            <w:tcW w:w="798" w:type="dxa"/>
            <w:noWrap/>
            <w:hideMark/>
          </w:tcPr>
          <w:p w:rsidR="0044611F" w:rsidRPr="0044611F" w:rsidRDefault="0044611F" w:rsidP="0044611F">
            <w:r w:rsidRPr="0044611F">
              <w:t>1.52</w:t>
            </w:r>
          </w:p>
        </w:tc>
      </w:tr>
      <w:tr w:rsidR="0044611F" w:rsidRPr="0044611F" w:rsidTr="00414C28">
        <w:trPr>
          <w:trHeight w:val="288"/>
        </w:trPr>
        <w:tc>
          <w:tcPr>
            <w:tcW w:w="1935" w:type="dxa"/>
            <w:hideMark/>
          </w:tcPr>
          <w:p w:rsidR="0044611F" w:rsidRPr="0044611F" w:rsidRDefault="0044611F">
            <w:r w:rsidRPr="0044611F">
              <w:t xml:space="preserve">1/4"x2.5" Zinc Plated Hex Bolt 20 </w:t>
            </w:r>
            <w:proofErr w:type="spellStart"/>
            <w:r w:rsidRPr="0044611F">
              <w:t>tpi</w:t>
            </w:r>
            <w:proofErr w:type="spellEnd"/>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28</w:t>
            </w:r>
          </w:p>
        </w:tc>
        <w:tc>
          <w:tcPr>
            <w:tcW w:w="2523" w:type="dxa"/>
            <w:noWrap/>
            <w:hideMark/>
          </w:tcPr>
          <w:p w:rsidR="0044611F" w:rsidRPr="0044611F" w:rsidRDefault="00F170F9">
            <w:pPr>
              <w:rPr>
                <w:u w:val="single"/>
              </w:rPr>
            </w:pPr>
            <w:hyperlink r:id="rId42" w:history="1">
              <w:r w:rsidR="0044611F" w:rsidRPr="0044611F">
                <w:rPr>
                  <w:rStyle w:val="Hyperlink"/>
                </w:rPr>
                <w:t>Home Depot</w:t>
              </w:r>
            </w:hyperlink>
          </w:p>
        </w:tc>
        <w:tc>
          <w:tcPr>
            <w:tcW w:w="1534" w:type="dxa"/>
            <w:noWrap/>
            <w:hideMark/>
          </w:tcPr>
          <w:p w:rsidR="0044611F" w:rsidRPr="0044611F" w:rsidRDefault="0044611F" w:rsidP="0044611F">
            <w:r w:rsidRPr="0044611F">
              <w:t>0.20</w:t>
            </w:r>
          </w:p>
        </w:tc>
        <w:tc>
          <w:tcPr>
            <w:tcW w:w="798" w:type="dxa"/>
            <w:noWrap/>
            <w:hideMark/>
          </w:tcPr>
          <w:p w:rsidR="0044611F" w:rsidRPr="0044611F" w:rsidRDefault="0044611F" w:rsidP="0044611F">
            <w:r w:rsidRPr="0044611F">
              <w:t>5.6</w:t>
            </w:r>
          </w:p>
        </w:tc>
      </w:tr>
      <w:tr w:rsidR="0044611F" w:rsidRPr="0044611F" w:rsidTr="00414C28">
        <w:trPr>
          <w:trHeight w:val="288"/>
        </w:trPr>
        <w:tc>
          <w:tcPr>
            <w:tcW w:w="1935" w:type="dxa"/>
            <w:hideMark/>
          </w:tcPr>
          <w:p w:rsidR="0044611F" w:rsidRPr="0044611F" w:rsidRDefault="0044611F">
            <w:r w:rsidRPr="0044611F">
              <w:t>1/2" Hot Dipped Galvanized Cut Washer</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16</w:t>
            </w:r>
          </w:p>
        </w:tc>
        <w:tc>
          <w:tcPr>
            <w:tcW w:w="2523" w:type="dxa"/>
            <w:noWrap/>
            <w:hideMark/>
          </w:tcPr>
          <w:p w:rsidR="0044611F" w:rsidRPr="0044611F" w:rsidRDefault="00F170F9">
            <w:pPr>
              <w:rPr>
                <w:u w:val="single"/>
              </w:rPr>
            </w:pPr>
            <w:hyperlink r:id="rId43" w:history="1">
              <w:r w:rsidR="0044611F" w:rsidRPr="0044611F">
                <w:rPr>
                  <w:rStyle w:val="Hyperlink"/>
                </w:rPr>
                <w:t>Home Depot</w:t>
              </w:r>
            </w:hyperlink>
          </w:p>
        </w:tc>
        <w:tc>
          <w:tcPr>
            <w:tcW w:w="1534" w:type="dxa"/>
            <w:noWrap/>
            <w:hideMark/>
          </w:tcPr>
          <w:p w:rsidR="0044611F" w:rsidRPr="0044611F" w:rsidRDefault="0044611F" w:rsidP="0044611F">
            <w:r w:rsidRPr="0044611F">
              <w:t>0.33</w:t>
            </w:r>
          </w:p>
        </w:tc>
        <w:tc>
          <w:tcPr>
            <w:tcW w:w="798" w:type="dxa"/>
            <w:noWrap/>
            <w:hideMark/>
          </w:tcPr>
          <w:p w:rsidR="0044611F" w:rsidRPr="0044611F" w:rsidRDefault="0044611F" w:rsidP="0044611F">
            <w:r w:rsidRPr="0044611F">
              <w:t>5.28</w:t>
            </w:r>
          </w:p>
        </w:tc>
      </w:tr>
      <w:tr w:rsidR="0044611F" w:rsidRPr="0044611F" w:rsidTr="00414C28">
        <w:trPr>
          <w:trHeight w:val="288"/>
        </w:trPr>
        <w:tc>
          <w:tcPr>
            <w:tcW w:w="1935" w:type="dxa"/>
            <w:hideMark/>
          </w:tcPr>
          <w:p w:rsidR="0044611F" w:rsidRPr="0044611F" w:rsidRDefault="0044611F">
            <w:r w:rsidRPr="0044611F">
              <w:t xml:space="preserve">High Strength Steel Nylon Insert Locknut </w:t>
            </w:r>
            <w:proofErr w:type="spellStart"/>
            <w:r w:rsidRPr="0044611F">
              <w:t>pkg</w:t>
            </w:r>
            <w:proofErr w:type="spellEnd"/>
            <w:r w:rsidRPr="0044611F">
              <w:t xml:space="preserve"> of 10</w:t>
            </w:r>
          </w:p>
        </w:tc>
        <w:tc>
          <w:tcPr>
            <w:tcW w:w="1318" w:type="dxa"/>
            <w:noWrap/>
            <w:hideMark/>
          </w:tcPr>
          <w:p w:rsidR="0044611F" w:rsidRPr="0044611F" w:rsidRDefault="0044611F">
            <w:r w:rsidRPr="0044611F">
              <w:t>97135A250</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44" w:anchor="hex-locknuts/=154l2ew" w:history="1">
              <w:proofErr w:type="spellStart"/>
              <w:r w:rsidR="0044611F" w:rsidRPr="0044611F">
                <w:rPr>
                  <w:rStyle w:val="Hyperlink"/>
                </w:rPr>
                <w:t>Mcmaster-Carr</w:t>
              </w:r>
              <w:proofErr w:type="spellEnd"/>
            </w:hyperlink>
          </w:p>
        </w:tc>
        <w:tc>
          <w:tcPr>
            <w:tcW w:w="1534" w:type="dxa"/>
            <w:noWrap/>
            <w:hideMark/>
          </w:tcPr>
          <w:p w:rsidR="0044611F" w:rsidRPr="0044611F" w:rsidRDefault="0044611F" w:rsidP="0044611F">
            <w:r w:rsidRPr="0044611F">
              <w:t>4.31</w:t>
            </w:r>
          </w:p>
        </w:tc>
        <w:tc>
          <w:tcPr>
            <w:tcW w:w="798" w:type="dxa"/>
            <w:noWrap/>
            <w:hideMark/>
          </w:tcPr>
          <w:p w:rsidR="0044611F" w:rsidRPr="0044611F" w:rsidRDefault="0044611F" w:rsidP="0044611F">
            <w:r w:rsidRPr="0044611F">
              <w:t>4.31</w:t>
            </w:r>
          </w:p>
        </w:tc>
      </w:tr>
      <w:tr w:rsidR="0044611F" w:rsidRPr="0044611F" w:rsidTr="00414C28">
        <w:trPr>
          <w:trHeight w:val="288"/>
        </w:trPr>
        <w:tc>
          <w:tcPr>
            <w:tcW w:w="1935" w:type="dxa"/>
            <w:hideMark/>
          </w:tcPr>
          <w:p w:rsidR="0044611F" w:rsidRPr="0044611F" w:rsidRDefault="0044611F">
            <w:r w:rsidRPr="0044611F">
              <w:t xml:space="preserve">1/4" Nut 20 </w:t>
            </w:r>
            <w:proofErr w:type="spellStart"/>
            <w:r w:rsidRPr="0044611F">
              <w:t>tpi</w:t>
            </w:r>
            <w:proofErr w:type="spellEnd"/>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32</w:t>
            </w:r>
          </w:p>
        </w:tc>
        <w:tc>
          <w:tcPr>
            <w:tcW w:w="2523" w:type="dxa"/>
            <w:noWrap/>
            <w:hideMark/>
          </w:tcPr>
          <w:p w:rsidR="0044611F" w:rsidRPr="0044611F" w:rsidRDefault="00F170F9">
            <w:pPr>
              <w:rPr>
                <w:u w:val="single"/>
              </w:rPr>
            </w:pPr>
            <w:hyperlink r:id="rId45" w:history="1">
              <w:r w:rsidR="0044611F" w:rsidRPr="0044611F">
                <w:rPr>
                  <w:rStyle w:val="Hyperlink"/>
                </w:rPr>
                <w:t>Home Depot</w:t>
              </w:r>
            </w:hyperlink>
          </w:p>
        </w:tc>
        <w:tc>
          <w:tcPr>
            <w:tcW w:w="1534" w:type="dxa"/>
            <w:noWrap/>
            <w:hideMark/>
          </w:tcPr>
          <w:p w:rsidR="0044611F" w:rsidRPr="0044611F" w:rsidRDefault="0044611F" w:rsidP="0044611F">
            <w:r w:rsidRPr="0044611F">
              <w:t>0.06</w:t>
            </w:r>
          </w:p>
        </w:tc>
        <w:tc>
          <w:tcPr>
            <w:tcW w:w="798" w:type="dxa"/>
            <w:noWrap/>
            <w:hideMark/>
          </w:tcPr>
          <w:p w:rsidR="0044611F" w:rsidRPr="0044611F" w:rsidRDefault="0044611F" w:rsidP="0044611F">
            <w:r w:rsidRPr="0044611F">
              <w:t>1.92</w:t>
            </w:r>
          </w:p>
        </w:tc>
      </w:tr>
      <w:tr w:rsidR="0044611F" w:rsidRPr="0044611F" w:rsidTr="00414C28">
        <w:trPr>
          <w:trHeight w:val="288"/>
        </w:trPr>
        <w:tc>
          <w:tcPr>
            <w:tcW w:w="1935" w:type="dxa"/>
            <w:hideMark/>
          </w:tcPr>
          <w:p w:rsidR="0044611F" w:rsidRPr="0044611F" w:rsidRDefault="0044611F">
            <w:r w:rsidRPr="0044611F">
              <w:t>1/4" Washer</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50</w:t>
            </w:r>
          </w:p>
        </w:tc>
        <w:tc>
          <w:tcPr>
            <w:tcW w:w="2523" w:type="dxa"/>
            <w:noWrap/>
            <w:hideMark/>
          </w:tcPr>
          <w:p w:rsidR="0044611F" w:rsidRPr="0044611F" w:rsidRDefault="00F170F9">
            <w:pPr>
              <w:rPr>
                <w:u w:val="single"/>
              </w:rPr>
            </w:pPr>
            <w:hyperlink r:id="rId46" w:history="1">
              <w:r w:rsidR="0044611F" w:rsidRPr="0044611F">
                <w:rPr>
                  <w:rStyle w:val="Hyperlink"/>
                </w:rPr>
                <w:t>Home Depot</w:t>
              </w:r>
            </w:hyperlink>
          </w:p>
        </w:tc>
        <w:tc>
          <w:tcPr>
            <w:tcW w:w="1534" w:type="dxa"/>
            <w:noWrap/>
            <w:hideMark/>
          </w:tcPr>
          <w:p w:rsidR="0044611F" w:rsidRPr="0044611F" w:rsidRDefault="0044611F" w:rsidP="0044611F">
            <w:r w:rsidRPr="0044611F">
              <w:t>0.12</w:t>
            </w:r>
          </w:p>
        </w:tc>
        <w:tc>
          <w:tcPr>
            <w:tcW w:w="798" w:type="dxa"/>
            <w:noWrap/>
            <w:hideMark/>
          </w:tcPr>
          <w:p w:rsidR="0044611F" w:rsidRPr="0044611F" w:rsidRDefault="0044611F" w:rsidP="0044611F">
            <w:r w:rsidRPr="0044611F">
              <w:t>6</w:t>
            </w:r>
          </w:p>
        </w:tc>
      </w:tr>
      <w:tr w:rsidR="0044611F" w:rsidRPr="0044611F" w:rsidTr="00414C28">
        <w:trPr>
          <w:trHeight w:val="576"/>
        </w:trPr>
        <w:tc>
          <w:tcPr>
            <w:tcW w:w="1935" w:type="dxa"/>
            <w:hideMark/>
          </w:tcPr>
          <w:p w:rsidR="0044611F" w:rsidRPr="0044611F" w:rsidRDefault="0044611F">
            <w:r w:rsidRPr="0044611F">
              <w:t>1-Gang Horizontal or Vertical Mount Weatherproof Flip Lid Cover/Duplex Kit</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47" w:history="1">
              <w:r w:rsidR="0044611F" w:rsidRPr="0044611F">
                <w:rPr>
                  <w:rStyle w:val="Hyperlink"/>
                </w:rPr>
                <w:t>Home Depot</w:t>
              </w:r>
            </w:hyperlink>
          </w:p>
        </w:tc>
        <w:tc>
          <w:tcPr>
            <w:tcW w:w="1534" w:type="dxa"/>
            <w:noWrap/>
            <w:hideMark/>
          </w:tcPr>
          <w:p w:rsidR="0044611F" w:rsidRPr="0044611F" w:rsidRDefault="0044611F" w:rsidP="0044611F">
            <w:r w:rsidRPr="0044611F">
              <w:t>8.79</w:t>
            </w:r>
          </w:p>
        </w:tc>
        <w:tc>
          <w:tcPr>
            <w:tcW w:w="798" w:type="dxa"/>
            <w:noWrap/>
            <w:hideMark/>
          </w:tcPr>
          <w:p w:rsidR="0044611F" w:rsidRPr="0044611F" w:rsidRDefault="0044611F" w:rsidP="0044611F">
            <w:r w:rsidRPr="0044611F">
              <w:t>8.79</w:t>
            </w:r>
          </w:p>
        </w:tc>
      </w:tr>
      <w:tr w:rsidR="0044611F" w:rsidRPr="0044611F" w:rsidTr="00414C28">
        <w:trPr>
          <w:trHeight w:val="288"/>
        </w:trPr>
        <w:tc>
          <w:tcPr>
            <w:tcW w:w="1935" w:type="dxa"/>
            <w:hideMark/>
          </w:tcPr>
          <w:p w:rsidR="0044611F" w:rsidRPr="0044611F" w:rsidRDefault="0044611F">
            <w:r w:rsidRPr="0044611F">
              <w:t>14/3 Stay Plug Extension Cord - Red - 100ft</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48" w:history="1">
              <w:r w:rsidR="0044611F" w:rsidRPr="0044611F">
                <w:rPr>
                  <w:rStyle w:val="Hyperlink"/>
                </w:rPr>
                <w:t>Home Depot</w:t>
              </w:r>
            </w:hyperlink>
          </w:p>
        </w:tc>
        <w:tc>
          <w:tcPr>
            <w:tcW w:w="1534" w:type="dxa"/>
            <w:noWrap/>
            <w:hideMark/>
          </w:tcPr>
          <w:p w:rsidR="0044611F" w:rsidRPr="0044611F" w:rsidRDefault="0044611F" w:rsidP="0044611F">
            <w:r w:rsidRPr="0044611F">
              <w:t>35.93</w:t>
            </w:r>
          </w:p>
        </w:tc>
        <w:tc>
          <w:tcPr>
            <w:tcW w:w="798" w:type="dxa"/>
            <w:noWrap/>
            <w:hideMark/>
          </w:tcPr>
          <w:p w:rsidR="0044611F" w:rsidRPr="0044611F" w:rsidRDefault="0044611F" w:rsidP="0044611F">
            <w:r w:rsidRPr="0044611F">
              <w:t>35.93</w:t>
            </w:r>
          </w:p>
        </w:tc>
      </w:tr>
      <w:tr w:rsidR="0044611F" w:rsidRPr="0044611F" w:rsidTr="00414C28">
        <w:trPr>
          <w:trHeight w:val="576"/>
        </w:trPr>
        <w:tc>
          <w:tcPr>
            <w:tcW w:w="1935" w:type="dxa"/>
            <w:hideMark/>
          </w:tcPr>
          <w:p w:rsidR="0044611F" w:rsidRPr="0044611F" w:rsidRDefault="0044611F">
            <w:r w:rsidRPr="0044611F">
              <w:lastRenderedPageBreak/>
              <w:t xml:space="preserve">14" </w:t>
            </w:r>
            <w:proofErr w:type="spellStart"/>
            <w:r w:rsidRPr="0044611F">
              <w:t>Accuride</w:t>
            </w:r>
            <w:proofErr w:type="spellEnd"/>
            <w:r w:rsidRPr="0044611F">
              <w:t xml:space="preserve"> Full Extension Ball Bearing Drawer Slide Pair</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49" w:history="1">
              <w:r w:rsidR="0044611F" w:rsidRPr="0044611F">
                <w:rPr>
                  <w:rStyle w:val="Hyperlink"/>
                </w:rPr>
                <w:t>Home Depot</w:t>
              </w:r>
            </w:hyperlink>
          </w:p>
        </w:tc>
        <w:tc>
          <w:tcPr>
            <w:tcW w:w="1534" w:type="dxa"/>
            <w:noWrap/>
            <w:hideMark/>
          </w:tcPr>
          <w:p w:rsidR="0044611F" w:rsidRPr="0044611F" w:rsidRDefault="0044611F" w:rsidP="0044611F">
            <w:r w:rsidRPr="0044611F">
              <w:t>29.63</w:t>
            </w:r>
          </w:p>
        </w:tc>
        <w:tc>
          <w:tcPr>
            <w:tcW w:w="798" w:type="dxa"/>
            <w:noWrap/>
            <w:hideMark/>
          </w:tcPr>
          <w:p w:rsidR="0044611F" w:rsidRPr="0044611F" w:rsidRDefault="0044611F" w:rsidP="0044611F">
            <w:r w:rsidRPr="0044611F">
              <w:t>29.63</w:t>
            </w:r>
          </w:p>
        </w:tc>
      </w:tr>
      <w:tr w:rsidR="0044611F" w:rsidRPr="0044611F" w:rsidTr="00414C28">
        <w:trPr>
          <w:trHeight w:val="288"/>
        </w:trPr>
        <w:tc>
          <w:tcPr>
            <w:tcW w:w="1935" w:type="dxa"/>
            <w:hideMark/>
          </w:tcPr>
          <w:p w:rsidR="0044611F" w:rsidRPr="0044611F" w:rsidRDefault="0044611F">
            <w:r w:rsidRPr="0044611F">
              <w:t>2-1/2" Zinc-Plated Barrel Bolt</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2</w:t>
            </w:r>
          </w:p>
        </w:tc>
        <w:tc>
          <w:tcPr>
            <w:tcW w:w="2523" w:type="dxa"/>
            <w:noWrap/>
            <w:hideMark/>
          </w:tcPr>
          <w:p w:rsidR="0044611F" w:rsidRPr="0044611F" w:rsidRDefault="00F170F9">
            <w:pPr>
              <w:rPr>
                <w:u w:val="single"/>
              </w:rPr>
            </w:pPr>
            <w:hyperlink r:id="rId50" w:history="1">
              <w:r w:rsidR="0044611F" w:rsidRPr="0044611F">
                <w:rPr>
                  <w:rStyle w:val="Hyperlink"/>
                </w:rPr>
                <w:t>Home Depot</w:t>
              </w:r>
            </w:hyperlink>
          </w:p>
        </w:tc>
        <w:tc>
          <w:tcPr>
            <w:tcW w:w="1534" w:type="dxa"/>
            <w:noWrap/>
            <w:hideMark/>
          </w:tcPr>
          <w:p w:rsidR="0044611F" w:rsidRPr="0044611F" w:rsidRDefault="0044611F" w:rsidP="0044611F">
            <w:r w:rsidRPr="0044611F">
              <w:t>2.97</w:t>
            </w:r>
          </w:p>
        </w:tc>
        <w:tc>
          <w:tcPr>
            <w:tcW w:w="798" w:type="dxa"/>
            <w:noWrap/>
            <w:hideMark/>
          </w:tcPr>
          <w:p w:rsidR="0044611F" w:rsidRPr="0044611F" w:rsidRDefault="0044611F" w:rsidP="0044611F">
            <w:r w:rsidRPr="0044611F">
              <w:t>5.94</w:t>
            </w:r>
          </w:p>
        </w:tc>
      </w:tr>
      <w:tr w:rsidR="0044611F" w:rsidRPr="0044611F" w:rsidTr="00414C28">
        <w:trPr>
          <w:trHeight w:val="288"/>
        </w:trPr>
        <w:tc>
          <w:tcPr>
            <w:tcW w:w="1935" w:type="dxa"/>
            <w:hideMark/>
          </w:tcPr>
          <w:p w:rsidR="0044611F" w:rsidRPr="0044611F" w:rsidRDefault="0044611F">
            <w:r w:rsidRPr="0044611F">
              <w:t>1/2" Shaft 63" Hardened Rod Linear Motion Shaft</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2</w:t>
            </w:r>
          </w:p>
        </w:tc>
        <w:tc>
          <w:tcPr>
            <w:tcW w:w="2523" w:type="dxa"/>
            <w:noWrap/>
            <w:hideMark/>
          </w:tcPr>
          <w:p w:rsidR="0044611F" w:rsidRPr="0044611F" w:rsidRDefault="00F170F9">
            <w:pPr>
              <w:rPr>
                <w:u w:val="single"/>
              </w:rPr>
            </w:pPr>
            <w:hyperlink r:id="rId51" w:history="1">
              <w:r w:rsidR="0044611F" w:rsidRPr="0044611F">
                <w:rPr>
                  <w:rStyle w:val="Hyperlink"/>
                </w:rPr>
                <w:t>VXB Ball Bearings</w:t>
              </w:r>
            </w:hyperlink>
          </w:p>
        </w:tc>
        <w:tc>
          <w:tcPr>
            <w:tcW w:w="1534" w:type="dxa"/>
            <w:noWrap/>
            <w:hideMark/>
          </w:tcPr>
          <w:p w:rsidR="0044611F" w:rsidRPr="0044611F" w:rsidRDefault="0044611F" w:rsidP="0044611F">
            <w:r w:rsidRPr="0044611F">
              <w:t>35.88</w:t>
            </w:r>
          </w:p>
        </w:tc>
        <w:tc>
          <w:tcPr>
            <w:tcW w:w="798" w:type="dxa"/>
            <w:noWrap/>
            <w:hideMark/>
          </w:tcPr>
          <w:p w:rsidR="0044611F" w:rsidRPr="0044611F" w:rsidRDefault="0044611F" w:rsidP="0044611F">
            <w:r w:rsidRPr="0044611F">
              <w:t>71.76</w:t>
            </w:r>
          </w:p>
        </w:tc>
      </w:tr>
      <w:tr w:rsidR="0044611F" w:rsidRPr="0044611F" w:rsidTr="00414C28">
        <w:trPr>
          <w:trHeight w:val="288"/>
        </w:trPr>
        <w:tc>
          <w:tcPr>
            <w:tcW w:w="1935" w:type="dxa"/>
            <w:hideMark/>
          </w:tcPr>
          <w:p w:rsidR="0044611F" w:rsidRPr="0044611F" w:rsidRDefault="0044611F">
            <w:r w:rsidRPr="0044611F">
              <w:t>Linear Systems WH8A 1/2" Shaft Support</w:t>
            </w:r>
          </w:p>
        </w:tc>
        <w:tc>
          <w:tcPr>
            <w:tcW w:w="1318" w:type="dxa"/>
            <w:noWrap/>
            <w:hideMark/>
          </w:tcPr>
          <w:p w:rsidR="0044611F" w:rsidRPr="0044611F" w:rsidRDefault="0044611F">
            <w:r w:rsidRPr="0044611F">
              <w:t>WH8A</w:t>
            </w:r>
          </w:p>
        </w:tc>
        <w:tc>
          <w:tcPr>
            <w:tcW w:w="1242" w:type="dxa"/>
            <w:noWrap/>
            <w:hideMark/>
          </w:tcPr>
          <w:p w:rsidR="0044611F" w:rsidRPr="0044611F" w:rsidRDefault="0044611F" w:rsidP="0044611F">
            <w:r w:rsidRPr="0044611F">
              <w:t>6</w:t>
            </w:r>
          </w:p>
        </w:tc>
        <w:tc>
          <w:tcPr>
            <w:tcW w:w="2523" w:type="dxa"/>
            <w:noWrap/>
            <w:hideMark/>
          </w:tcPr>
          <w:p w:rsidR="0044611F" w:rsidRPr="0044611F" w:rsidRDefault="00F170F9">
            <w:pPr>
              <w:rPr>
                <w:u w:val="single"/>
              </w:rPr>
            </w:pPr>
            <w:hyperlink r:id="rId52" w:history="1">
              <w:r w:rsidR="0044611F" w:rsidRPr="0044611F">
                <w:rPr>
                  <w:rStyle w:val="Hyperlink"/>
                </w:rPr>
                <w:t>VXB Ball Bearings</w:t>
              </w:r>
            </w:hyperlink>
          </w:p>
        </w:tc>
        <w:tc>
          <w:tcPr>
            <w:tcW w:w="1534" w:type="dxa"/>
            <w:noWrap/>
            <w:hideMark/>
          </w:tcPr>
          <w:p w:rsidR="0044611F" w:rsidRPr="0044611F" w:rsidRDefault="0044611F" w:rsidP="0044611F">
            <w:r w:rsidRPr="0044611F">
              <w:t>18.95</w:t>
            </w:r>
          </w:p>
        </w:tc>
        <w:tc>
          <w:tcPr>
            <w:tcW w:w="798" w:type="dxa"/>
            <w:noWrap/>
            <w:hideMark/>
          </w:tcPr>
          <w:p w:rsidR="0044611F" w:rsidRPr="0044611F" w:rsidRDefault="0044611F" w:rsidP="0044611F">
            <w:r w:rsidRPr="0044611F">
              <w:t>113.7</w:t>
            </w:r>
          </w:p>
        </w:tc>
      </w:tr>
      <w:tr w:rsidR="0044611F" w:rsidRPr="0044611F" w:rsidTr="00414C28">
        <w:trPr>
          <w:trHeight w:val="576"/>
        </w:trPr>
        <w:tc>
          <w:tcPr>
            <w:tcW w:w="1935" w:type="dxa"/>
            <w:hideMark/>
          </w:tcPr>
          <w:p w:rsidR="0044611F" w:rsidRPr="0044611F" w:rsidRDefault="0044611F">
            <w:r w:rsidRPr="0044611F">
              <w:t>NB Systems TWA8UU 1/2" Ball Bushing Block Linear Motion</w:t>
            </w:r>
          </w:p>
        </w:tc>
        <w:tc>
          <w:tcPr>
            <w:tcW w:w="1318" w:type="dxa"/>
            <w:noWrap/>
            <w:hideMark/>
          </w:tcPr>
          <w:p w:rsidR="0044611F" w:rsidRPr="0044611F" w:rsidRDefault="0044611F">
            <w:r w:rsidRPr="0044611F">
              <w:t>TWA8UU</w:t>
            </w:r>
          </w:p>
        </w:tc>
        <w:tc>
          <w:tcPr>
            <w:tcW w:w="1242" w:type="dxa"/>
            <w:noWrap/>
            <w:hideMark/>
          </w:tcPr>
          <w:p w:rsidR="0044611F" w:rsidRPr="0044611F" w:rsidRDefault="0044611F" w:rsidP="0044611F">
            <w:r w:rsidRPr="0044611F">
              <w:t>4</w:t>
            </w:r>
          </w:p>
        </w:tc>
        <w:tc>
          <w:tcPr>
            <w:tcW w:w="2523" w:type="dxa"/>
            <w:noWrap/>
            <w:hideMark/>
          </w:tcPr>
          <w:p w:rsidR="0044611F" w:rsidRPr="0044611F" w:rsidRDefault="00F170F9">
            <w:pPr>
              <w:rPr>
                <w:u w:val="single"/>
              </w:rPr>
            </w:pPr>
            <w:hyperlink r:id="rId53" w:history="1">
              <w:r w:rsidR="0044611F" w:rsidRPr="0044611F">
                <w:rPr>
                  <w:rStyle w:val="Hyperlink"/>
                </w:rPr>
                <w:t>VXB Ball Bearings</w:t>
              </w:r>
            </w:hyperlink>
          </w:p>
        </w:tc>
        <w:tc>
          <w:tcPr>
            <w:tcW w:w="1534" w:type="dxa"/>
            <w:noWrap/>
            <w:hideMark/>
          </w:tcPr>
          <w:p w:rsidR="0044611F" w:rsidRPr="0044611F" w:rsidRDefault="0044611F" w:rsidP="0044611F">
            <w:r w:rsidRPr="0044611F">
              <w:t>62.95</w:t>
            </w:r>
          </w:p>
        </w:tc>
        <w:tc>
          <w:tcPr>
            <w:tcW w:w="798" w:type="dxa"/>
            <w:noWrap/>
            <w:hideMark/>
          </w:tcPr>
          <w:p w:rsidR="0044611F" w:rsidRPr="0044611F" w:rsidRDefault="0044611F" w:rsidP="0044611F">
            <w:r w:rsidRPr="0044611F">
              <w:t>251.8</w:t>
            </w:r>
          </w:p>
        </w:tc>
      </w:tr>
      <w:tr w:rsidR="0044611F" w:rsidRPr="0044611F" w:rsidTr="00414C28">
        <w:trPr>
          <w:trHeight w:val="288"/>
        </w:trPr>
        <w:tc>
          <w:tcPr>
            <w:tcW w:w="1935" w:type="dxa"/>
            <w:hideMark/>
          </w:tcPr>
          <w:p w:rsidR="0044611F" w:rsidRPr="0044611F" w:rsidRDefault="0044611F">
            <w:r w:rsidRPr="0044611F">
              <w:t>1 Gal Fuel Tank</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PTFE tubing for fuel line</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 w:rsidRPr="0044611F">
              <w:t> </w:t>
            </w:r>
          </w:p>
        </w:tc>
      </w:tr>
      <w:tr w:rsidR="0044611F" w:rsidRPr="0044611F" w:rsidTr="00414C28">
        <w:trPr>
          <w:trHeight w:val="288"/>
        </w:trPr>
        <w:tc>
          <w:tcPr>
            <w:tcW w:w="1935" w:type="dxa"/>
            <w:hideMark/>
          </w:tcPr>
          <w:p w:rsidR="0044611F" w:rsidRPr="0044611F" w:rsidRDefault="0044611F">
            <w:r w:rsidRPr="0044611F">
              <w:t>Pressure Transducer Tubing</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proofErr w:type="spellStart"/>
            <w:r w:rsidRPr="0044611F">
              <w:t>Sorbothane</w:t>
            </w:r>
            <w:proofErr w:type="spellEnd"/>
          </w:p>
        </w:tc>
        <w:tc>
          <w:tcPr>
            <w:tcW w:w="1318" w:type="dxa"/>
            <w:noWrap/>
            <w:hideMark/>
          </w:tcPr>
          <w:p w:rsidR="0044611F" w:rsidRPr="0044611F" w:rsidRDefault="0044611F">
            <w:r w:rsidRPr="0044611F">
              <w:t>8514K53</w:t>
            </w:r>
          </w:p>
        </w:tc>
        <w:tc>
          <w:tcPr>
            <w:tcW w:w="1242" w:type="dxa"/>
            <w:noWrap/>
            <w:hideMark/>
          </w:tcPr>
          <w:p w:rsidR="0044611F" w:rsidRPr="0044611F" w:rsidRDefault="0044611F" w:rsidP="0044611F">
            <w:r w:rsidRPr="0044611F">
              <w:t>2</w:t>
            </w:r>
          </w:p>
        </w:tc>
        <w:tc>
          <w:tcPr>
            <w:tcW w:w="2523" w:type="dxa"/>
            <w:noWrap/>
            <w:hideMark/>
          </w:tcPr>
          <w:p w:rsidR="0044611F" w:rsidRPr="0044611F" w:rsidRDefault="00F170F9">
            <w:pPr>
              <w:rPr>
                <w:u w:val="single"/>
              </w:rPr>
            </w:pPr>
            <w:hyperlink r:id="rId54" w:anchor="sorbothane/=154kzqm" w:history="1">
              <w:r w:rsidR="0044611F" w:rsidRPr="0044611F">
                <w:rPr>
                  <w:rStyle w:val="Hyperlink"/>
                </w:rPr>
                <w:t>McMaster-Carr</w:t>
              </w:r>
            </w:hyperlink>
          </w:p>
        </w:tc>
        <w:tc>
          <w:tcPr>
            <w:tcW w:w="1534" w:type="dxa"/>
            <w:noWrap/>
            <w:hideMark/>
          </w:tcPr>
          <w:p w:rsidR="0044611F" w:rsidRPr="0044611F" w:rsidRDefault="0044611F" w:rsidP="0044611F">
            <w:r w:rsidRPr="0044611F">
              <w:t>7.64</w:t>
            </w:r>
          </w:p>
        </w:tc>
        <w:tc>
          <w:tcPr>
            <w:tcW w:w="798" w:type="dxa"/>
            <w:noWrap/>
            <w:hideMark/>
          </w:tcPr>
          <w:p w:rsidR="0044611F" w:rsidRPr="0044611F" w:rsidRDefault="0044611F" w:rsidP="0044611F">
            <w:r w:rsidRPr="0044611F">
              <w:t>15.28</w:t>
            </w:r>
          </w:p>
        </w:tc>
      </w:tr>
      <w:tr w:rsidR="0044611F" w:rsidRPr="0044611F" w:rsidTr="00414C28">
        <w:trPr>
          <w:trHeight w:val="288"/>
        </w:trPr>
        <w:tc>
          <w:tcPr>
            <w:tcW w:w="1935" w:type="dxa"/>
            <w:hideMark/>
          </w:tcPr>
          <w:p w:rsidR="0044611F" w:rsidRPr="0044611F" w:rsidRDefault="0044611F">
            <w:r w:rsidRPr="0044611F">
              <w:t>4" Rigid Non-Marking Rubber Caster</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2</w:t>
            </w:r>
          </w:p>
        </w:tc>
        <w:tc>
          <w:tcPr>
            <w:tcW w:w="2523" w:type="dxa"/>
            <w:noWrap/>
            <w:hideMark/>
          </w:tcPr>
          <w:p w:rsidR="0044611F" w:rsidRPr="0044611F" w:rsidRDefault="00F170F9">
            <w:pPr>
              <w:rPr>
                <w:u w:val="single"/>
              </w:rPr>
            </w:pPr>
            <w:hyperlink r:id="rId55" w:history="1">
              <w:r w:rsidR="0044611F" w:rsidRPr="0044611F">
                <w:rPr>
                  <w:rStyle w:val="Hyperlink"/>
                </w:rPr>
                <w:t>Home Depot</w:t>
              </w:r>
            </w:hyperlink>
          </w:p>
        </w:tc>
        <w:tc>
          <w:tcPr>
            <w:tcW w:w="1534" w:type="dxa"/>
            <w:noWrap/>
            <w:hideMark/>
          </w:tcPr>
          <w:p w:rsidR="0044611F" w:rsidRPr="0044611F" w:rsidRDefault="0044611F" w:rsidP="0044611F">
            <w:r w:rsidRPr="0044611F">
              <w:t>9.97</w:t>
            </w:r>
          </w:p>
        </w:tc>
        <w:tc>
          <w:tcPr>
            <w:tcW w:w="798" w:type="dxa"/>
            <w:noWrap/>
            <w:hideMark/>
          </w:tcPr>
          <w:p w:rsidR="0044611F" w:rsidRPr="0044611F" w:rsidRDefault="0044611F" w:rsidP="0044611F">
            <w:r w:rsidRPr="0044611F">
              <w:t>19.94</w:t>
            </w:r>
          </w:p>
        </w:tc>
      </w:tr>
      <w:tr w:rsidR="0044611F" w:rsidRPr="0044611F" w:rsidTr="00414C28">
        <w:trPr>
          <w:trHeight w:val="288"/>
        </w:trPr>
        <w:tc>
          <w:tcPr>
            <w:tcW w:w="1935" w:type="dxa"/>
            <w:hideMark/>
          </w:tcPr>
          <w:p w:rsidR="0044611F" w:rsidRPr="0044611F" w:rsidRDefault="0044611F">
            <w:r w:rsidRPr="0044611F">
              <w:t xml:space="preserve">4" Polyurethane Caster </w:t>
            </w:r>
            <w:proofErr w:type="gramStart"/>
            <w:r w:rsidRPr="0044611F">
              <w:t>With</w:t>
            </w:r>
            <w:proofErr w:type="gramEnd"/>
            <w:r w:rsidRPr="0044611F">
              <w:t xml:space="preserve"> Brake</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2</w:t>
            </w:r>
          </w:p>
        </w:tc>
        <w:tc>
          <w:tcPr>
            <w:tcW w:w="2523" w:type="dxa"/>
            <w:noWrap/>
            <w:hideMark/>
          </w:tcPr>
          <w:p w:rsidR="0044611F" w:rsidRPr="0044611F" w:rsidRDefault="00F170F9">
            <w:pPr>
              <w:rPr>
                <w:u w:val="single"/>
              </w:rPr>
            </w:pPr>
            <w:hyperlink r:id="rId56" w:history="1">
              <w:r w:rsidR="0044611F" w:rsidRPr="0044611F">
                <w:rPr>
                  <w:rStyle w:val="Hyperlink"/>
                </w:rPr>
                <w:t>Home Depot</w:t>
              </w:r>
            </w:hyperlink>
          </w:p>
        </w:tc>
        <w:tc>
          <w:tcPr>
            <w:tcW w:w="1534" w:type="dxa"/>
            <w:noWrap/>
            <w:hideMark/>
          </w:tcPr>
          <w:p w:rsidR="0044611F" w:rsidRPr="0044611F" w:rsidRDefault="0044611F" w:rsidP="0044611F">
            <w:r w:rsidRPr="0044611F">
              <w:t>9.97</w:t>
            </w:r>
          </w:p>
        </w:tc>
        <w:tc>
          <w:tcPr>
            <w:tcW w:w="798" w:type="dxa"/>
            <w:noWrap/>
            <w:hideMark/>
          </w:tcPr>
          <w:p w:rsidR="0044611F" w:rsidRPr="0044611F" w:rsidRDefault="0044611F" w:rsidP="0044611F">
            <w:r w:rsidRPr="0044611F">
              <w:t>19.94</w:t>
            </w:r>
          </w:p>
        </w:tc>
      </w:tr>
      <w:tr w:rsidR="0044611F" w:rsidRPr="0044611F" w:rsidTr="00414C28">
        <w:trPr>
          <w:trHeight w:val="288"/>
        </w:trPr>
        <w:tc>
          <w:tcPr>
            <w:tcW w:w="1935" w:type="dxa"/>
            <w:hideMark/>
          </w:tcPr>
          <w:p w:rsidR="0044611F" w:rsidRPr="0044611F" w:rsidRDefault="0044611F">
            <w:r w:rsidRPr="0044611F">
              <w:t>1" x 48" Steel Sch. 40 Black Pipe</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57" w:history="1">
              <w:r w:rsidR="0044611F" w:rsidRPr="0044611F">
                <w:rPr>
                  <w:rStyle w:val="Hyperlink"/>
                </w:rPr>
                <w:t>Home Depot</w:t>
              </w:r>
            </w:hyperlink>
          </w:p>
        </w:tc>
        <w:tc>
          <w:tcPr>
            <w:tcW w:w="1534" w:type="dxa"/>
            <w:noWrap/>
            <w:hideMark/>
          </w:tcPr>
          <w:p w:rsidR="0044611F" w:rsidRPr="0044611F" w:rsidRDefault="0044611F" w:rsidP="0044611F">
            <w:r w:rsidRPr="0044611F">
              <w:t>16.52</w:t>
            </w:r>
          </w:p>
        </w:tc>
        <w:tc>
          <w:tcPr>
            <w:tcW w:w="798" w:type="dxa"/>
            <w:noWrap/>
            <w:hideMark/>
          </w:tcPr>
          <w:p w:rsidR="0044611F" w:rsidRPr="0044611F" w:rsidRDefault="0044611F" w:rsidP="0044611F">
            <w:r w:rsidRPr="0044611F">
              <w:t>16.52</w:t>
            </w:r>
          </w:p>
        </w:tc>
      </w:tr>
      <w:tr w:rsidR="0044611F" w:rsidRPr="0044611F" w:rsidTr="00414C28">
        <w:trPr>
          <w:trHeight w:val="288"/>
        </w:trPr>
        <w:tc>
          <w:tcPr>
            <w:tcW w:w="1935" w:type="dxa"/>
            <w:hideMark/>
          </w:tcPr>
          <w:p w:rsidR="0044611F" w:rsidRPr="0044611F" w:rsidRDefault="0044611F">
            <w:r w:rsidRPr="0044611F">
              <w:t>Load Cell</w:t>
            </w:r>
          </w:p>
        </w:tc>
        <w:tc>
          <w:tcPr>
            <w:tcW w:w="1318" w:type="dxa"/>
            <w:noWrap/>
            <w:hideMark/>
          </w:tcPr>
          <w:p w:rsidR="0044611F" w:rsidRPr="0044611F" w:rsidRDefault="0044611F">
            <w:r w:rsidRPr="0044611F">
              <w:t>LC302-50</w:t>
            </w:r>
          </w:p>
        </w:tc>
        <w:tc>
          <w:tcPr>
            <w:tcW w:w="1242" w:type="dxa"/>
            <w:noWrap/>
            <w:hideMark/>
          </w:tcPr>
          <w:p w:rsidR="0044611F" w:rsidRPr="0044611F" w:rsidRDefault="0044611F" w:rsidP="0044611F">
            <w:r w:rsidRPr="0044611F">
              <w:t>3</w:t>
            </w:r>
          </w:p>
        </w:tc>
        <w:tc>
          <w:tcPr>
            <w:tcW w:w="2523" w:type="dxa"/>
            <w:noWrap/>
            <w:hideMark/>
          </w:tcPr>
          <w:p w:rsidR="0044611F" w:rsidRPr="0044611F" w:rsidRDefault="00F170F9">
            <w:pPr>
              <w:rPr>
                <w:u w:val="single"/>
              </w:rPr>
            </w:pPr>
            <w:hyperlink r:id="rId58" w:history="1">
              <w:r w:rsidR="0044611F" w:rsidRPr="0044611F">
                <w:rPr>
                  <w:rStyle w:val="Hyperlink"/>
                </w:rPr>
                <w:t>omega.com</w:t>
              </w:r>
            </w:hyperlink>
          </w:p>
        </w:tc>
        <w:tc>
          <w:tcPr>
            <w:tcW w:w="1534" w:type="dxa"/>
            <w:noWrap/>
            <w:hideMark/>
          </w:tcPr>
          <w:p w:rsidR="0044611F" w:rsidRPr="0044611F" w:rsidRDefault="0044611F" w:rsidP="0044611F">
            <w:r w:rsidRPr="0044611F">
              <w:t>321</w:t>
            </w:r>
          </w:p>
        </w:tc>
        <w:tc>
          <w:tcPr>
            <w:tcW w:w="798" w:type="dxa"/>
            <w:noWrap/>
            <w:hideMark/>
          </w:tcPr>
          <w:p w:rsidR="0044611F" w:rsidRPr="0044611F" w:rsidRDefault="0044611F" w:rsidP="0044611F">
            <w:r w:rsidRPr="0044611F">
              <w:t>963</w:t>
            </w:r>
          </w:p>
        </w:tc>
      </w:tr>
      <w:tr w:rsidR="0044611F" w:rsidRPr="0044611F" w:rsidTr="00414C28">
        <w:trPr>
          <w:trHeight w:val="288"/>
        </w:trPr>
        <w:tc>
          <w:tcPr>
            <w:tcW w:w="1935" w:type="dxa"/>
            <w:hideMark/>
          </w:tcPr>
          <w:p w:rsidR="0044611F" w:rsidRPr="0044611F" w:rsidRDefault="0044611F">
            <w:r w:rsidRPr="0044611F">
              <w:t>Flow Meter</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Pressure Transducer</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2</w:t>
            </w:r>
          </w:p>
        </w:tc>
        <w:tc>
          <w:tcPr>
            <w:tcW w:w="2523" w:type="dxa"/>
            <w:noWrap/>
            <w:hideMark/>
          </w:tcPr>
          <w:p w:rsidR="0044611F" w:rsidRPr="0044611F" w:rsidRDefault="00F170F9">
            <w:pPr>
              <w:rPr>
                <w:u w:val="single"/>
              </w:rPr>
            </w:pPr>
            <w:hyperlink r:id="rId59" w:history="1">
              <w:r w:rsidR="0044611F" w:rsidRPr="0044611F">
                <w:rPr>
                  <w:rStyle w:val="Hyperlink"/>
                </w:rPr>
                <w:t>omega.com</w:t>
              </w:r>
            </w:hyperlink>
          </w:p>
        </w:tc>
        <w:tc>
          <w:tcPr>
            <w:tcW w:w="1534" w:type="dxa"/>
            <w:noWrap/>
            <w:hideMark/>
          </w:tcPr>
          <w:p w:rsidR="0044611F" w:rsidRPr="0044611F" w:rsidRDefault="0044611F" w:rsidP="0044611F">
            <w:r w:rsidRPr="0044611F">
              <w:t>367</w:t>
            </w:r>
          </w:p>
        </w:tc>
        <w:tc>
          <w:tcPr>
            <w:tcW w:w="798" w:type="dxa"/>
            <w:noWrap/>
            <w:hideMark/>
          </w:tcPr>
          <w:p w:rsidR="0044611F" w:rsidRPr="0044611F" w:rsidRDefault="0044611F" w:rsidP="0044611F">
            <w:r w:rsidRPr="0044611F">
              <w:t>734</w:t>
            </w:r>
          </w:p>
        </w:tc>
      </w:tr>
      <w:tr w:rsidR="0044611F" w:rsidRPr="0044611F" w:rsidTr="00414C28">
        <w:trPr>
          <w:trHeight w:val="576"/>
        </w:trPr>
        <w:tc>
          <w:tcPr>
            <w:tcW w:w="1935" w:type="dxa"/>
            <w:hideMark/>
          </w:tcPr>
          <w:p w:rsidR="0044611F" w:rsidRPr="0044611F" w:rsidRDefault="0044611F">
            <w:r w:rsidRPr="0044611F">
              <w:t xml:space="preserve">Emergency Stop Corrosion-Resistant </w:t>
            </w:r>
            <w:proofErr w:type="spellStart"/>
            <w:r w:rsidRPr="0044611F">
              <w:t>Washdown</w:t>
            </w:r>
            <w:proofErr w:type="spellEnd"/>
            <w:r w:rsidRPr="0044611F">
              <w:t xml:space="preserve"> Enclosure-Mounted Switches</w:t>
            </w:r>
          </w:p>
        </w:tc>
        <w:tc>
          <w:tcPr>
            <w:tcW w:w="1318" w:type="dxa"/>
            <w:noWrap/>
            <w:hideMark/>
          </w:tcPr>
          <w:p w:rsidR="0044611F" w:rsidRPr="0044611F" w:rsidRDefault="0044611F">
            <w:r w:rsidRPr="0044611F">
              <w:t>6785K21</w:t>
            </w:r>
          </w:p>
        </w:tc>
        <w:tc>
          <w:tcPr>
            <w:tcW w:w="1242" w:type="dxa"/>
            <w:noWrap/>
            <w:hideMark/>
          </w:tcPr>
          <w:p w:rsidR="0044611F" w:rsidRPr="0044611F" w:rsidRDefault="0044611F" w:rsidP="0044611F">
            <w:r w:rsidRPr="0044611F">
              <w:t>2</w:t>
            </w:r>
          </w:p>
        </w:tc>
        <w:tc>
          <w:tcPr>
            <w:tcW w:w="2523" w:type="dxa"/>
            <w:noWrap/>
            <w:hideMark/>
          </w:tcPr>
          <w:p w:rsidR="0044611F" w:rsidRPr="0044611F" w:rsidRDefault="00F170F9">
            <w:pPr>
              <w:rPr>
                <w:u w:val="single"/>
              </w:rPr>
            </w:pPr>
            <w:hyperlink r:id="rId60" w:anchor="emo-switches/=1542wfw" w:history="1">
              <w:r w:rsidR="0044611F" w:rsidRPr="0044611F">
                <w:rPr>
                  <w:rStyle w:val="Hyperlink"/>
                </w:rPr>
                <w:t>McMaster-Carr</w:t>
              </w:r>
            </w:hyperlink>
          </w:p>
        </w:tc>
        <w:tc>
          <w:tcPr>
            <w:tcW w:w="1534" w:type="dxa"/>
            <w:noWrap/>
            <w:hideMark/>
          </w:tcPr>
          <w:p w:rsidR="0044611F" w:rsidRPr="0044611F" w:rsidRDefault="0044611F" w:rsidP="0044611F">
            <w:r w:rsidRPr="0044611F">
              <w:t>40.54</w:t>
            </w:r>
          </w:p>
        </w:tc>
        <w:tc>
          <w:tcPr>
            <w:tcW w:w="798" w:type="dxa"/>
            <w:noWrap/>
            <w:hideMark/>
          </w:tcPr>
          <w:p w:rsidR="0044611F" w:rsidRPr="0044611F" w:rsidRDefault="0044611F" w:rsidP="0044611F">
            <w:r w:rsidRPr="0044611F">
              <w:t>81.08</w:t>
            </w:r>
          </w:p>
        </w:tc>
      </w:tr>
      <w:tr w:rsidR="0044611F" w:rsidRPr="0044611F" w:rsidTr="00414C28">
        <w:trPr>
          <w:trHeight w:val="288"/>
        </w:trPr>
        <w:tc>
          <w:tcPr>
            <w:tcW w:w="1935" w:type="dxa"/>
            <w:hideMark/>
          </w:tcPr>
          <w:p w:rsidR="0044611F" w:rsidRPr="0044611F" w:rsidRDefault="0044611F">
            <w:proofErr w:type="spellStart"/>
            <w:r w:rsidRPr="0044611F">
              <w:t>JetCat</w:t>
            </w:r>
            <w:proofErr w:type="spellEnd"/>
            <w:r w:rsidRPr="0044611F">
              <w:t xml:space="preserve"> FOD Screen</w:t>
            </w:r>
          </w:p>
        </w:tc>
        <w:tc>
          <w:tcPr>
            <w:tcW w:w="1318" w:type="dxa"/>
            <w:noWrap/>
            <w:hideMark/>
          </w:tcPr>
          <w:p w:rsidR="0044611F" w:rsidRPr="0044611F" w:rsidRDefault="0044611F">
            <w:r w:rsidRPr="0044611F">
              <w:t>JC-A1047</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61" w:history="1">
              <w:r w:rsidR="0044611F" w:rsidRPr="0044611F">
                <w:rPr>
                  <w:rStyle w:val="Hyperlink"/>
                </w:rPr>
                <w:t>dreamworksrc.com</w:t>
              </w:r>
            </w:hyperlink>
          </w:p>
        </w:tc>
        <w:tc>
          <w:tcPr>
            <w:tcW w:w="1534" w:type="dxa"/>
            <w:noWrap/>
            <w:hideMark/>
          </w:tcPr>
          <w:p w:rsidR="0044611F" w:rsidRPr="0044611F" w:rsidRDefault="0044611F" w:rsidP="0044611F">
            <w:r w:rsidRPr="0044611F">
              <w:t>59.99</w:t>
            </w:r>
          </w:p>
        </w:tc>
        <w:tc>
          <w:tcPr>
            <w:tcW w:w="798" w:type="dxa"/>
            <w:noWrap/>
            <w:hideMark/>
          </w:tcPr>
          <w:p w:rsidR="0044611F" w:rsidRPr="0044611F" w:rsidRDefault="0044611F" w:rsidP="0044611F">
            <w:r w:rsidRPr="0044611F">
              <w:t>59.99</w:t>
            </w:r>
          </w:p>
        </w:tc>
      </w:tr>
      <w:tr w:rsidR="0044611F" w:rsidRPr="0044611F" w:rsidTr="00414C28">
        <w:trPr>
          <w:trHeight w:val="288"/>
        </w:trPr>
        <w:tc>
          <w:tcPr>
            <w:tcW w:w="1935" w:type="dxa"/>
            <w:hideMark/>
          </w:tcPr>
          <w:p w:rsidR="0044611F" w:rsidRPr="0044611F" w:rsidRDefault="0044611F">
            <w:r w:rsidRPr="0044611F">
              <w:t>Pitot Probe</w:t>
            </w:r>
          </w:p>
        </w:tc>
        <w:tc>
          <w:tcPr>
            <w:tcW w:w="1318" w:type="dxa"/>
            <w:noWrap/>
            <w:hideMark/>
          </w:tcPr>
          <w:p w:rsidR="0044611F" w:rsidRPr="0044611F" w:rsidRDefault="0044611F">
            <w:r w:rsidRPr="0044611F">
              <w:t>G2228301</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62" w:history="1">
              <w:r w:rsidR="0044611F" w:rsidRPr="0044611F">
                <w:rPr>
                  <w:rStyle w:val="Hyperlink"/>
                </w:rPr>
                <w:t>zoro.com</w:t>
              </w:r>
            </w:hyperlink>
          </w:p>
        </w:tc>
        <w:tc>
          <w:tcPr>
            <w:tcW w:w="1534" w:type="dxa"/>
            <w:noWrap/>
            <w:hideMark/>
          </w:tcPr>
          <w:p w:rsidR="0044611F" w:rsidRPr="0044611F" w:rsidRDefault="0044611F" w:rsidP="0044611F">
            <w:r w:rsidRPr="0044611F">
              <w:t>61.6</w:t>
            </w:r>
          </w:p>
        </w:tc>
        <w:tc>
          <w:tcPr>
            <w:tcW w:w="798" w:type="dxa"/>
            <w:noWrap/>
            <w:hideMark/>
          </w:tcPr>
          <w:p w:rsidR="0044611F" w:rsidRPr="0044611F" w:rsidRDefault="0044611F" w:rsidP="0044611F">
            <w:r w:rsidRPr="0044611F">
              <w:t>61.6</w:t>
            </w:r>
          </w:p>
        </w:tc>
      </w:tr>
      <w:tr w:rsidR="0044611F" w:rsidRPr="0044611F" w:rsidTr="00414C28">
        <w:trPr>
          <w:trHeight w:val="288"/>
        </w:trPr>
        <w:tc>
          <w:tcPr>
            <w:tcW w:w="1935" w:type="dxa"/>
            <w:hideMark/>
          </w:tcPr>
          <w:p w:rsidR="0044611F" w:rsidRPr="0044611F" w:rsidRDefault="0044611F">
            <w:proofErr w:type="spellStart"/>
            <w:r w:rsidRPr="0044611F">
              <w:t>JetCat</w:t>
            </w:r>
            <w:proofErr w:type="spellEnd"/>
            <w:r w:rsidRPr="0044611F">
              <w:t xml:space="preserve"> Turbine Oil 12 Pack</w:t>
            </w:r>
          </w:p>
        </w:tc>
        <w:tc>
          <w:tcPr>
            <w:tcW w:w="1318" w:type="dxa"/>
            <w:noWrap/>
            <w:hideMark/>
          </w:tcPr>
          <w:p w:rsidR="0044611F" w:rsidRPr="0044611F" w:rsidRDefault="0044611F">
            <w:r w:rsidRPr="0044611F">
              <w:t>JC-A3001-12</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63" w:history="1">
              <w:r w:rsidR="0044611F" w:rsidRPr="0044611F">
                <w:rPr>
                  <w:rStyle w:val="Hyperlink"/>
                </w:rPr>
                <w:t>dreamworksrc.com</w:t>
              </w:r>
            </w:hyperlink>
          </w:p>
        </w:tc>
        <w:tc>
          <w:tcPr>
            <w:tcW w:w="1534" w:type="dxa"/>
            <w:noWrap/>
            <w:hideMark/>
          </w:tcPr>
          <w:p w:rsidR="0044611F" w:rsidRPr="0044611F" w:rsidRDefault="0044611F" w:rsidP="0044611F">
            <w:r w:rsidRPr="0044611F">
              <w:t>143.4</w:t>
            </w:r>
          </w:p>
        </w:tc>
        <w:tc>
          <w:tcPr>
            <w:tcW w:w="798" w:type="dxa"/>
            <w:noWrap/>
            <w:hideMark/>
          </w:tcPr>
          <w:p w:rsidR="0044611F" w:rsidRPr="0044611F" w:rsidRDefault="0044611F" w:rsidP="0044611F">
            <w:r w:rsidRPr="0044611F">
              <w:t>143.4</w:t>
            </w:r>
          </w:p>
        </w:tc>
      </w:tr>
      <w:tr w:rsidR="0044611F" w:rsidRPr="0044611F" w:rsidTr="00414C28">
        <w:trPr>
          <w:trHeight w:val="288"/>
        </w:trPr>
        <w:tc>
          <w:tcPr>
            <w:tcW w:w="1935" w:type="dxa"/>
            <w:hideMark/>
          </w:tcPr>
          <w:p w:rsidR="0044611F" w:rsidRPr="0044611F" w:rsidRDefault="0044611F">
            <w:r w:rsidRPr="0044611F">
              <w:t>USB-USB Cable</w:t>
            </w:r>
          </w:p>
        </w:tc>
        <w:tc>
          <w:tcPr>
            <w:tcW w:w="1318" w:type="dxa"/>
            <w:noWrap/>
            <w:hideMark/>
          </w:tcPr>
          <w:p w:rsidR="0044611F" w:rsidRPr="0044611F" w:rsidRDefault="0044611F">
            <w:r w:rsidRPr="0044611F">
              <w:t> </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64" w:history="1">
              <w:r w:rsidR="0044611F" w:rsidRPr="0044611F">
                <w:rPr>
                  <w:rStyle w:val="Hyperlink"/>
                </w:rPr>
                <w:t>Home Depot</w:t>
              </w:r>
            </w:hyperlink>
          </w:p>
        </w:tc>
        <w:tc>
          <w:tcPr>
            <w:tcW w:w="1534" w:type="dxa"/>
            <w:noWrap/>
            <w:hideMark/>
          </w:tcPr>
          <w:p w:rsidR="0044611F" w:rsidRPr="0044611F" w:rsidRDefault="0044611F" w:rsidP="0044611F">
            <w:r w:rsidRPr="0044611F">
              <w:t>6</w:t>
            </w:r>
          </w:p>
        </w:tc>
        <w:tc>
          <w:tcPr>
            <w:tcW w:w="798" w:type="dxa"/>
            <w:noWrap/>
            <w:hideMark/>
          </w:tcPr>
          <w:p w:rsidR="0044611F" w:rsidRPr="0044611F" w:rsidRDefault="0044611F" w:rsidP="0044611F">
            <w:r w:rsidRPr="0044611F">
              <w:t>6</w:t>
            </w:r>
          </w:p>
        </w:tc>
      </w:tr>
      <w:tr w:rsidR="0044611F" w:rsidRPr="0044611F" w:rsidTr="00414C28">
        <w:trPr>
          <w:trHeight w:val="288"/>
        </w:trPr>
        <w:tc>
          <w:tcPr>
            <w:tcW w:w="1935" w:type="dxa"/>
            <w:hideMark/>
          </w:tcPr>
          <w:p w:rsidR="0044611F" w:rsidRPr="0044611F" w:rsidRDefault="0044611F">
            <w:r w:rsidRPr="0044611F">
              <w:t>DAQ</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DAQ Cable</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Fuel</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lastRenderedPageBreak/>
              <w:t>Thermocouple</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pPr>
              <w:rPr>
                <w:u w:val="single"/>
              </w:rPr>
            </w:pPr>
            <w:r w:rsidRPr="0044611F">
              <w:rPr>
                <w:u w:val="single"/>
              </w:rPr>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Wheels</w:t>
            </w:r>
          </w:p>
        </w:tc>
        <w:tc>
          <w:tcPr>
            <w:tcW w:w="1318" w:type="dxa"/>
            <w:noWrap/>
            <w:hideMark/>
          </w:tcPr>
          <w:p w:rsidR="0044611F" w:rsidRPr="0044611F" w:rsidRDefault="0044611F" w:rsidP="0044611F">
            <w:r w:rsidRPr="0044611F">
              <w:t>43501</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65" w:history="1">
              <w:r w:rsidR="0044611F" w:rsidRPr="0044611F">
                <w:rPr>
                  <w:rStyle w:val="Hyperlink"/>
                </w:rPr>
                <w:t>http://www.rockler.com/workbench-caster-kit-4-pack</w:t>
              </w:r>
            </w:hyperlink>
          </w:p>
        </w:tc>
        <w:tc>
          <w:tcPr>
            <w:tcW w:w="1534" w:type="dxa"/>
            <w:noWrap/>
            <w:hideMark/>
          </w:tcPr>
          <w:p w:rsidR="0044611F" w:rsidRPr="0044611F" w:rsidRDefault="0044611F" w:rsidP="0044611F">
            <w:r w:rsidRPr="0044611F">
              <w:t>59.99</w:t>
            </w:r>
          </w:p>
        </w:tc>
        <w:tc>
          <w:tcPr>
            <w:tcW w:w="798" w:type="dxa"/>
            <w:noWrap/>
            <w:hideMark/>
          </w:tcPr>
          <w:p w:rsidR="0044611F" w:rsidRPr="0044611F" w:rsidRDefault="0044611F" w:rsidP="0044611F">
            <w:r w:rsidRPr="0044611F">
              <w:t>59.99</w:t>
            </w:r>
          </w:p>
        </w:tc>
      </w:tr>
      <w:tr w:rsidR="0044611F" w:rsidRPr="0044611F" w:rsidTr="00414C28">
        <w:trPr>
          <w:trHeight w:val="288"/>
        </w:trPr>
        <w:tc>
          <w:tcPr>
            <w:tcW w:w="1935" w:type="dxa"/>
            <w:hideMark/>
          </w:tcPr>
          <w:p w:rsidR="0044611F" w:rsidRPr="0044611F" w:rsidRDefault="0044611F">
            <w:r w:rsidRPr="0044611F">
              <w:t>Split Flange Assembly</w:t>
            </w:r>
          </w:p>
        </w:tc>
        <w:tc>
          <w:tcPr>
            <w:tcW w:w="1318" w:type="dxa"/>
            <w:noWrap/>
            <w:hideMark/>
          </w:tcPr>
          <w:p w:rsidR="0044611F" w:rsidRPr="0044611F" w:rsidRDefault="0044611F">
            <w:r w:rsidRPr="0044611F">
              <w:t>1W405</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44611F">
            <w:r w:rsidRPr="0044611F">
              <w:t> </w:t>
            </w:r>
          </w:p>
        </w:tc>
        <w:tc>
          <w:tcPr>
            <w:tcW w:w="1534" w:type="dxa"/>
            <w:noWrap/>
            <w:hideMark/>
          </w:tcPr>
          <w:p w:rsidR="0044611F" w:rsidRPr="0044611F" w:rsidRDefault="0044611F" w:rsidP="0044611F">
            <w:r w:rsidRPr="0044611F">
              <w:t>19.56</w:t>
            </w:r>
          </w:p>
        </w:tc>
        <w:tc>
          <w:tcPr>
            <w:tcW w:w="798" w:type="dxa"/>
            <w:noWrap/>
            <w:hideMark/>
          </w:tcPr>
          <w:p w:rsidR="0044611F" w:rsidRPr="0044611F" w:rsidRDefault="0044611F" w:rsidP="0044611F">
            <w:r w:rsidRPr="0044611F">
              <w:t>19.56</w:t>
            </w:r>
          </w:p>
        </w:tc>
      </w:tr>
      <w:tr w:rsidR="0044611F" w:rsidRPr="0044611F" w:rsidTr="00414C28">
        <w:trPr>
          <w:trHeight w:val="288"/>
        </w:trPr>
        <w:tc>
          <w:tcPr>
            <w:tcW w:w="1935" w:type="dxa"/>
            <w:hideMark/>
          </w:tcPr>
          <w:p w:rsidR="0044611F" w:rsidRPr="0044611F" w:rsidRDefault="0044611F">
            <w:r w:rsidRPr="0044611F">
              <w:t>RBW8 NB 1/2" Resin Block Unit Motion Linear Bearing</w:t>
            </w:r>
          </w:p>
        </w:tc>
        <w:tc>
          <w:tcPr>
            <w:tcW w:w="1318" w:type="dxa"/>
            <w:noWrap/>
            <w:hideMark/>
          </w:tcPr>
          <w:p w:rsidR="0044611F" w:rsidRPr="0044611F" w:rsidRDefault="0044611F">
            <w:r w:rsidRPr="0044611F">
              <w:t>RBW8</w:t>
            </w:r>
          </w:p>
        </w:tc>
        <w:tc>
          <w:tcPr>
            <w:tcW w:w="1242" w:type="dxa"/>
            <w:noWrap/>
            <w:hideMark/>
          </w:tcPr>
          <w:p w:rsidR="0044611F" w:rsidRPr="0044611F" w:rsidRDefault="0044611F" w:rsidP="0044611F">
            <w:r w:rsidRPr="0044611F">
              <w:t>1</w:t>
            </w:r>
          </w:p>
        </w:tc>
        <w:tc>
          <w:tcPr>
            <w:tcW w:w="2523" w:type="dxa"/>
            <w:noWrap/>
            <w:hideMark/>
          </w:tcPr>
          <w:p w:rsidR="0044611F" w:rsidRPr="0044611F" w:rsidRDefault="00F170F9">
            <w:pPr>
              <w:rPr>
                <w:u w:val="single"/>
              </w:rPr>
            </w:pPr>
            <w:hyperlink r:id="rId66" w:history="1">
              <w:r w:rsidR="0044611F" w:rsidRPr="0044611F">
                <w:rPr>
                  <w:rStyle w:val="Hyperlink"/>
                </w:rPr>
                <w:t>VXB Ball Bearings</w:t>
              </w:r>
            </w:hyperlink>
          </w:p>
        </w:tc>
        <w:tc>
          <w:tcPr>
            <w:tcW w:w="1534" w:type="dxa"/>
            <w:noWrap/>
            <w:hideMark/>
          </w:tcPr>
          <w:p w:rsidR="0044611F" w:rsidRPr="0044611F" w:rsidRDefault="0044611F" w:rsidP="0044611F">
            <w:r w:rsidRPr="0044611F">
              <w:t>29.43</w:t>
            </w:r>
          </w:p>
        </w:tc>
        <w:tc>
          <w:tcPr>
            <w:tcW w:w="798" w:type="dxa"/>
            <w:noWrap/>
            <w:hideMark/>
          </w:tcPr>
          <w:p w:rsidR="0044611F" w:rsidRPr="0044611F" w:rsidRDefault="0044611F" w:rsidP="0044611F">
            <w:r w:rsidRPr="0044611F">
              <w:t>29.43</w:t>
            </w:r>
          </w:p>
        </w:tc>
      </w:tr>
      <w:tr w:rsidR="0044611F" w:rsidRPr="0044611F" w:rsidTr="00414C28">
        <w:trPr>
          <w:trHeight w:val="576"/>
        </w:trPr>
        <w:tc>
          <w:tcPr>
            <w:tcW w:w="1935" w:type="dxa"/>
            <w:hideMark/>
          </w:tcPr>
          <w:p w:rsidR="0044611F" w:rsidRPr="0044611F" w:rsidRDefault="0044611F">
            <w:r w:rsidRPr="0044611F">
              <w:t>1/2" Bearing Pillow Block Cast Housing Mounted Bearings</w:t>
            </w:r>
          </w:p>
        </w:tc>
        <w:tc>
          <w:tcPr>
            <w:tcW w:w="1318" w:type="dxa"/>
            <w:noWrap/>
            <w:hideMark/>
          </w:tcPr>
          <w:p w:rsidR="0044611F" w:rsidRPr="0044611F" w:rsidRDefault="0044611F">
            <w:r w:rsidRPr="0044611F">
              <w:t>UCP201-8</w:t>
            </w:r>
          </w:p>
        </w:tc>
        <w:tc>
          <w:tcPr>
            <w:tcW w:w="1242" w:type="dxa"/>
            <w:noWrap/>
            <w:hideMark/>
          </w:tcPr>
          <w:p w:rsidR="0044611F" w:rsidRPr="0044611F" w:rsidRDefault="0044611F" w:rsidP="0044611F">
            <w:r w:rsidRPr="0044611F">
              <w:t>2</w:t>
            </w:r>
          </w:p>
        </w:tc>
        <w:tc>
          <w:tcPr>
            <w:tcW w:w="2523" w:type="dxa"/>
            <w:noWrap/>
            <w:hideMark/>
          </w:tcPr>
          <w:p w:rsidR="0044611F" w:rsidRPr="0044611F" w:rsidRDefault="00F170F9">
            <w:pPr>
              <w:rPr>
                <w:u w:val="single"/>
              </w:rPr>
            </w:pPr>
            <w:hyperlink r:id="rId67" w:history="1">
              <w:r w:rsidR="0044611F" w:rsidRPr="0044611F">
                <w:rPr>
                  <w:rStyle w:val="Hyperlink"/>
                </w:rPr>
                <w:t>VXB Ball Bearings</w:t>
              </w:r>
            </w:hyperlink>
          </w:p>
        </w:tc>
        <w:tc>
          <w:tcPr>
            <w:tcW w:w="1534" w:type="dxa"/>
            <w:noWrap/>
            <w:hideMark/>
          </w:tcPr>
          <w:p w:rsidR="0044611F" w:rsidRPr="0044611F" w:rsidRDefault="0044611F" w:rsidP="0044611F">
            <w:r w:rsidRPr="0044611F">
              <w:t>12.95</w:t>
            </w:r>
          </w:p>
        </w:tc>
        <w:tc>
          <w:tcPr>
            <w:tcW w:w="798" w:type="dxa"/>
            <w:noWrap/>
            <w:hideMark/>
          </w:tcPr>
          <w:p w:rsidR="0044611F" w:rsidRPr="0044611F" w:rsidRDefault="0044611F" w:rsidP="0044611F">
            <w:r w:rsidRPr="0044611F">
              <w:t>25.9</w:t>
            </w:r>
          </w:p>
        </w:tc>
      </w:tr>
      <w:tr w:rsidR="0044611F" w:rsidRPr="0044611F" w:rsidTr="00414C28">
        <w:trPr>
          <w:trHeight w:val="288"/>
        </w:trPr>
        <w:tc>
          <w:tcPr>
            <w:tcW w:w="1935" w:type="dxa"/>
            <w:hideMark/>
          </w:tcPr>
          <w:p w:rsidR="0044611F" w:rsidRPr="0044611F" w:rsidRDefault="0044611F">
            <w:r w:rsidRPr="0044611F">
              <w:t> </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 </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 </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 </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 </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 </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hideMark/>
          </w:tcPr>
          <w:p w:rsidR="0044611F" w:rsidRPr="0044611F" w:rsidRDefault="0044611F">
            <w:r w:rsidRPr="0044611F">
              <w:t> </w:t>
            </w:r>
          </w:p>
        </w:tc>
        <w:tc>
          <w:tcPr>
            <w:tcW w:w="1318" w:type="dxa"/>
            <w:noWrap/>
            <w:hideMark/>
          </w:tcPr>
          <w:p w:rsidR="0044611F" w:rsidRPr="0044611F" w:rsidRDefault="0044611F">
            <w:r w:rsidRPr="0044611F">
              <w:t> </w:t>
            </w:r>
          </w:p>
        </w:tc>
        <w:tc>
          <w:tcPr>
            <w:tcW w:w="1242" w:type="dxa"/>
            <w:noWrap/>
            <w:hideMark/>
          </w:tcPr>
          <w:p w:rsidR="0044611F" w:rsidRPr="0044611F" w:rsidRDefault="0044611F">
            <w:r w:rsidRPr="0044611F">
              <w:t> </w:t>
            </w:r>
          </w:p>
        </w:tc>
        <w:tc>
          <w:tcPr>
            <w:tcW w:w="2523" w:type="dxa"/>
            <w:noWrap/>
            <w:hideMark/>
          </w:tcPr>
          <w:p w:rsidR="0044611F" w:rsidRPr="0044611F" w:rsidRDefault="0044611F">
            <w:r w:rsidRPr="0044611F">
              <w:t> </w:t>
            </w:r>
          </w:p>
        </w:tc>
        <w:tc>
          <w:tcPr>
            <w:tcW w:w="1534" w:type="dxa"/>
            <w:noWrap/>
            <w:hideMark/>
          </w:tcPr>
          <w:p w:rsidR="0044611F" w:rsidRPr="0044611F" w:rsidRDefault="0044611F">
            <w:r w:rsidRPr="0044611F">
              <w:t> </w:t>
            </w:r>
          </w:p>
        </w:tc>
        <w:tc>
          <w:tcPr>
            <w:tcW w:w="798" w:type="dxa"/>
            <w:noWrap/>
            <w:hideMark/>
          </w:tcPr>
          <w:p w:rsidR="0044611F" w:rsidRPr="0044611F" w:rsidRDefault="0044611F" w:rsidP="0044611F">
            <w:r w:rsidRPr="0044611F">
              <w:t>0</w:t>
            </w:r>
          </w:p>
        </w:tc>
      </w:tr>
      <w:tr w:rsidR="0044611F" w:rsidRPr="0044611F" w:rsidTr="00414C28">
        <w:trPr>
          <w:trHeight w:val="288"/>
        </w:trPr>
        <w:tc>
          <w:tcPr>
            <w:tcW w:w="1935" w:type="dxa"/>
            <w:noWrap/>
            <w:hideMark/>
          </w:tcPr>
          <w:p w:rsidR="0044611F" w:rsidRPr="0044611F" w:rsidRDefault="0044611F" w:rsidP="0044611F"/>
        </w:tc>
        <w:tc>
          <w:tcPr>
            <w:tcW w:w="1318" w:type="dxa"/>
            <w:noWrap/>
            <w:hideMark/>
          </w:tcPr>
          <w:p w:rsidR="0044611F" w:rsidRPr="0044611F" w:rsidRDefault="0044611F"/>
        </w:tc>
        <w:tc>
          <w:tcPr>
            <w:tcW w:w="1242" w:type="dxa"/>
            <w:noWrap/>
            <w:hideMark/>
          </w:tcPr>
          <w:p w:rsidR="0044611F" w:rsidRPr="0044611F" w:rsidRDefault="0044611F"/>
        </w:tc>
        <w:tc>
          <w:tcPr>
            <w:tcW w:w="2523" w:type="dxa"/>
            <w:noWrap/>
            <w:hideMark/>
          </w:tcPr>
          <w:p w:rsidR="0044611F" w:rsidRPr="0044611F" w:rsidRDefault="0044611F"/>
        </w:tc>
        <w:tc>
          <w:tcPr>
            <w:tcW w:w="1534" w:type="dxa"/>
            <w:noWrap/>
            <w:hideMark/>
          </w:tcPr>
          <w:p w:rsidR="0044611F" w:rsidRPr="0044611F" w:rsidRDefault="0044611F">
            <w:r w:rsidRPr="0044611F">
              <w:t>Total Cost</w:t>
            </w:r>
          </w:p>
        </w:tc>
        <w:tc>
          <w:tcPr>
            <w:tcW w:w="798" w:type="dxa"/>
            <w:noWrap/>
            <w:hideMark/>
          </w:tcPr>
          <w:p w:rsidR="0044611F" w:rsidRPr="0044611F" w:rsidRDefault="0044611F" w:rsidP="0044611F">
            <w:r w:rsidRPr="0044611F">
              <w:t>2894.13</w:t>
            </w:r>
          </w:p>
        </w:tc>
      </w:tr>
      <w:tr w:rsidR="0044611F" w:rsidRPr="0044611F" w:rsidTr="00414C28">
        <w:trPr>
          <w:trHeight w:val="288"/>
        </w:trPr>
        <w:tc>
          <w:tcPr>
            <w:tcW w:w="1935" w:type="dxa"/>
            <w:noWrap/>
            <w:hideMark/>
          </w:tcPr>
          <w:p w:rsidR="0044611F" w:rsidRPr="0044611F" w:rsidRDefault="0044611F" w:rsidP="0044611F"/>
        </w:tc>
        <w:tc>
          <w:tcPr>
            <w:tcW w:w="1318" w:type="dxa"/>
            <w:noWrap/>
            <w:hideMark/>
          </w:tcPr>
          <w:p w:rsidR="0044611F" w:rsidRPr="0044611F" w:rsidRDefault="0044611F"/>
        </w:tc>
        <w:tc>
          <w:tcPr>
            <w:tcW w:w="1242" w:type="dxa"/>
            <w:noWrap/>
            <w:hideMark/>
          </w:tcPr>
          <w:p w:rsidR="0044611F" w:rsidRPr="0044611F" w:rsidRDefault="0044611F"/>
        </w:tc>
        <w:tc>
          <w:tcPr>
            <w:tcW w:w="2523" w:type="dxa"/>
            <w:noWrap/>
            <w:hideMark/>
          </w:tcPr>
          <w:p w:rsidR="0044611F" w:rsidRPr="0044611F" w:rsidRDefault="0044611F"/>
        </w:tc>
        <w:tc>
          <w:tcPr>
            <w:tcW w:w="1534" w:type="dxa"/>
            <w:noWrap/>
            <w:hideMark/>
          </w:tcPr>
          <w:p w:rsidR="0044611F" w:rsidRPr="0044611F" w:rsidRDefault="0044611F"/>
        </w:tc>
        <w:tc>
          <w:tcPr>
            <w:tcW w:w="798" w:type="dxa"/>
            <w:noWrap/>
            <w:hideMark/>
          </w:tcPr>
          <w:p w:rsidR="0044611F" w:rsidRPr="0044611F" w:rsidRDefault="0044611F" w:rsidP="002929EE">
            <w:pPr>
              <w:keepNext/>
            </w:pPr>
          </w:p>
        </w:tc>
      </w:tr>
    </w:tbl>
    <w:p w:rsidR="0044611F" w:rsidRPr="002929EE" w:rsidRDefault="002929EE" w:rsidP="002929EE">
      <w:pPr>
        <w:pStyle w:val="Caption"/>
        <w:jc w:val="center"/>
        <w:rPr>
          <w:sz w:val="22"/>
        </w:rPr>
      </w:pPr>
      <w:bookmarkStart w:id="83" w:name="_Toc468700968"/>
      <w:r w:rsidRPr="002929EE">
        <w:rPr>
          <w:sz w:val="22"/>
        </w:rPr>
        <w:t xml:space="preserve">Table </w:t>
      </w:r>
      <w:proofErr w:type="gramStart"/>
      <w:r w:rsidR="00166DF2">
        <w:rPr>
          <w:sz w:val="22"/>
        </w:rPr>
        <w:t>26</w:t>
      </w:r>
      <w:r w:rsidRPr="002929EE">
        <w:rPr>
          <w:sz w:val="22"/>
        </w:rPr>
        <w:t xml:space="preserve"> :</w:t>
      </w:r>
      <w:proofErr w:type="gramEnd"/>
      <w:r w:rsidRPr="002929EE">
        <w:rPr>
          <w:sz w:val="22"/>
        </w:rPr>
        <w:t xml:space="preserve"> Bill of Materials</w:t>
      </w:r>
      <w:bookmarkEnd w:id="83"/>
    </w:p>
    <w:p w:rsidR="00753C16" w:rsidRDefault="00753C16" w:rsidP="00753C16">
      <w:pPr>
        <w:pStyle w:val="Heading1"/>
      </w:pPr>
      <w:bookmarkStart w:id="84" w:name="_Toc468703729"/>
      <w:r>
        <w:t>Engineering Economics</w:t>
      </w:r>
      <w:bookmarkEnd w:id="84"/>
    </w:p>
    <w:tbl>
      <w:tblPr>
        <w:tblpPr w:leftFromText="180" w:rightFromText="180" w:vertAnchor="text" w:horzAnchor="margin" w:tblpY="80"/>
        <w:tblW w:w="5000" w:type="pct"/>
        <w:tblCellMar>
          <w:left w:w="0" w:type="dxa"/>
          <w:right w:w="0" w:type="dxa"/>
        </w:tblCellMar>
        <w:tblLook w:val="0420" w:firstRow="1" w:lastRow="0" w:firstColumn="0" w:lastColumn="0" w:noHBand="0" w:noVBand="1"/>
      </w:tblPr>
      <w:tblGrid>
        <w:gridCol w:w="3309"/>
        <w:gridCol w:w="2812"/>
        <w:gridCol w:w="3219"/>
      </w:tblGrid>
      <w:tr w:rsidR="00753C16" w:rsidRPr="00930623" w:rsidTr="00753C16">
        <w:trPr>
          <w:trHeight w:val="584"/>
        </w:trPr>
        <w:tc>
          <w:tcPr>
            <w:tcW w:w="1771" w:type="pct"/>
            <w:tcBorders>
              <w:top w:val="single" w:sz="8" w:space="0" w:color="FFFFFF"/>
              <w:left w:val="single" w:sz="8" w:space="0" w:color="FFFFFF"/>
              <w:bottom w:val="single" w:sz="24" w:space="0" w:color="FFFFFF"/>
              <w:right w:val="single" w:sz="8" w:space="0" w:color="FFFFFF"/>
            </w:tcBorders>
            <w:shd w:val="clear" w:color="auto" w:fill="9DBFBE"/>
            <w:tcMar>
              <w:top w:w="72" w:type="dxa"/>
              <w:left w:w="144" w:type="dxa"/>
              <w:bottom w:w="72" w:type="dxa"/>
              <w:right w:w="144" w:type="dxa"/>
            </w:tcMar>
            <w:hideMark/>
          </w:tcPr>
          <w:p w:rsidR="00753C16" w:rsidRPr="00930623" w:rsidRDefault="00753C16" w:rsidP="00753C16"/>
        </w:tc>
        <w:tc>
          <w:tcPr>
            <w:tcW w:w="1505" w:type="pct"/>
            <w:tcBorders>
              <w:top w:val="single" w:sz="8" w:space="0" w:color="FFFFFF"/>
              <w:left w:val="single" w:sz="8" w:space="0" w:color="FFFFFF"/>
              <w:bottom w:val="single" w:sz="24" w:space="0" w:color="FFFFFF"/>
              <w:right w:val="single" w:sz="8" w:space="0" w:color="FFFFFF"/>
            </w:tcBorders>
            <w:shd w:val="clear" w:color="auto" w:fill="9DBFBE"/>
            <w:tcMar>
              <w:top w:w="72" w:type="dxa"/>
              <w:left w:w="144" w:type="dxa"/>
              <w:bottom w:w="72" w:type="dxa"/>
              <w:right w:w="144" w:type="dxa"/>
            </w:tcMar>
            <w:hideMark/>
          </w:tcPr>
          <w:p w:rsidR="00753C16" w:rsidRPr="00930623" w:rsidRDefault="00753C16" w:rsidP="00753C16">
            <w:r w:rsidRPr="00930623">
              <w:rPr>
                <w:b/>
                <w:bCs/>
              </w:rPr>
              <w:t>Unit</w:t>
            </w:r>
          </w:p>
        </w:tc>
        <w:tc>
          <w:tcPr>
            <w:tcW w:w="1723" w:type="pct"/>
            <w:tcBorders>
              <w:top w:val="single" w:sz="8" w:space="0" w:color="FFFFFF"/>
              <w:left w:val="single" w:sz="8" w:space="0" w:color="FFFFFF"/>
              <w:bottom w:val="single" w:sz="24" w:space="0" w:color="FFFFFF"/>
              <w:right w:val="single" w:sz="8" w:space="0" w:color="FFFFFF"/>
            </w:tcBorders>
            <w:shd w:val="clear" w:color="auto" w:fill="9DBFBE"/>
            <w:tcMar>
              <w:top w:w="72" w:type="dxa"/>
              <w:left w:w="144" w:type="dxa"/>
              <w:bottom w:w="72" w:type="dxa"/>
              <w:right w:w="144" w:type="dxa"/>
            </w:tcMar>
            <w:hideMark/>
          </w:tcPr>
          <w:p w:rsidR="00753C16" w:rsidRPr="00930623" w:rsidRDefault="00753C16" w:rsidP="00753C16">
            <w:r w:rsidRPr="00930623">
              <w:rPr>
                <w:b/>
                <w:bCs/>
              </w:rPr>
              <w:t>Year</w:t>
            </w:r>
          </w:p>
        </w:tc>
      </w:tr>
      <w:tr w:rsidR="00753C16" w:rsidRPr="00930623" w:rsidTr="00753C16">
        <w:trPr>
          <w:trHeight w:val="1731"/>
        </w:trPr>
        <w:tc>
          <w:tcPr>
            <w:tcW w:w="1771" w:type="pct"/>
            <w:tcBorders>
              <w:top w:val="single" w:sz="24" w:space="0" w:color="FFFFFF"/>
              <w:left w:val="single" w:sz="8" w:space="0" w:color="FFFFFF"/>
              <w:bottom w:val="single" w:sz="8" w:space="0" w:color="FFFFFF"/>
              <w:right w:val="single" w:sz="8" w:space="0" w:color="FFFFFF"/>
            </w:tcBorders>
            <w:shd w:val="clear" w:color="auto" w:fill="DFE8E8"/>
            <w:tcMar>
              <w:top w:w="72" w:type="dxa"/>
              <w:left w:w="144" w:type="dxa"/>
              <w:bottom w:w="72" w:type="dxa"/>
              <w:right w:w="144" w:type="dxa"/>
            </w:tcMar>
            <w:hideMark/>
          </w:tcPr>
          <w:p w:rsidR="00753C16" w:rsidRPr="00930623" w:rsidRDefault="00753C16" w:rsidP="00753C16">
            <w:r w:rsidRPr="00930623">
              <w:rPr>
                <w:b/>
                <w:bCs/>
              </w:rPr>
              <w:t xml:space="preserve">Labor </w:t>
            </w:r>
            <w:proofErr w:type="gramStart"/>
            <w:r w:rsidRPr="00930623">
              <w:rPr>
                <w:b/>
                <w:bCs/>
              </w:rPr>
              <w:t>Cost :</w:t>
            </w:r>
            <w:proofErr w:type="gramEnd"/>
          </w:p>
          <w:p w:rsidR="00753C16" w:rsidRPr="00930623" w:rsidRDefault="00753C16" w:rsidP="00753C16">
            <w:r w:rsidRPr="00930623">
              <w:t xml:space="preserve">4 Production Employees </w:t>
            </w:r>
          </w:p>
          <w:p w:rsidR="00753C16" w:rsidRPr="00930623" w:rsidRDefault="00753C16" w:rsidP="00753C16">
            <w:r w:rsidRPr="00930623">
              <w:t>1 Engineer</w:t>
            </w:r>
          </w:p>
          <w:p w:rsidR="00753C16" w:rsidRPr="00930623" w:rsidRDefault="00753C16" w:rsidP="00753C16">
            <w:r w:rsidRPr="00930623">
              <w:t>1 Manager</w:t>
            </w:r>
          </w:p>
        </w:tc>
        <w:tc>
          <w:tcPr>
            <w:tcW w:w="1505" w:type="pct"/>
            <w:tcBorders>
              <w:top w:val="single" w:sz="24" w:space="0" w:color="FFFFFF"/>
              <w:left w:val="single" w:sz="8" w:space="0" w:color="FFFFFF"/>
              <w:bottom w:val="single" w:sz="8" w:space="0" w:color="FFFFFF"/>
              <w:right w:val="single" w:sz="8" w:space="0" w:color="FFFFFF"/>
            </w:tcBorders>
            <w:shd w:val="clear" w:color="auto" w:fill="DFE8E8"/>
            <w:tcMar>
              <w:top w:w="72" w:type="dxa"/>
              <w:left w:w="144" w:type="dxa"/>
              <w:bottom w:w="72" w:type="dxa"/>
              <w:right w:w="144" w:type="dxa"/>
            </w:tcMar>
            <w:hideMark/>
          </w:tcPr>
          <w:p w:rsidR="00753C16" w:rsidRPr="00930623" w:rsidRDefault="00753C16" w:rsidP="00753C16">
            <w:r w:rsidRPr="00930623">
              <w:t>$4,930</w:t>
            </w:r>
          </w:p>
        </w:tc>
        <w:tc>
          <w:tcPr>
            <w:tcW w:w="1723" w:type="pct"/>
            <w:tcBorders>
              <w:top w:val="single" w:sz="24" w:space="0" w:color="FFFFFF"/>
              <w:left w:val="single" w:sz="8" w:space="0" w:color="FFFFFF"/>
              <w:bottom w:val="single" w:sz="8" w:space="0" w:color="FFFFFF"/>
              <w:right w:val="single" w:sz="8" w:space="0" w:color="FFFFFF"/>
            </w:tcBorders>
            <w:shd w:val="clear" w:color="auto" w:fill="DFE8E8"/>
            <w:tcMar>
              <w:top w:w="72" w:type="dxa"/>
              <w:left w:w="144" w:type="dxa"/>
              <w:bottom w:w="72" w:type="dxa"/>
              <w:right w:w="144" w:type="dxa"/>
            </w:tcMar>
            <w:hideMark/>
          </w:tcPr>
          <w:p w:rsidR="00753C16" w:rsidRPr="00930623" w:rsidRDefault="00753C16" w:rsidP="00753C16">
            <w:r w:rsidRPr="00930623">
              <w:t>$500,000</w:t>
            </w:r>
          </w:p>
        </w:tc>
      </w:tr>
      <w:tr w:rsidR="00753C16" w:rsidRPr="00930623" w:rsidTr="00753C16">
        <w:trPr>
          <w:trHeight w:val="584"/>
        </w:trPr>
        <w:tc>
          <w:tcPr>
            <w:tcW w:w="1771" w:type="pct"/>
            <w:tcBorders>
              <w:top w:val="single" w:sz="8" w:space="0" w:color="FFFFFF"/>
              <w:left w:val="single" w:sz="8" w:space="0" w:color="FFFFFF"/>
              <w:bottom w:val="single" w:sz="8" w:space="0" w:color="FFFFFF"/>
              <w:right w:val="single" w:sz="8" w:space="0" w:color="FFFFFF"/>
            </w:tcBorders>
            <w:shd w:val="clear" w:color="auto" w:fill="F0F4F4"/>
            <w:tcMar>
              <w:top w:w="72" w:type="dxa"/>
              <w:left w:w="144" w:type="dxa"/>
              <w:bottom w:w="72" w:type="dxa"/>
              <w:right w:w="144" w:type="dxa"/>
            </w:tcMar>
            <w:hideMark/>
          </w:tcPr>
          <w:p w:rsidR="00753C16" w:rsidRPr="00930623" w:rsidRDefault="00753C16" w:rsidP="00753C16">
            <w:r w:rsidRPr="00930623">
              <w:rPr>
                <w:b/>
                <w:bCs/>
              </w:rPr>
              <w:t>Material Cost</w:t>
            </w:r>
          </w:p>
        </w:tc>
        <w:tc>
          <w:tcPr>
            <w:tcW w:w="1505" w:type="pct"/>
            <w:tcBorders>
              <w:top w:val="single" w:sz="8" w:space="0" w:color="FFFFFF"/>
              <w:left w:val="single" w:sz="8" w:space="0" w:color="FFFFFF"/>
              <w:bottom w:val="single" w:sz="8" w:space="0" w:color="FFFFFF"/>
              <w:right w:val="single" w:sz="8" w:space="0" w:color="FFFFFF"/>
            </w:tcBorders>
            <w:shd w:val="clear" w:color="auto" w:fill="F0F4F4"/>
            <w:tcMar>
              <w:top w:w="72" w:type="dxa"/>
              <w:left w:w="144" w:type="dxa"/>
              <w:bottom w:w="72" w:type="dxa"/>
              <w:right w:w="144" w:type="dxa"/>
            </w:tcMar>
            <w:hideMark/>
          </w:tcPr>
          <w:p w:rsidR="00753C16" w:rsidRPr="00930623" w:rsidRDefault="00753C16" w:rsidP="00753C16">
            <w:r w:rsidRPr="00930623">
              <w:t>$2,500</w:t>
            </w:r>
          </w:p>
        </w:tc>
        <w:tc>
          <w:tcPr>
            <w:tcW w:w="1723" w:type="pct"/>
            <w:tcBorders>
              <w:top w:val="single" w:sz="8" w:space="0" w:color="FFFFFF"/>
              <w:left w:val="single" w:sz="8" w:space="0" w:color="FFFFFF"/>
              <w:bottom w:val="single" w:sz="8" w:space="0" w:color="FFFFFF"/>
              <w:right w:val="single" w:sz="8" w:space="0" w:color="FFFFFF"/>
            </w:tcBorders>
            <w:shd w:val="clear" w:color="auto" w:fill="F0F4F4"/>
            <w:tcMar>
              <w:top w:w="72" w:type="dxa"/>
              <w:left w:w="144" w:type="dxa"/>
              <w:bottom w:w="72" w:type="dxa"/>
              <w:right w:w="144" w:type="dxa"/>
            </w:tcMar>
            <w:hideMark/>
          </w:tcPr>
          <w:p w:rsidR="00753C16" w:rsidRPr="00930623" w:rsidRDefault="00753C16" w:rsidP="00753C16">
            <w:r w:rsidRPr="00930623">
              <w:t>$250,000</w:t>
            </w:r>
          </w:p>
        </w:tc>
      </w:tr>
      <w:tr w:rsidR="00753C16" w:rsidRPr="00930623" w:rsidTr="00753C16">
        <w:trPr>
          <w:trHeight w:val="584"/>
        </w:trPr>
        <w:tc>
          <w:tcPr>
            <w:tcW w:w="1771" w:type="pct"/>
            <w:tcBorders>
              <w:top w:val="single" w:sz="8" w:space="0" w:color="FFFFFF"/>
              <w:left w:val="single" w:sz="8" w:space="0" w:color="FFFFFF"/>
              <w:bottom w:val="single" w:sz="8" w:space="0" w:color="FFFFFF"/>
              <w:right w:val="single" w:sz="8" w:space="0" w:color="FFFFFF"/>
            </w:tcBorders>
            <w:shd w:val="clear" w:color="auto" w:fill="DFE8E8"/>
            <w:tcMar>
              <w:top w:w="72" w:type="dxa"/>
              <w:left w:w="144" w:type="dxa"/>
              <w:bottom w:w="72" w:type="dxa"/>
              <w:right w:w="144" w:type="dxa"/>
            </w:tcMar>
            <w:hideMark/>
          </w:tcPr>
          <w:p w:rsidR="00753C16" w:rsidRPr="00930623" w:rsidRDefault="00753C16" w:rsidP="00753C16">
            <w:r w:rsidRPr="00930623">
              <w:rPr>
                <w:b/>
                <w:bCs/>
              </w:rPr>
              <w:t>Production Cost</w:t>
            </w:r>
          </w:p>
        </w:tc>
        <w:tc>
          <w:tcPr>
            <w:tcW w:w="1505" w:type="pct"/>
            <w:tcBorders>
              <w:top w:val="single" w:sz="8" w:space="0" w:color="FFFFFF"/>
              <w:left w:val="single" w:sz="8" w:space="0" w:color="FFFFFF"/>
              <w:bottom w:val="single" w:sz="8" w:space="0" w:color="FFFFFF"/>
              <w:right w:val="single" w:sz="8" w:space="0" w:color="FFFFFF"/>
            </w:tcBorders>
            <w:shd w:val="clear" w:color="auto" w:fill="DFE8E8"/>
            <w:tcMar>
              <w:top w:w="72" w:type="dxa"/>
              <w:left w:w="144" w:type="dxa"/>
              <w:bottom w:w="72" w:type="dxa"/>
              <w:right w:w="144" w:type="dxa"/>
            </w:tcMar>
            <w:hideMark/>
          </w:tcPr>
          <w:p w:rsidR="00753C16" w:rsidRPr="00930623" w:rsidRDefault="00753C16" w:rsidP="00753C16">
            <w:r w:rsidRPr="00930623">
              <w:t>$7,500 (Rounded)</w:t>
            </w:r>
          </w:p>
        </w:tc>
        <w:tc>
          <w:tcPr>
            <w:tcW w:w="1723" w:type="pct"/>
            <w:tcBorders>
              <w:top w:val="single" w:sz="8" w:space="0" w:color="FFFFFF"/>
              <w:left w:val="single" w:sz="8" w:space="0" w:color="FFFFFF"/>
              <w:bottom w:val="single" w:sz="8" w:space="0" w:color="FFFFFF"/>
              <w:right w:val="single" w:sz="8" w:space="0" w:color="FFFFFF"/>
            </w:tcBorders>
            <w:shd w:val="clear" w:color="auto" w:fill="DFE8E8"/>
            <w:tcMar>
              <w:top w:w="72" w:type="dxa"/>
              <w:left w:w="144" w:type="dxa"/>
              <w:bottom w:w="72" w:type="dxa"/>
              <w:right w:w="144" w:type="dxa"/>
            </w:tcMar>
            <w:hideMark/>
          </w:tcPr>
          <w:p w:rsidR="00753C16" w:rsidRPr="00930623" w:rsidRDefault="00753C16" w:rsidP="00753C16"/>
        </w:tc>
      </w:tr>
      <w:tr w:rsidR="00753C16" w:rsidRPr="00930623" w:rsidTr="00753C16">
        <w:trPr>
          <w:trHeight w:val="584"/>
        </w:trPr>
        <w:tc>
          <w:tcPr>
            <w:tcW w:w="1771" w:type="pct"/>
            <w:tcBorders>
              <w:top w:val="single" w:sz="8" w:space="0" w:color="FFFFFF"/>
              <w:left w:val="single" w:sz="8" w:space="0" w:color="FFFFFF"/>
              <w:bottom w:val="single" w:sz="8" w:space="0" w:color="FFFFFF"/>
              <w:right w:val="single" w:sz="8" w:space="0" w:color="FFFFFF"/>
            </w:tcBorders>
            <w:shd w:val="clear" w:color="auto" w:fill="F0F4F4"/>
            <w:tcMar>
              <w:top w:w="72" w:type="dxa"/>
              <w:left w:w="144" w:type="dxa"/>
              <w:bottom w:w="72" w:type="dxa"/>
              <w:right w:w="144" w:type="dxa"/>
            </w:tcMar>
            <w:hideMark/>
          </w:tcPr>
          <w:p w:rsidR="00753C16" w:rsidRPr="00930623" w:rsidRDefault="00753C16" w:rsidP="00753C16">
            <w:r w:rsidRPr="00930623">
              <w:rPr>
                <w:b/>
                <w:bCs/>
              </w:rPr>
              <w:t xml:space="preserve">Distributor Price </w:t>
            </w:r>
            <w:r w:rsidRPr="00930623">
              <w:t>(100% Profit)</w:t>
            </w:r>
          </w:p>
        </w:tc>
        <w:tc>
          <w:tcPr>
            <w:tcW w:w="1505" w:type="pct"/>
            <w:tcBorders>
              <w:top w:val="single" w:sz="8" w:space="0" w:color="FFFFFF"/>
              <w:left w:val="single" w:sz="8" w:space="0" w:color="FFFFFF"/>
              <w:bottom w:val="single" w:sz="8" w:space="0" w:color="FFFFFF"/>
              <w:right w:val="single" w:sz="8" w:space="0" w:color="FFFFFF"/>
            </w:tcBorders>
            <w:shd w:val="clear" w:color="auto" w:fill="F0F4F4"/>
            <w:tcMar>
              <w:top w:w="72" w:type="dxa"/>
              <w:left w:w="144" w:type="dxa"/>
              <w:bottom w:w="72" w:type="dxa"/>
              <w:right w:w="144" w:type="dxa"/>
            </w:tcMar>
            <w:hideMark/>
          </w:tcPr>
          <w:p w:rsidR="00753C16" w:rsidRPr="00930623" w:rsidRDefault="00753C16" w:rsidP="00753C16">
            <w:r w:rsidRPr="00930623">
              <w:t>$15,000</w:t>
            </w:r>
          </w:p>
        </w:tc>
        <w:tc>
          <w:tcPr>
            <w:tcW w:w="1723" w:type="pct"/>
            <w:tcBorders>
              <w:top w:val="single" w:sz="8" w:space="0" w:color="FFFFFF"/>
              <w:left w:val="single" w:sz="8" w:space="0" w:color="FFFFFF"/>
              <w:bottom w:val="single" w:sz="8" w:space="0" w:color="FFFFFF"/>
              <w:right w:val="single" w:sz="8" w:space="0" w:color="FFFFFF"/>
            </w:tcBorders>
            <w:shd w:val="clear" w:color="auto" w:fill="F0F4F4"/>
            <w:tcMar>
              <w:top w:w="72" w:type="dxa"/>
              <w:left w:w="144" w:type="dxa"/>
              <w:bottom w:w="72" w:type="dxa"/>
              <w:right w:w="144" w:type="dxa"/>
            </w:tcMar>
            <w:hideMark/>
          </w:tcPr>
          <w:p w:rsidR="00753C16" w:rsidRPr="00930623" w:rsidRDefault="00753C16" w:rsidP="00753C16">
            <w:r w:rsidRPr="00930623">
              <w:t>$1,500,000</w:t>
            </w:r>
          </w:p>
        </w:tc>
      </w:tr>
      <w:tr w:rsidR="00753C16" w:rsidRPr="00930623" w:rsidTr="00753C16">
        <w:trPr>
          <w:trHeight w:val="584"/>
        </w:trPr>
        <w:tc>
          <w:tcPr>
            <w:tcW w:w="1771" w:type="pct"/>
            <w:tcBorders>
              <w:top w:val="single" w:sz="8" w:space="0" w:color="FFFFFF"/>
              <w:left w:val="single" w:sz="8" w:space="0" w:color="FFFFFF"/>
              <w:bottom w:val="single" w:sz="8" w:space="0" w:color="FFFFFF"/>
              <w:right w:val="single" w:sz="8" w:space="0" w:color="FFFFFF"/>
            </w:tcBorders>
            <w:shd w:val="clear" w:color="auto" w:fill="DFE8E8"/>
            <w:tcMar>
              <w:top w:w="72" w:type="dxa"/>
              <w:left w:w="144" w:type="dxa"/>
              <w:bottom w:w="72" w:type="dxa"/>
              <w:right w:w="144" w:type="dxa"/>
            </w:tcMar>
            <w:hideMark/>
          </w:tcPr>
          <w:p w:rsidR="00753C16" w:rsidRPr="00930623" w:rsidRDefault="00753C16" w:rsidP="00753C16">
            <w:r w:rsidRPr="00930623">
              <w:rPr>
                <w:b/>
                <w:bCs/>
              </w:rPr>
              <w:lastRenderedPageBreak/>
              <w:t xml:space="preserve">Retail Cost </w:t>
            </w:r>
            <w:r w:rsidRPr="00930623">
              <w:t>(100% Profit)</w:t>
            </w:r>
          </w:p>
        </w:tc>
        <w:tc>
          <w:tcPr>
            <w:tcW w:w="1505" w:type="pct"/>
            <w:tcBorders>
              <w:top w:val="single" w:sz="8" w:space="0" w:color="FFFFFF"/>
              <w:left w:val="single" w:sz="8" w:space="0" w:color="FFFFFF"/>
              <w:bottom w:val="single" w:sz="8" w:space="0" w:color="FFFFFF"/>
              <w:right w:val="single" w:sz="8" w:space="0" w:color="FFFFFF"/>
            </w:tcBorders>
            <w:shd w:val="clear" w:color="auto" w:fill="DFE8E8"/>
            <w:tcMar>
              <w:top w:w="72" w:type="dxa"/>
              <w:left w:w="144" w:type="dxa"/>
              <w:bottom w:w="72" w:type="dxa"/>
              <w:right w:w="144" w:type="dxa"/>
            </w:tcMar>
            <w:hideMark/>
          </w:tcPr>
          <w:p w:rsidR="00753C16" w:rsidRPr="00930623" w:rsidRDefault="00753C16" w:rsidP="00753C16">
            <w:r w:rsidRPr="00930623">
              <w:t>$30,000</w:t>
            </w:r>
          </w:p>
        </w:tc>
        <w:tc>
          <w:tcPr>
            <w:tcW w:w="1723" w:type="pct"/>
            <w:tcBorders>
              <w:top w:val="single" w:sz="8" w:space="0" w:color="FFFFFF"/>
              <w:left w:val="single" w:sz="8" w:space="0" w:color="FFFFFF"/>
              <w:bottom w:val="single" w:sz="8" w:space="0" w:color="FFFFFF"/>
              <w:right w:val="single" w:sz="8" w:space="0" w:color="FFFFFF"/>
            </w:tcBorders>
            <w:shd w:val="clear" w:color="auto" w:fill="DFE8E8"/>
            <w:tcMar>
              <w:top w:w="72" w:type="dxa"/>
              <w:left w:w="144" w:type="dxa"/>
              <w:bottom w:w="72" w:type="dxa"/>
              <w:right w:w="144" w:type="dxa"/>
            </w:tcMar>
            <w:hideMark/>
          </w:tcPr>
          <w:p w:rsidR="00753C16" w:rsidRPr="00930623" w:rsidRDefault="00753C16" w:rsidP="002929EE">
            <w:pPr>
              <w:keepNext/>
            </w:pPr>
          </w:p>
        </w:tc>
      </w:tr>
    </w:tbl>
    <w:p w:rsidR="00753C16" w:rsidRPr="00866F6D" w:rsidRDefault="00753C16" w:rsidP="00670B37">
      <w:pPr>
        <w:jc w:val="center"/>
        <w:rPr>
          <w:sz w:val="2"/>
        </w:rPr>
      </w:pPr>
    </w:p>
    <w:p w:rsidR="00753C16" w:rsidRDefault="00753C16" w:rsidP="00753C16">
      <w:pPr>
        <w:tabs>
          <w:tab w:val="left" w:pos="1875"/>
        </w:tabs>
      </w:pPr>
      <w:r w:rsidRPr="00930623">
        <w:rPr>
          <w:noProof/>
        </w:rPr>
        <mc:AlternateContent>
          <mc:Choice Requires="wps">
            <w:drawing>
              <wp:anchor distT="0" distB="0" distL="114300" distR="114300" simplePos="0" relativeHeight="251720704" behindDoc="0" locked="0" layoutInCell="1" allowOverlap="1" wp14:anchorId="2736BE10" wp14:editId="7A263756">
                <wp:simplePos x="0" y="0"/>
                <wp:positionH relativeFrom="margin">
                  <wp:posOffset>1533601</wp:posOffset>
                </wp:positionH>
                <wp:positionV relativeFrom="paragraph">
                  <wp:posOffset>4951</wp:posOffset>
                </wp:positionV>
                <wp:extent cx="3419475" cy="461645"/>
                <wp:effectExtent l="0" t="0" r="0" b="0"/>
                <wp:wrapNone/>
                <wp:docPr id="48" name="TextBox 4"/>
                <wp:cNvGraphicFramePr/>
                <a:graphic xmlns:a="http://schemas.openxmlformats.org/drawingml/2006/main">
                  <a:graphicData uri="http://schemas.microsoft.com/office/word/2010/wordprocessingShape">
                    <wps:wsp>
                      <wps:cNvSpPr txBox="1"/>
                      <wps:spPr>
                        <a:xfrm>
                          <a:off x="0" y="0"/>
                          <a:ext cx="3419475" cy="461645"/>
                        </a:xfrm>
                        <a:prstGeom prst="rect">
                          <a:avLst/>
                        </a:prstGeom>
                        <a:noFill/>
                      </wps:spPr>
                      <wps:txbx>
                        <w:txbxContent>
                          <w:p w:rsidR="00EB0D3E" w:rsidRPr="00930623" w:rsidRDefault="00EB0D3E" w:rsidP="00753C16">
                            <w:pPr>
                              <w:pStyle w:val="NormalWeb"/>
                              <w:spacing w:before="0" w:beforeAutospacing="0" w:after="0" w:afterAutospacing="0"/>
                              <w:rPr>
                                <w:sz w:val="12"/>
                              </w:rPr>
                            </w:pPr>
                            <w:r w:rsidRPr="00930623">
                              <w:rPr>
                                <w:rFonts w:asciiTheme="minorHAnsi" w:hAnsi="Calibri" w:cstheme="minorBidi"/>
                                <w:color w:val="000000" w:themeColor="text1"/>
                                <w:kern w:val="24"/>
                                <w:szCs w:val="48"/>
                              </w:rPr>
                              <w:t xml:space="preserve">*Competitive Retail </w:t>
                            </w:r>
                            <w:proofErr w:type="gramStart"/>
                            <w:r w:rsidRPr="00930623">
                              <w:rPr>
                                <w:rFonts w:asciiTheme="minorHAnsi" w:hAnsi="Calibri" w:cstheme="minorBidi"/>
                                <w:color w:val="000000" w:themeColor="text1"/>
                                <w:kern w:val="24"/>
                                <w:szCs w:val="48"/>
                              </w:rPr>
                              <w:t>Cost :</w:t>
                            </w:r>
                            <w:proofErr w:type="gramEnd"/>
                            <w:r w:rsidRPr="00930623">
                              <w:rPr>
                                <w:rFonts w:asciiTheme="minorHAnsi" w:hAnsi="Calibri" w:cstheme="minorBidi"/>
                                <w:color w:val="000000" w:themeColor="text1"/>
                                <w:kern w:val="24"/>
                                <w:szCs w:val="48"/>
                              </w:rPr>
                              <w:t xml:space="preserve"> $68,500 – 121,000 </w:t>
                            </w:r>
                          </w:p>
                        </w:txbxContent>
                      </wps:txbx>
                      <wps:bodyPr wrap="square" rtlCol="0">
                        <a:spAutoFit/>
                      </wps:bodyPr>
                    </wps:wsp>
                  </a:graphicData>
                </a:graphic>
                <wp14:sizeRelH relativeFrom="margin">
                  <wp14:pctWidth>0</wp14:pctWidth>
                </wp14:sizeRelH>
              </wp:anchor>
            </w:drawing>
          </mc:Choice>
          <mc:Fallback>
            <w:pict>
              <v:shape w14:anchorId="2736BE10" id="_x0000_s1089" type="#_x0000_t202" style="position:absolute;margin-left:120.75pt;margin-top:.4pt;width:269.25pt;height:36.35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" filled="f" stroked="f">
                <v:textbox style="mso-fit-shape-to-text:t">
                  <w:txbxContent>
                    <w:p w:rsidR="00EB0D3E" w:rsidRPr="00930623" w:rsidRDefault="00EB0D3E" w:rsidP="00753C16">
                      <w:pPr>
                        <w:pStyle w:val="NormalWeb"/>
                        <w:spacing w:before="0" w:beforeAutospacing="0" w:after="0" w:afterAutospacing="0"/>
                        <w:rPr>
                          <w:sz w:val="12"/>
                        </w:rPr>
                      </w:pPr>
                      <w:r w:rsidRPr="00930623">
                        <w:rPr>
                          <w:rFonts w:asciiTheme="minorHAnsi" w:hAnsi="Calibri" w:cstheme="minorBidi"/>
                          <w:color w:val="000000" w:themeColor="text1"/>
                          <w:kern w:val="24"/>
                          <w:szCs w:val="48"/>
                        </w:rPr>
                        <w:t xml:space="preserve">*Competitive Retail </w:t>
                      </w:r>
                      <w:proofErr w:type="gramStart"/>
                      <w:r w:rsidRPr="00930623">
                        <w:rPr>
                          <w:rFonts w:asciiTheme="minorHAnsi" w:hAnsi="Calibri" w:cstheme="minorBidi"/>
                          <w:color w:val="000000" w:themeColor="text1"/>
                          <w:kern w:val="24"/>
                          <w:szCs w:val="48"/>
                        </w:rPr>
                        <w:t>Cost :</w:t>
                      </w:r>
                      <w:proofErr w:type="gramEnd"/>
                      <w:r w:rsidRPr="00930623">
                        <w:rPr>
                          <w:rFonts w:asciiTheme="minorHAnsi" w:hAnsi="Calibri" w:cstheme="minorBidi"/>
                          <w:color w:val="000000" w:themeColor="text1"/>
                          <w:kern w:val="24"/>
                          <w:szCs w:val="48"/>
                        </w:rPr>
                        <w:t xml:space="preserve"> $68,500 – 121,000 </w:t>
                      </w:r>
                    </w:p>
                  </w:txbxContent>
                </v:textbox>
                <w10:wrap anchorx="margin"/>
              </v:shape>
            </w:pict>
          </mc:Fallback>
        </mc:AlternateContent>
      </w:r>
      <w:r>
        <w:tab/>
      </w:r>
    </w:p>
    <w:p w:rsidR="00753C16" w:rsidRDefault="00166DF2" w:rsidP="00166DF2">
      <w:pPr>
        <w:jc w:val="center"/>
      </w:pPr>
      <w:r>
        <w:t>Table 27: Engineering Economics</w:t>
      </w:r>
    </w:p>
    <w:p w:rsidR="00866F6D" w:rsidRDefault="00866F6D" w:rsidP="00753C16">
      <w:pPr>
        <w:spacing w:line="480" w:lineRule="auto"/>
        <w:ind w:firstLine="720"/>
        <w:rPr>
          <w:rFonts w:ascii="Times New Roman" w:hAnsi="Times New Roman" w:cs="Times New Roman"/>
        </w:rPr>
      </w:pPr>
    </w:p>
    <w:p w:rsidR="00753C16" w:rsidRPr="00063214" w:rsidRDefault="00753C16" w:rsidP="00753C16">
      <w:pPr>
        <w:spacing w:line="480" w:lineRule="auto"/>
        <w:ind w:firstLine="720"/>
        <w:rPr>
          <w:rFonts w:ascii="Times New Roman" w:hAnsi="Times New Roman" w:cs="Times New Roman"/>
        </w:rPr>
      </w:pPr>
      <w:r w:rsidRPr="00063214">
        <w:rPr>
          <w:rFonts w:ascii="Times New Roman" w:hAnsi="Times New Roman" w:cs="Times New Roman"/>
        </w:rPr>
        <w:t xml:space="preserve">The above chart shows the retail cost being $30,000 when </w:t>
      </w:r>
      <w:proofErr w:type="gramStart"/>
      <w:r w:rsidRPr="00063214">
        <w:rPr>
          <w:rFonts w:ascii="Times New Roman" w:hAnsi="Times New Roman" w:cs="Times New Roman"/>
        </w:rPr>
        <w:t>taking into account</w:t>
      </w:r>
      <w:proofErr w:type="gramEnd"/>
      <w:r w:rsidRPr="00063214">
        <w:rPr>
          <w:rFonts w:ascii="Times New Roman" w:hAnsi="Times New Roman" w:cs="Times New Roman"/>
        </w:rPr>
        <w:t xml:space="preserve"> labor cost, material cost, production cost and distributor cost. The final retail cost compared to competitors is significantly lower. This shows our sweet spot in that we would offer a lower quality product but compete substantially in price. </w:t>
      </w:r>
    </w:p>
    <w:p w:rsidR="00555BAB" w:rsidRDefault="00753C16" w:rsidP="00B07E01">
      <w:pPr>
        <w:pStyle w:val="Heading1"/>
      </w:pPr>
      <w:bookmarkStart w:id="85" w:name="_Toc468703730"/>
      <w:r>
        <w:t>Summary</w:t>
      </w:r>
      <w:bookmarkEnd w:id="85"/>
    </w:p>
    <w:p w:rsidR="00C9456A" w:rsidRDefault="00063214" w:rsidP="00C9456A">
      <w:pPr>
        <w:spacing w:line="480" w:lineRule="auto"/>
      </w:pPr>
      <w:r>
        <w:tab/>
      </w:r>
      <w:r w:rsidR="008A2060">
        <w:t>Our team began our project with market analysis. This allowed us to identify our major competitors</w:t>
      </w:r>
      <w:r w:rsidR="00C9456A">
        <w:t xml:space="preserve">. In doing so we </w:t>
      </w:r>
      <w:proofErr w:type="gramStart"/>
      <w:r w:rsidR="00C9456A">
        <w:t>were able to</w:t>
      </w:r>
      <w:proofErr w:type="gramEnd"/>
      <w:r w:rsidR="00C9456A">
        <w:t xml:space="preserve"> investigate how our competitors designed their products to satisfy the needs and wants of the customer. Through the process of QFD we </w:t>
      </w:r>
      <w:proofErr w:type="gramStart"/>
      <w:r w:rsidR="00C9456A">
        <w:t>were able to</w:t>
      </w:r>
      <w:proofErr w:type="gramEnd"/>
      <w:r w:rsidR="00C9456A">
        <w:t xml:space="preserve"> identify the “sweet spot” for our design criteria.</w:t>
      </w:r>
    </w:p>
    <w:p w:rsidR="00C9456A" w:rsidRDefault="00C9456A" w:rsidP="00C9456A">
      <w:pPr>
        <w:spacing w:line="480" w:lineRule="auto"/>
      </w:pPr>
      <w:r>
        <w:tab/>
        <w:t>From there we moved on to the design selection. In this the design was broken down into manageable sub-functions. Through the process of brain storming, design constraints and concept variants were developed. With these the choices were methodically compared until a final selection had been made for each sub-function.</w:t>
      </w:r>
    </w:p>
    <w:p w:rsidR="00C9456A" w:rsidRDefault="00C9456A" w:rsidP="00C9456A">
      <w:pPr>
        <w:spacing w:line="480" w:lineRule="auto"/>
      </w:pPr>
      <w:r>
        <w:tab/>
        <w:t xml:space="preserve">In engineering </w:t>
      </w:r>
      <w:proofErr w:type="gramStart"/>
      <w:r>
        <w:t>analysis</w:t>
      </w:r>
      <w:proofErr w:type="gramEnd"/>
      <w:r>
        <w:t xml:space="preserve"> key answers were sought to questions about design reliability and functionality. What are the mode shapes of vibration of the structure? What is the accuracy of the system? Will the structure withstand the forces it is being submitted to? These are all things we tr</w:t>
      </w:r>
      <w:r w:rsidR="0093747D">
        <w:t>ied to answer.</w:t>
      </w:r>
    </w:p>
    <w:p w:rsidR="009B5421" w:rsidRDefault="00C9456A" w:rsidP="00C9456A">
      <w:pPr>
        <w:spacing w:line="480" w:lineRule="auto"/>
      </w:pPr>
      <w:r>
        <w:lastRenderedPageBreak/>
        <w:tab/>
      </w:r>
      <w:proofErr w:type="gramStart"/>
      <w:r>
        <w:t>Finally</w:t>
      </w:r>
      <w:proofErr w:type="gramEnd"/>
      <w:r>
        <w:t xml:space="preserve"> we reached the economic analysis. Here we sought to see what expenses the company would incur in manufacturing this test stand. In the </w:t>
      </w:r>
      <w:proofErr w:type="gramStart"/>
      <w:r>
        <w:t>end</w:t>
      </w:r>
      <w:proofErr w:type="gramEnd"/>
      <w:r>
        <w:t xml:space="preserve"> we seek to bring our test stand to market at a price of $30,000. This is less than half of what our closest competitor is selling their product at. </w:t>
      </w:r>
    </w:p>
    <w:p w:rsidR="009B5421" w:rsidRDefault="009B5421" w:rsidP="00063214"/>
    <w:p w:rsidR="009B5421" w:rsidRPr="00063214" w:rsidRDefault="009B5421" w:rsidP="00063214"/>
    <w:p w:rsidR="00753C16" w:rsidRDefault="00B07E01" w:rsidP="00B07E01">
      <w:pPr>
        <w:pStyle w:val="Heading1"/>
      </w:pPr>
      <w:bookmarkStart w:id="86" w:name="_Toc468703731"/>
      <w:r>
        <w:t>References</w:t>
      </w:r>
      <w:bookmarkEnd w:id="86"/>
    </w:p>
    <w:p w:rsidR="002D6371" w:rsidRPr="00B07E01" w:rsidRDefault="004A151F" w:rsidP="00B07E01">
      <w:pPr>
        <w:pStyle w:val="ListParagraph"/>
        <w:numPr>
          <w:ilvl w:val="0"/>
          <w:numId w:val="3"/>
        </w:numPr>
      </w:pPr>
      <w:r w:rsidRPr="00B07E01">
        <w:t>By Continuing to Browse the Site You Are Agreeing to Our Use of Cookies. Find out More Here. "PA Hilton Engineering Teaching Equipment. Technical Training Equipment. Vocational Equipment." </w:t>
      </w:r>
      <w:r w:rsidRPr="00B07E01">
        <w:rPr>
          <w:i/>
          <w:iCs/>
        </w:rPr>
        <w:t>PA Hilton Engineering Teaching Equipment. Technical Training Equipment. Vocational Equipment</w:t>
      </w:r>
      <w:r w:rsidRPr="00B07E01">
        <w:t xml:space="preserve">. </w:t>
      </w:r>
      <w:proofErr w:type="spellStart"/>
      <w:r w:rsidRPr="00B07E01">
        <w:t>N.p</w:t>
      </w:r>
      <w:proofErr w:type="spellEnd"/>
      <w:r w:rsidRPr="00B07E01">
        <w:t xml:space="preserve">., </w:t>
      </w:r>
      <w:proofErr w:type="spellStart"/>
      <w:r w:rsidRPr="00B07E01">
        <w:t>n.d.</w:t>
      </w:r>
      <w:proofErr w:type="spellEnd"/>
      <w:r w:rsidRPr="00B07E01">
        <w:t xml:space="preserve"> Web. 22 Sept. 2016. &lt;http://www.p-a-hilton.co.uk/&gt;.</w:t>
      </w:r>
    </w:p>
    <w:p w:rsidR="002D6371" w:rsidRPr="00B07E01" w:rsidRDefault="004A151F" w:rsidP="00B07E01">
      <w:pPr>
        <w:pStyle w:val="ListParagraph"/>
        <w:numPr>
          <w:ilvl w:val="0"/>
          <w:numId w:val="3"/>
        </w:numPr>
      </w:pPr>
      <w:r w:rsidRPr="00B07E01">
        <w:t>"Emprise Corporation." </w:t>
      </w:r>
      <w:proofErr w:type="spellStart"/>
      <w:r w:rsidRPr="00B07E01">
        <w:rPr>
          <w:i/>
          <w:iCs/>
        </w:rPr>
        <w:t>ZoomInfo</w:t>
      </w:r>
      <w:proofErr w:type="spellEnd"/>
      <w:r w:rsidRPr="00B07E01">
        <w:t xml:space="preserve">. </w:t>
      </w:r>
      <w:proofErr w:type="spellStart"/>
      <w:r w:rsidRPr="00B07E01">
        <w:t>N.p</w:t>
      </w:r>
      <w:proofErr w:type="spellEnd"/>
      <w:r w:rsidRPr="00B07E01">
        <w:t xml:space="preserve">., </w:t>
      </w:r>
      <w:proofErr w:type="spellStart"/>
      <w:r w:rsidRPr="00B07E01">
        <w:t>n.d.</w:t>
      </w:r>
      <w:proofErr w:type="spellEnd"/>
      <w:r w:rsidRPr="00B07E01">
        <w:t xml:space="preserve"> Web. 29 Sept. 2016. &lt;http://www.zoominfo.com/c/Emprise-Corporation/17303129&gt;.</w:t>
      </w:r>
    </w:p>
    <w:p w:rsidR="002D6371" w:rsidRPr="00B07E01" w:rsidRDefault="004A151F" w:rsidP="00B07E01">
      <w:pPr>
        <w:pStyle w:val="ListParagraph"/>
        <w:numPr>
          <w:ilvl w:val="0"/>
          <w:numId w:val="3"/>
        </w:numPr>
      </w:pPr>
      <w:r w:rsidRPr="00B07E01">
        <w:t>"GDJ Inc." </w:t>
      </w:r>
      <w:proofErr w:type="spellStart"/>
      <w:r w:rsidRPr="00B07E01">
        <w:rPr>
          <w:i/>
          <w:iCs/>
        </w:rPr>
        <w:t>ZoomInfo</w:t>
      </w:r>
      <w:proofErr w:type="spellEnd"/>
      <w:r w:rsidRPr="00B07E01">
        <w:t xml:space="preserve">. </w:t>
      </w:r>
      <w:proofErr w:type="spellStart"/>
      <w:r w:rsidRPr="00B07E01">
        <w:t>N.p</w:t>
      </w:r>
      <w:proofErr w:type="spellEnd"/>
      <w:r w:rsidRPr="00B07E01">
        <w:t xml:space="preserve">., </w:t>
      </w:r>
      <w:proofErr w:type="spellStart"/>
      <w:r w:rsidRPr="00B07E01">
        <w:t>n.d.</w:t>
      </w:r>
      <w:proofErr w:type="spellEnd"/>
      <w:r w:rsidRPr="00B07E01">
        <w:t xml:space="preserve"> Web. 22 Sept. 2016. &lt;http://www.zoominfo.com/c/GDJ-Inc/15712337&gt;.</w:t>
      </w:r>
    </w:p>
    <w:p w:rsidR="002D6371" w:rsidRPr="00B07E01" w:rsidRDefault="004A151F" w:rsidP="00B07E01">
      <w:pPr>
        <w:pStyle w:val="ListParagraph"/>
        <w:numPr>
          <w:ilvl w:val="0"/>
          <w:numId w:val="3"/>
        </w:numPr>
      </w:pPr>
      <w:r w:rsidRPr="00B07E01">
        <w:t>Group, JPS Design. "Welcome." </w:t>
      </w:r>
      <w:r w:rsidRPr="00B07E01">
        <w:rPr>
          <w:i/>
          <w:iCs/>
        </w:rPr>
        <w:t>GDJ, Inc.</w:t>
      </w:r>
      <w:r w:rsidRPr="00B07E01">
        <w:t> </w:t>
      </w:r>
      <w:proofErr w:type="spellStart"/>
      <w:r w:rsidRPr="00B07E01">
        <w:t>N.p</w:t>
      </w:r>
      <w:proofErr w:type="spellEnd"/>
      <w:r w:rsidRPr="00B07E01">
        <w:t xml:space="preserve">., </w:t>
      </w:r>
      <w:proofErr w:type="spellStart"/>
      <w:r w:rsidRPr="00B07E01">
        <w:t>n.d.</w:t>
      </w:r>
      <w:proofErr w:type="spellEnd"/>
      <w:r w:rsidRPr="00B07E01">
        <w:t xml:space="preserve"> Web. 22 Sept. 2016. &lt;http://www.gdjinc.com/&gt;.</w:t>
      </w:r>
    </w:p>
    <w:p w:rsidR="002D6371" w:rsidRPr="00B07E01" w:rsidRDefault="004A151F" w:rsidP="00B07E01">
      <w:pPr>
        <w:pStyle w:val="ListParagraph"/>
        <w:numPr>
          <w:ilvl w:val="0"/>
          <w:numId w:val="3"/>
        </w:numPr>
      </w:pPr>
      <w:r w:rsidRPr="00B07E01">
        <w:t xml:space="preserve">"Integrated Flow Systems </w:t>
      </w:r>
      <w:proofErr w:type="spellStart"/>
      <w:r w:rsidRPr="00B07E01">
        <w:t>Llc</w:t>
      </w:r>
      <w:proofErr w:type="spellEnd"/>
      <w:r w:rsidRPr="00B07E01">
        <w:t>." </w:t>
      </w:r>
      <w:proofErr w:type="spellStart"/>
      <w:r w:rsidRPr="00B07E01">
        <w:rPr>
          <w:i/>
          <w:iCs/>
        </w:rPr>
        <w:t>ZoomInfo</w:t>
      </w:r>
      <w:proofErr w:type="spellEnd"/>
      <w:r w:rsidRPr="00B07E01">
        <w:t xml:space="preserve">. </w:t>
      </w:r>
      <w:proofErr w:type="spellStart"/>
      <w:r w:rsidRPr="00B07E01">
        <w:t>N.p</w:t>
      </w:r>
      <w:proofErr w:type="spellEnd"/>
      <w:r w:rsidRPr="00B07E01">
        <w:t xml:space="preserve">., </w:t>
      </w:r>
      <w:proofErr w:type="spellStart"/>
      <w:r w:rsidRPr="00B07E01">
        <w:t>n.d.</w:t>
      </w:r>
      <w:proofErr w:type="spellEnd"/>
      <w:r w:rsidRPr="00B07E01">
        <w:t xml:space="preserve"> Web. 29 Sept. 2016. &lt;http://www.zoominfo.com/c/Integrated-Flow-Systems-Llc/343510787&gt;.</w:t>
      </w:r>
    </w:p>
    <w:p w:rsidR="002D6371" w:rsidRPr="00B07E01" w:rsidRDefault="004A151F" w:rsidP="00B07E01">
      <w:pPr>
        <w:pStyle w:val="ListParagraph"/>
        <w:numPr>
          <w:ilvl w:val="0"/>
          <w:numId w:val="3"/>
        </w:numPr>
      </w:pPr>
      <w:proofErr w:type="spellStart"/>
      <w:r w:rsidRPr="00B07E01">
        <w:t>N.p</w:t>
      </w:r>
      <w:proofErr w:type="spellEnd"/>
      <w:r w:rsidRPr="00B07E01">
        <w:t xml:space="preserve">., </w:t>
      </w:r>
      <w:proofErr w:type="spellStart"/>
      <w:r w:rsidRPr="00B07E01">
        <w:t>n.d.</w:t>
      </w:r>
      <w:proofErr w:type="spellEnd"/>
      <w:r w:rsidRPr="00B07E01">
        <w:t xml:space="preserve"> Web. &lt;http://www.p-a-hilton.co.uk/teaching-equipment-for-sale.php?buy=327&amp;addid=327&gt;.</w:t>
      </w:r>
    </w:p>
    <w:p w:rsidR="002D6371" w:rsidRPr="00B07E01" w:rsidRDefault="004A151F" w:rsidP="00B07E01">
      <w:pPr>
        <w:pStyle w:val="ListParagraph"/>
        <w:numPr>
          <w:ilvl w:val="0"/>
          <w:numId w:val="3"/>
        </w:numPr>
      </w:pPr>
      <w:r w:rsidRPr="00B07E01">
        <w:t>"P A Hilton." </w:t>
      </w:r>
      <w:proofErr w:type="spellStart"/>
      <w:r w:rsidRPr="00B07E01">
        <w:rPr>
          <w:i/>
          <w:iCs/>
        </w:rPr>
        <w:t>ZoomInfo</w:t>
      </w:r>
      <w:proofErr w:type="spellEnd"/>
      <w:r w:rsidRPr="00B07E01">
        <w:t xml:space="preserve">. </w:t>
      </w:r>
      <w:proofErr w:type="spellStart"/>
      <w:r w:rsidRPr="00B07E01">
        <w:t>N.p</w:t>
      </w:r>
      <w:proofErr w:type="spellEnd"/>
      <w:r w:rsidRPr="00B07E01">
        <w:t xml:space="preserve">., </w:t>
      </w:r>
      <w:proofErr w:type="spellStart"/>
      <w:r w:rsidRPr="00B07E01">
        <w:t>n.d.</w:t>
      </w:r>
      <w:proofErr w:type="spellEnd"/>
      <w:r w:rsidRPr="00B07E01">
        <w:t xml:space="preserve"> Web. 22 Sept. 2016. &lt;http://www.zoominfo.com/c/P-A-Hilton/348843272&gt;.</w:t>
      </w:r>
    </w:p>
    <w:p w:rsidR="002D6371" w:rsidRPr="00B07E01" w:rsidRDefault="004A151F" w:rsidP="00B07E01">
      <w:pPr>
        <w:pStyle w:val="ListParagraph"/>
        <w:numPr>
          <w:ilvl w:val="0"/>
          <w:numId w:val="3"/>
        </w:numPr>
      </w:pPr>
      <w:r w:rsidRPr="00B07E01">
        <w:rPr>
          <w:i/>
          <w:iCs/>
        </w:rPr>
        <w:t>P.A. Hilton</w:t>
      </w:r>
      <w:r w:rsidRPr="00B07E01">
        <w:t xml:space="preserve">. </w:t>
      </w:r>
      <w:proofErr w:type="spellStart"/>
      <w:r w:rsidRPr="00B07E01">
        <w:t>N.d.</w:t>
      </w:r>
      <w:proofErr w:type="spellEnd"/>
      <w:r w:rsidRPr="00B07E01">
        <w:t xml:space="preserve"> Jet Propulsion Test Stand P372 Specs. England, </w:t>
      </w:r>
      <w:proofErr w:type="spellStart"/>
      <w:r w:rsidRPr="00B07E01">
        <w:t>Hampsire</w:t>
      </w:r>
      <w:proofErr w:type="spellEnd"/>
      <w:r w:rsidRPr="00B07E01">
        <w:t xml:space="preserve"> </w:t>
      </w:r>
      <w:proofErr w:type="spellStart"/>
      <w:r w:rsidRPr="00B07E01">
        <w:t>Stockridge</w:t>
      </w:r>
      <w:proofErr w:type="spellEnd"/>
      <w:r w:rsidRPr="00B07E01">
        <w:t>.</w:t>
      </w:r>
    </w:p>
    <w:p w:rsidR="002D6371" w:rsidRPr="00B07E01" w:rsidRDefault="004A151F" w:rsidP="00B07E01">
      <w:pPr>
        <w:pStyle w:val="ListParagraph"/>
        <w:numPr>
          <w:ilvl w:val="0"/>
          <w:numId w:val="3"/>
        </w:numPr>
      </w:pPr>
      <w:r w:rsidRPr="00B07E01">
        <w:rPr>
          <w:i/>
          <w:iCs/>
        </w:rPr>
        <w:t>Turbine Technologies</w:t>
      </w:r>
      <w:r w:rsidRPr="00B07E01">
        <w:t>. 2014. Turbo gen. Chetek, Wisconsin.</w:t>
      </w:r>
    </w:p>
    <w:p w:rsidR="002D6371" w:rsidRPr="00B07E01" w:rsidRDefault="004A151F" w:rsidP="00B07E01">
      <w:pPr>
        <w:pStyle w:val="ListParagraph"/>
        <w:numPr>
          <w:ilvl w:val="0"/>
          <w:numId w:val="3"/>
        </w:numPr>
      </w:pPr>
      <w:r w:rsidRPr="00B07E01">
        <w:t xml:space="preserve">Turbine Technologies- Creating Educational Lab Equipment </w:t>
      </w:r>
      <w:proofErr w:type="gramStart"/>
      <w:r w:rsidRPr="00B07E01">
        <w:t>For</w:t>
      </w:r>
      <w:proofErr w:type="gramEnd"/>
      <w:r w:rsidRPr="00B07E01">
        <w:t xml:space="preserve"> Tomorrow's Engineers. "Controls </w:t>
      </w:r>
      <w:proofErr w:type="gramStart"/>
      <w:r w:rsidRPr="00B07E01">
        <w:t>Lab .</w:t>
      </w:r>
      <w:proofErr w:type="gramEnd"/>
      <w:r w:rsidRPr="00B07E01">
        <w:t>" </w:t>
      </w:r>
      <w:r w:rsidRPr="00B07E01">
        <w:rPr>
          <w:i/>
          <w:iCs/>
        </w:rPr>
        <w:t>Turbine Technologies</w:t>
      </w:r>
      <w:r w:rsidRPr="00B07E01">
        <w:t xml:space="preserve">. </w:t>
      </w:r>
      <w:proofErr w:type="spellStart"/>
      <w:r w:rsidRPr="00B07E01">
        <w:t>N.p</w:t>
      </w:r>
      <w:proofErr w:type="spellEnd"/>
      <w:r w:rsidRPr="00B07E01">
        <w:t xml:space="preserve">., </w:t>
      </w:r>
      <w:proofErr w:type="spellStart"/>
      <w:r w:rsidRPr="00B07E01">
        <w:t>n.d.</w:t>
      </w:r>
      <w:proofErr w:type="spellEnd"/>
      <w:r w:rsidRPr="00B07E01">
        <w:t xml:space="preserve"> Web. 22 Sept. 2016. &lt;http://www.turbinetechnologies.com/&gt;.</w:t>
      </w:r>
    </w:p>
    <w:p w:rsidR="002D6371" w:rsidRPr="00B07E01" w:rsidRDefault="004A151F" w:rsidP="00B07E01">
      <w:pPr>
        <w:pStyle w:val="ListParagraph"/>
        <w:numPr>
          <w:ilvl w:val="0"/>
          <w:numId w:val="3"/>
        </w:numPr>
      </w:pPr>
      <w:r w:rsidRPr="00B07E01">
        <w:rPr>
          <w:i/>
          <w:iCs/>
        </w:rPr>
        <w:t>Turbine Technologies Inc.</w:t>
      </w:r>
      <w:r w:rsidRPr="00B07E01">
        <w:t xml:space="preserve"> 2014. </w:t>
      </w:r>
      <w:proofErr w:type="spellStart"/>
      <w:r w:rsidRPr="00B07E01">
        <w:t>MiniLab</w:t>
      </w:r>
      <w:proofErr w:type="spellEnd"/>
      <w:r w:rsidRPr="00B07E01">
        <w:t xml:space="preserve"> Specs. Chetek, Wisconsin.</w:t>
      </w:r>
    </w:p>
    <w:p w:rsidR="002D6371" w:rsidRPr="00B07E01" w:rsidRDefault="004A151F" w:rsidP="00B07E01">
      <w:pPr>
        <w:pStyle w:val="ListParagraph"/>
        <w:numPr>
          <w:ilvl w:val="0"/>
          <w:numId w:val="3"/>
        </w:numPr>
      </w:pPr>
      <w:r w:rsidRPr="00B07E01">
        <w:t>"Turbine Technologies Inc." </w:t>
      </w:r>
      <w:proofErr w:type="spellStart"/>
      <w:r w:rsidRPr="00B07E01">
        <w:rPr>
          <w:i/>
          <w:iCs/>
        </w:rPr>
        <w:t>ZoomInfo</w:t>
      </w:r>
      <w:proofErr w:type="spellEnd"/>
      <w:r w:rsidRPr="00B07E01">
        <w:t xml:space="preserve">. </w:t>
      </w:r>
      <w:proofErr w:type="spellStart"/>
      <w:r w:rsidRPr="00B07E01">
        <w:t>N.p</w:t>
      </w:r>
      <w:proofErr w:type="spellEnd"/>
      <w:r w:rsidRPr="00B07E01">
        <w:t xml:space="preserve">., </w:t>
      </w:r>
      <w:proofErr w:type="spellStart"/>
      <w:r w:rsidRPr="00B07E01">
        <w:t>n.d.</w:t>
      </w:r>
      <w:proofErr w:type="spellEnd"/>
      <w:r w:rsidRPr="00B07E01">
        <w:t xml:space="preserve"> Web. 22 Sept. 2016. &lt;http://www.zoominfo.com/c/Turbine-Technologies-Inc/348276565&gt;</w:t>
      </w:r>
    </w:p>
    <w:p w:rsidR="00B07E01" w:rsidRPr="00B07E01" w:rsidRDefault="00B07E01" w:rsidP="00B07E01"/>
    <w:sectPr w:rsidR="00B07E01" w:rsidRPr="00B07E01" w:rsidSect="00063214">
      <w:footerReference w:type="default" r:id="rId6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D3E" w:rsidRDefault="00EB0D3E" w:rsidP="002929EE">
      <w:pPr>
        <w:spacing w:after="0" w:line="240" w:lineRule="auto"/>
      </w:pPr>
      <w:r>
        <w:separator/>
      </w:r>
    </w:p>
  </w:endnote>
  <w:endnote w:type="continuationSeparator" w:id="0">
    <w:p w:rsidR="00EB0D3E" w:rsidRDefault="00EB0D3E" w:rsidP="00292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232179"/>
      <w:docPartObj>
        <w:docPartGallery w:val="Page Numbers (Bottom of Page)"/>
        <w:docPartUnique/>
      </w:docPartObj>
    </w:sdtPr>
    <w:sdtEndPr>
      <w:rPr>
        <w:color w:val="7F7F7F" w:themeColor="background1" w:themeShade="7F"/>
        <w:spacing w:val="60"/>
      </w:rPr>
    </w:sdtEndPr>
    <w:sdtContent>
      <w:p w:rsidR="00EB0D3E" w:rsidRDefault="00EB0D3E">
        <w:pPr>
          <w:pStyle w:val="Footer"/>
          <w:pBdr>
            <w:top w:val="single" w:sz="4" w:space="1" w:color="D9D9D9" w:themeColor="background1" w:themeShade="D9"/>
          </w:pBdr>
          <w:jc w:val="right"/>
        </w:pPr>
        <w:r>
          <w:fldChar w:fldCharType="begin"/>
        </w:r>
        <w:r>
          <w:instrText xml:space="preserve"> PAGE   \* MERGEFORMAT </w:instrText>
        </w:r>
        <w:r>
          <w:fldChar w:fldCharType="separate"/>
        </w:r>
        <w:r w:rsidR="00F170F9">
          <w:rPr>
            <w:noProof/>
          </w:rPr>
          <w:t>1</w:t>
        </w:r>
        <w:r>
          <w:rPr>
            <w:noProof/>
          </w:rPr>
          <w:fldChar w:fldCharType="end"/>
        </w:r>
        <w:r>
          <w:t xml:space="preserve"> | </w:t>
        </w:r>
        <w:r>
          <w:rPr>
            <w:color w:val="7F7F7F" w:themeColor="background1" w:themeShade="7F"/>
            <w:spacing w:val="60"/>
          </w:rPr>
          <w:t>Page</w:t>
        </w:r>
      </w:p>
    </w:sdtContent>
  </w:sdt>
  <w:p w:rsidR="00EB0D3E" w:rsidRDefault="00EB0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D3E" w:rsidRDefault="00EB0D3E" w:rsidP="002929EE">
      <w:pPr>
        <w:spacing w:after="0" w:line="240" w:lineRule="auto"/>
      </w:pPr>
      <w:r>
        <w:separator/>
      </w:r>
    </w:p>
  </w:footnote>
  <w:footnote w:type="continuationSeparator" w:id="0">
    <w:p w:rsidR="00EB0D3E" w:rsidRDefault="00EB0D3E" w:rsidP="002929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FC2"/>
    <w:multiLevelType w:val="hybridMultilevel"/>
    <w:tmpl w:val="9F5E47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8B129D"/>
    <w:multiLevelType w:val="hybridMultilevel"/>
    <w:tmpl w:val="41F00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F28758D"/>
    <w:multiLevelType w:val="hybridMultilevel"/>
    <w:tmpl w:val="D150A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F090B"/>
    <w:multiLevelType w:val="hybridMultilevel"/>
    <w:tmpl w:val="3B7C8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5967FD"/>
    <w:multiLevelType w:val="hybridMultilevel"/>
    <w:tmpl w:val="485659EE"/>
    <w:lvl w:ilvl="0" w:tplc="66123EB4">
      <w:start w:val="1"/>
      <w:numFmt w:val="bullet"/>
      <w:lvlText w:val="•"/>
      <w:lvlJc w:val="left"/>
      <w:pPr>
        <w:tabs>
          <w:tab w:val="num" w:pos="720"/>
        </w:tabs>
        <w:ind w:left="720" w:hanging="360"/>
      </w:pPr>
      <w:rPr>
        <w:rFonts w:ascii="Arial" w:hAnsi="Arial" w:hint="default"/>
      </w:rPr>
    </w:lvl>
    <w:lvl w:ilvl="1" w:tplc="DEACEDD0" w:tentative="1">
      <w:start w:val="1"/>
      <w:numFmt w:val="bullet"/>
      <w:lvlText w:val="•"/>
      <w:lvlJc w:val="left"/>
      <w:pPr>
        <w:tabs>
          <w:tab w:val="num" w:pos="1440"/>
        </w:tabs>
        <w:ind w:left="1440" w:hanging="360"/>
      </w:pPr>
      <w:rPr>
        <w:rFonts w:ascii="Arial" w:hAnsi="Arial" w:hint="default"/>
      </w:rPr>
    </w:lvl>
    <w:lvl w:ilvl="2" w:tplc="D6A898D0" w:tentative="1">
      <w:start w:val="1"/>
      <w:numFmt w:val="bullet"/>
      <w:lvlText w:val="•"/>
      <w:lvlJc w:val="left"/>
      <w:pPr>
        <w:tabs>
          <w:tab w:val="num" w:pos="2160"/>
        </w:tabs>
        <w:ind w:left="2160" w:hanging="360"/>
      </w:pPr>
      <w:rPr>
        <w:rFonts w:ascii="Arial" w:hAnsi="Arial" w:hint="default"/>
      </w:rPr>
    </w:lvl>
    <w:lvl w:ilvl="3" w:tplc="D906710C" w:tentative="1">
      <w:start w:val="1"/>
      <w:numFmt w:val="bullet"/>
      <w:lvlText w:val="•"/>
      <w:lvlJc w:val="left"/>
      <w:pPr>
        <w:tabs>
          <w:tab w:val="num" w:pos="2880"/>
        </w:tabs>
        <w:ind w:left="2880" w:hanging="360"/>
      </w:pPr>
      <w:rPr>
        <w:rFonts w:ascii="Arial" w:hAnsi="Arial" w:hint="default"/>
      </w:rPr>
    </w:lvl>
    <w:lvl w:ilvl="4" w:tplc="7C22C344" w:tentative="1">
      <w:start w:val="1"/>
      <w:numFmt w:val="bullet"/>
      <w:lvlText w:val="•"/>
      <w:lvlJc w:val="left"/>
      <w:pPr>
        <w:tabs>
          <w:tab w:val="num" w:pos="3600"/>
        </w:tabs>
        <w:ind w:left="3600" w:hanging="360"/>
      </w:pPr>
      <w:rPr>
        <w:rFonts w:ascii="Arial" w:hAnsi="Arial" w:hint="default"/>
      </w:rPr>
    </w:lvl>
    <w:lvl w:ilvl="5" w:tplc="BD284A8E" w:tentative="1">
      <w:start w:val="1"/>
      <w:numFmt w:val="bullet"/>
      <w:lvlText w:val="•"/>
      <w:lvlJc w:val="left"/>
      <w:pPr>
        <w:tabs>
          <w:tab w:val="num" w:pos="4320"/>
        </w:tabs>
        <w:ind w:left="4320" w:hanging="360"/>
      </w:pPr>
      <w:rPr>
        <w:rFonts w:ascii="Arial" w:hAnsi="Arial" w:hint="default"/>
      </w:rPr>
    </w:lvl>
    <w:lvl w:ilvl="6" w:tplc="8332B3C6" w:tentative="1">
      <w:start w:val="1"/>
      <w:numFmt w:val="bullet"/>
      <w:lvlText w:val="•"/>
      <w:lvlJc w:val="left"/>
      <w:pPr>
        <w:tabs>
          <w:tab w:val="num" w:pos="5040"/>
        </w:tabs>
        <w:ind w:left="5040" w:hanging="360"/>
      </w:pPr>
      <w:rPr>
        <w:rFonts w:ascii="Arial" w:hAnsi="Arial" w:hint="default"/>
      </w:rPr>
    </w:lvl>
    <w:lvl w:ilvl="7" w:tplc="3E6C45AC" w:tentative="1">
      <w:start w:val="1"/>
      <w:numFmt w:val="bullet"/>
      <w:lvlText w:val="•"/>
      <w:lvlJc w:val="left"/>
      <w:pPr>
        <w:tabs>
          <w:tab w:val="num" w:pos="5760"/>
        </w:tabs>
        <w:ind w:left="5760" w:hanging="360"/>
      </w:pPr>
      <w:rPr>
        <w:rFonts w:ascii="Arial" w:hAnsi="Arial" w:hint="default"/>
      </w:rPr>
    </w:lvl>
    <w:lvl w:ilvl="8" w:tplc="436E36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D03FB0"/>
    <w:multiLevelType w:val="hybridMultilevel"/>
    <w:tmpl w:val="7CCC1BCE"/>
    <w:lvl w:ilvl="0" w:tplc="A9DE4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FBC3640"/>
    <w:multiLevelType w:val="hybridMultilevel"/>
    <w:tmpl w:val="F3B634C2"/>
    <w:lvl w:ilvl="0" w:tplc="7332B58E">
      <w:start w:val="1"/>
      <w:numFmt w:val="bullet"/>
      <w:lvlText w:val=" "/>
      <w:lvlJc w:val="left"/>
      <w:pPr>
        <w:tabs>
          <w:tab w:val="num" w:pos="720"/>
        </w:tabs>
        <w:ind w:left="720" w:hanging="360"/>
      </w:pPr>
      <w:rPr>
        <w:rFonts w:ascii="Calibri" w:hAnsi="Calibri" w:hint="default"/>
      </w:rPr>
    </w:lvl>
    <w:lvl w:ilvl="1" w:tplc="B40CD570" w:tentative="1">
      <w:start w:val="1"/>
      <w:numFmt w:val="bullet"/>
      <w:lvlText w:val=" "/>
      <w:lvlJc w:val="left"/>
      <w:pPr>
        <w:tabs>
          <w:tab w:val="num" w:pos="1440"/>
        </w:tabs>
        <w:ind w:left="1440" w:hanging="360"/>
      </w:pPr>
      <w:rPr>
        <w:rFonts w:ascii="Calibri" w:hAnsi="Calibri" w:hint="default"/>
      </w:rPr>
    </w:lvl>
    <w:lvl w:ilvl="2" w:tplc="D026D3B6" w:tentative="1">
      <w:start w:val="1"/>
      <w:numFmt w:val="bullet"/>
      <w:lvlText w:val=" "/>
      <w:lvlJc w:val="left"/>
      <w:pPr>
        <w:tabs>
          <w:tab w:val="num" w:pos="2160"/>
        </w:tabs>
        <w:ind w:left="2160" w:hanging="360"/>
      </w:pPr>
      <w:rPr>
        <w:rFonts w:ascii="Calibri" w:hAnsi="Calibri" w:hint="default"/>
      </w:rPr>
    </w:lvl>
    <w:lvl w:ilvl="3" w:tplc="85A45C1A" w:tentative="1">
      <w:start w:val="1"/>
      <w:numFmt w:val="bullet"/>
      <w:lvlText w:val=" "/>
      <w:lvlJc w:val="left"/>
      <w:pPr>
        <w:tabs>
          <w:tab w:val="num" w:pos="2880"/>
        </w:tabs>
        <w:ind w:left="2880" w:hanging="360"/>
      </w:pPr>
      <w:rPr>
        <w:rFonts w:ascii="Calibri" w:hAnsi="Calibri" w:hint="default"/>
      </w:rPr>
    </w:lvl>
    <w:lvl w:ilvl="4" w:tplc="C5141C34" w:tentative="1">
      <w:start w:val="1"/>
      <w:numFmt w:val="bullet"/>
      <w:lvlText w:val=" "/>
      <w:lvlJc w:val="left"/>
      <w:pPr>
        <w:tabs>
          <w:tab w:val="num" w:pos="3600"/>
        </w:tabs>
        <w:ind w:left="3600" w:hanging="360"/>
      </w:pPr>
      <w:rPr>
        <w:rFonts w:ascii="Calibri" w:hAnsi="Calibri" w:hint="default"/>
      </w:rPr>
    </w:lvl>
    <w:lvl w:ilvl="5" w:tplc="3F9E0482" w:tentative="1">
      <w:start w:val="1"/>
      <w:numFmt w:val="bullet"/>
      <w:lvlText w:val=" "/>
      <w:lvlJc w:val="left"/>
      <w:pPr>
        <w:tabs>
          <w:tab w:val="num" w:pos="4320"/>
        </w:tabs>
        <w:ind w:left="4320" w:hanging="360"/>
      </w:pPr>
      <w:rPr>
        <w:rFonts w:ascii="Calibri" w:hAnsi="Calibri" w:hint="default"/>
      </w:rPr>
    </w:lvl>
    <w:lvl w:ilvl="6" w:tplc="5AA619FE" w:tentative="1">
      <w:start w:val="1"/>
      <w:numFmt w:val="bullet"/>
      <w:lvlText w:val=" "/>
      <w:lvlJc w:val="left"/>
      <w:pPr>
        <w:tabs>
          <w:tab w:val="num" w:pos="5040"/>
        </w:tabs>
        <w:ind w:left="5040" w:hanging="360"/>
      </w:pPr>
      <w:rPr>
        <w:rFonts w:ascii="Calibri" w:hAnsi="Calibri" w:hint="default"/>
      </w:rPr>
    </w:lvl>
    <w:lvl w:ilvl="7" w:tplc="9D4E5148" w:tentative="1">
      <w:start w:val="1"/>
      <w:numFmt w:val="bullet"/>
      <w:lvlText w:val=" "/>
      <w:lvlJc w:val="left"/>
      <w:pPr>
        <w:tabs>
          <w:tab w:val="num" w:pos="5760"/>
        </w:tabs>
        <w:ind w:left="5760" w:hanging="360"/>
      </w:pPr>
      <w:rPr>
        <w:rFonts w:ascii="Calibri" w:hAnsi="Calibri" w:hint="default"/>
      </w:rPr>
    </w:lvl>
    <w:lvl w:ilvl="8" w:tplc="C2966A1C" w:tentative="1">
      <w:start w:val="1"/>
      <w:numFmt w:val="bullet"/>
      <w:lvlText w:val=" "/>
      <w:lvlJc w:val="left"/>
      <w:pPr>
        <w:tabs>
          <w:tab w:val="num" w:pos="6480"/>
        </w:tabs>
        <w:ind w:left="6480" w:hanging="360"/>
      </w:pPr>
      <w:rPr>
        <w:rFonts w:ascii="Calibri" w:hAnsi="Calibri" w:hint="default"/>
      </w:rPr>
    </w:lvl>
  </w:abstractNum>
  <w:abstractNum w:abstractNumId="7" w15:restartNumberingAfterBreak="0">
    <w:nsid w:val="55F269FC"/>
    <w:multiLevelType w:val="hybridMultilevel"/>
    <w:tmpl w:val="88663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E8199D"/>
    <w:multiLevelType w:val="hybridMultilevel"/>
    <w:tmpl w:val="EA2C5BF8"/>
    <w:lvl w:ilvl="0" w:tplc="537404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4"/>
  </w:num>
  <w:num w:numId="3">
    <w:abstractNumId w:val="0"/>
  </w:num>
  <w:num w:numId="4">
    <w:abstractNumId w:val="3"/>
  </w:num>
  <w:num w:numId="5">
    <w:abstractNumId w:val="2"/>
  </w:num>
  <w:num w:numId="6">
    <w:abstractNumId w:val="7"/>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311"/>
    <w:rsid w:val="00040A2A"/>
    <w:rsid w:val="00046A39"/>
    <w:rsid w:val="00063214"/>
    <w:rsid w:val="000646A6"/>
    <w:rsid w:val="00097DD8"/>
    <w:rsid w:val="00110183"/>
    <w:rsid w:val="00134DBE"/>
    <w:rsid w:val="00166DF2"/>
    <w:rsid w:val="001A4118"/>
    <w:rsid w:val="001D03E0"/>
    <w:rsid w:val="00255DB8"/>
    <w:rsid w:val="002929EE"/>
    <w:rsid w:val="0029485B"/>
    <w:rsid w:val="002A6990"/>
    <w:rsid w:val="002D591B"/>
    <w:rsid w:val="002D6371"/>
    <w:rsid w:val="003256E2"/>
    <w:rsid w:val="00352DA8"/>
    <w:rsid w:val="00370763"/>
    <w:rsid w:val="003C6DDE"/>
    <w:rsid w:val="003F1A91"/>
    <w:rsid w:val="004025D7"/>
    <w:rsid w:val="00414C28"/>
    <w:rsid w:val="0044611F"/>
    <w:rsid w:val="004A151F"/>
    <w:rsid w:val="004D42CB"/>
    <w:rsid w:val="004E1920"/>
    <w:rsid w:val="004F0311"/>
    <w:rsid w:val="00532D31"/>
    <w:rsid w:val="00555BAB"/>
    <w:rsid w:val="005A7905"/>
    <w:rsid w:val="005B17CE"/>
    <w:rsid w:val="00607B83"/>
    <w:rsid w:val="006369B2"/>
    <w:rsid w:val="006678D7"/>
    <w:rsid w:val="00670B37"/>
    <w:rsid w:val="006920C6"/>
    <w:rsid w:val="006D5568"/>
    <w:rsid w:val="00753C16"/>
    <w:rsid w:val="00763255"/>
    <w:rsid w:val="007806D1"/>
    <w:rsid w:val="007A35A2"/>
    <w:rsid w:val="007C6DF0"/>
    <w:rsid w:val="007D3AA2"/>
    <w:rsid w:val="00800446"/>
    <w:rsid w:val="0080112B"/>
    <w:rsid w:val="00821DEA"/>
    <w:rsid w:val="00866F6D"/>
    <w:rsid w:val="00870A08"/>
    <w:rsid w:val="008A2060"/>
    <w:rsid w:val="008C484D"/>
    <w:rsid w:val="00927278"/>
    <w:rsid w:val="0093747D"/>
    <w:rsid w:val="00952F13"/>
    <w:rsid w:val="009712AB"/>
    <w:rsid w:val="009B5421"/>
    <w:rsid w:val="00A30EA8"/>
    <w:rsid w:val="00B07E01"/>
    <w:rsid w:val="00B5784B"/>
    <w:rsid w:val="00B92E20"/>
    <w:rsid w:val="00C412DD"/>
    <w:rsid w:val="00C7275B"/>
    <w:rsid w:val="00C739AD"/>
    <w:rsid w:val="00C745A9"/>
    <w:rsid w:val="00C90A1F"/>
    <w:rsid w:val="00C9456A"/>
    <w:rsid w:val="00CC392E"/>
    <w:rsid w:val="00D84606"/>
    <w:rsid w:val="00D86786"/>
    <w:rsid w:val="00D924D6"/>
    <w:rsid w:val="00E52619"/>
    <w:rsid w:val="00EB0D3E"/>
    <w:rsid w:val="00EB4A88"/>
    <w:rsid w:val="00EC1555"/>
    <w:rsid w:val="00ED780B"/>
    <w:rsid w:val="00EF0735"/>
    <w:rsid w:val="00F12F29"/>
    <w:rsid w:val="00F170F9"/>
    <w:rsid w:val="00F2106E"/>
    <w:rsid w:val="00F86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849C4"/>
  <w15:docId w15:val="{F2BDD157-9FCC-4B4F-988A-D059329CE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3C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3C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118"/>
    <w:rPr>
      <w:rFonts w:ascii="Tahoma" w:hAnsi="Tahoma" w:cs="Tahoma"/>
      <w:sz w:val="16"/>
      <w:szCs w:val="16"/>
    </w:rPr>
  </w:style>
  <w:style w:type="character" w:customStyle="1" w:styleId="Heading1Char">
    <w:name w:val="Heading 1 Char"/>
    <w:basedOn w:val="DefaultParagraphFont"/>
    <w:link w:val="Heading1"/>
    <w:uiPriority w:val="9"/>
    <w:rsid w:val="00753C1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53C1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53C16"/>
    <w:pPr>
      <w:ind w:left="720"/>
      <w:contextualSpacing/>
    </w:pPr>
  </w:style>
  <w:style w:type="paragraph" w:styleId="NormalWeb">
    <w:name w:val="Normal (Web)"/>
    <w:basedOn w:val="Normal"/>
    <w:uiPriority w:val="99"/>
    <w:semiHidden/>
    <w:unhideWhenUsed/>
    <w:rsid w:val="00753C16"/>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4611F"/>
    <w:rPr>
      <w:color w:val="0563C1"/>
      <w:u w:val="single"/>
    </w:rPr>
  </w:style>
  <w:style w:type="table" w:styleId="TableGrid">
    <w:name w:val="Table Grid"/>
    <w:basedOn w:val="TableNormal"/>
    <w:uiPriority w:val="39"/>
    <w:rsid w:val="00446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678D7"/>
    <w:pPr>
      <w:outlineLvl w:val="9"/>
    </w:pPr>
  </w:style>
  <w:style w:type="paragraph" w:styleId="TOC1">
    <w:name w:val="toc 1"/>
    <w:basedOn w:val="Normal"/>
    <w:next w:val="Normal"/>
    <w:autoRedefine/>
    <w:uiPriority w:val="39"/>
    <w:unhideWhenUsed/>
    <w:rsid w:val="006678D7"/>
    <w:pPr>
      <w:spacing w:after="100"/>
    </w:pPr>
  </w:style>
  <w:style w:type="paragraph" w:styleId="TOC2">
    <w:name w:val="toc 2"/>
    <w:basedOn w:val="Normal"/>
    <w:next w:val="Normal"/>
    <w:autoRedefine/>
    <w:uiPriority w:val="39"/>
    <w:unhideWhenUsed/>
    <w:rsid w:val="006678D7"/>
    <w:pPr>
      <w:spacing w:after="100"/>
      <w:ind w:left="220"/>
    </w:pPr>
  </w:style>
  <w:style w:type="character" w:styleId="IntenseEmphasis">
    <w:name w:val="Intense Emphasis"/>
    <w:basedOn w:val="DefaultParagraphFont"/>
    <w:uiPriority w:val="21"/>
    <w:qFormat/>
    <w:rsid w:val="006678D7"/>
    <w:rPr>
      <w:i/>
      <w:iCs/>
      <w:color w:val="5B9BD5" w:themeColor="accent1"/>
    </w:rPr>
  </w:style>
  <w:style w:type="character" w:styleId="Emphasis">
    <w:name w:val="Emphasis"/>
    <w:basedOn w:val="DefaultParagraphFont"/>
    <w:uiPriority w:val="20"/>
    <w:qFormat/>
    <w:rsid w:val="006678D7"/>
    <w:rPr>
      <w:i/>
      <w:iCs/>
    </w:rPr>
  </w:style>
  <w:style w:type="character" w:styleId="SubtleEmphasis">
    <w:name w:val="Subtle Emphasis"/>
    <w:basedOn w:val="DefaultParagraphFont"/>
    <w:uiPriority w:val="19"/>
    <w:qFormat/>
    <w:rsid w:val="006678D7"/>
    <w:rPr>
      <w:i/>
      <w:iCs/>
      <w:color w:val="404040" w:themeColor="text1" w:themeTint="BF"/>
    </w:rPr>
  </w:style>
  <w:style w:type="paragraph" w:styleId="Subtitle">
    <w:name w:val="Subtitle"/>
    <w:basedOn w:val="Normal"/>
    <w:next w:val="Normal"/>
    <w:link w:val="SubtitleChar"/>
    <w:uiPriority w:val="11"/>
    <w:qFormat/>
    <w:rsid w:val="006678D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678D7"/>
    <w:rPr>
      <w:rFonts w:eastAsiaTheme="minorEastAsia"/>
      <w:color w:val="5A5A5A" w:themeColor="text1" w:themeTint="A5"/>
      <w:spacing w:val="15"/>
    </w:rPr>
  </w:style>
  <w:style w:type="paragraph" w:styleId="Title">
    <w:name w:val="Title"/>
    <w:basedOn w:val="Normal"/>
    <w:next w:val="Normal"/>
    <w:link w:val="TitleChar"/>
    <w:uiPriority w:val="10"/>
    <w:qFormat/>
    <w:rsid w:val="006678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8D7"/>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6678D7"/>
    <w:pPr>
      <w:spacing w:after="0" w:line="240" w:lineRule="auto"/>
    </w:pPr>
  </w:style>
  <w:style w:type="paragraph" w:styleId="Caption">
    <w:name w:val="caption"/>
    <w:basedOn w:val="Normal"/>
    <w:next w:val="Normal"/>
    <w:uiPriority w:val="35"/>
    <w:unhideWhenUsed/>
    <w:qFormat/>
    <w:rsid w:val="006678D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929EE"/>
    <w:pPr>
      <w:spacing w:after="0"/>
    </w:pPr>
  </w:style>
  <w:style w:type="paragraph" w:styleId="Header">
    <w:name w:val="header"/>
    <w:basedOn w:val="Normal"/>
    <w:link w:val="HeaderChar"/>
    <w:uiPriority w:val="99"/>
    <w:unhideWhenUsed/>
    <w:rsid w:val="00292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9EE"/>
  </w:style>
  <w:style w:type="paragraph" w:styleId="Footer">
    <w:name w:val="footer"/>
    <w:basedOn w:val="Normal"/>
    <w:link w:val="FooterChar"/>
    <w:uiPriority w:val="99"/>
    <w:unhideWhenUsed/>
    <w:rsid w:val="002929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9EE"/>
  </w:style>
  <w:style w:type="character" w:customStyle="1" w:styleId="NoSpacingChar">
    <w:name w:val="No Spacing Char"/>
    <w:basedOn w:val="DefaultParagraphFont"/>
    <w:link w:val="NoSpacing"/>
    <w:uiPriority w:val="1"/>
    <w:rsid w:val="00063214"/>
  </w:style>
  <w:style w:type="character" w:customStyle="1" w:styleId="apple-converted-space">
    <w:name w:val="apple-converted-space"/>
    <w:basedOn w:val="DefaultParagraphFont"/>
    <w:rsid w:val="00927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4352">
      <w:bodyDiv w:val="1"/>
      <w:marLeft w:val="0"/>
      <w:marRight w:val="0"/>
      <w:marTop w:val="0"/>
      <w:marBottom w:val="0"/>
      <w:divBdr>
        <w:top w:val="none" w:sz="0" w:space="0" w:color="auto"/>
        <w:left w:val="none" w:sz="0" w:space="0" w:color="auto"/>
        <w:bottom w:val="none" w:sz="0" w:space="0" w:color="auto"/>
        <w:right w:val="none" w:sz="0" w:space="0" w:color="auto"/>
      </w:divBdr>
    </w:div>
    <w:div w:id="102654974">
      <w:bodyDiv w:val="1"/>
      <w:marLeft w:val="0"/>
      <w:marRight w:val="0"/>
      <w:marTop w:val="0"/>
      <w:marBottom w:val="0"/>
      <w:divBdr>
        <w:top w:val="none" w:sz="0" w:space="0" w:color="auto"/>
        <w:left w:val="none" w:sz="0" w:space="0" w:color="auto"/>
        <w:bottom w:val="none" w:sz="0" w:space="0" w:color="auto"/>
        <w:right w:val="none" w:sz="0" w:space="0" w:color="auto"/>
      </w:divBdr>
    </w:div>
    <w:div w:id="214200393">
      <w:bodyDiv w:val="1"/>
      <w:marLeft w:val="0"/>
      <w:marRight w:val="0"/>
      <w:marTop w:val="0"/>
      <w:marBottom w:val="0"/>
      <w:divBdr>
        <w:top w:val="none" w:sz="0" w:space="0" w:color="auto"/>
        <w:left w:val="none" w:sz="0" w:space="0" w:color="auto"/>
        <w:bottom w:val="none" w:sz="0" w:space="0" w:color="auto"/>
        <w:right w:val="none" w:sz="0" w:space="0" w:color="auto"/>
      </w:divBdr>
    </w:div>
    <w:div w:id="227346725">
      <w:bodyDiv w:val="1"/>
      <w:marLeft w:val="0"/>
      <w:marRight w:val="0"/>
      <w:marTop w:val="0"/>
      <w:marBottom w:val="0"/>
      <w:divBdr>
        <w:top w:val="none" w:sz="0" w:space="0" w:color="auto"/>
        <w:left w:val="none" w:sz="0" w:space="0" w:color="auto"/>
        <w:bottom w:val="none" w:sz="0" w:space="0" w:color="auto"/>
        <w:right w:val="none" w:sz="0" w:space="0" w:color="auto"/>
      </w:divBdr>
    </w:div>
    <w:div w:id="486481945">
      <w:bodyDiv w:val="1"/>
      <w:marLeft w:val="0"/>
      <w:marRight w:val="0"/>
      <w:marTop w:val="0"/>
      <w:marBottom w:val="0"/>
      <w:divBdr>
        <w:top w:val="none" w:sz="0" w:space="0" w:color="auto"/>
        <w:left w:val="none" w:sz="0" w:space="0" w:color="auto"/>
        <w:bottom w:val="none" w:sz="0" w:space="0" w:color="auto"/>
        <w:right w:val="none" w:sz="0" w:space="0" w:color="auto"/>
      </w:divBdr>
    </w:div>
    <w:div w:id="511528589">
      <w:bodyDiv w:val="1"/>
      <w:marLeft w:val="0"/>
      <w:marRight w:val="0"/>
      <w:marTop w:val="0"/>
      <w:marBottom w:val="0"/>
      <w:divBdr>
        <w:top w:val="none" w:sz="0" w:space="0" w:color="auto"/>
        <w:left w:val="none" w:sz="0" w:space="0" w:color="auto"/>
        <w:bottom w:val="none" w:sz="0" w:space="0" w:color="auto"/>
        <w:right w:val="none" w:sz="0" w:space="0" w:color="auto"/>
      </w:divBdr>
      <w:divsChild>
        <w:div w:id="1838497785">
          <w:marLeft w:val="144"/>
          <w:marRight w:val="0"/>
          <w:marTop w:val="240"/>
          <w:marBottom w:val="40"/>
          <w:divBdr>
            <w:top w:val="none" w:sz="0" w:space="0" w:color="auto"/>
            <w:left w:val="none" w:sz="0" w:space="0" w:color="auto"/>
            <w:bottom w:val="none" w:sz="0" w:space="0" w:color="auto"/>
            <w:right w:val="none" w:sz="0" w:space="0" w:color="auto"/>
          </w:divBdr>
        </w:div>
        <w:div w:id="1554317901">
          <w:marLeft w:val="144"/>
          <w:marRight w:val="0"/>
          <w:marTop w:val="240"/>
          <w:marBottom w:val="40"/>
          <w:divBdr>
            <w:top w:val="none" w:sz="0" w:space="0" w:color="auto"/>
            <w:left w:val="none" w:sz="0" w:space="0" w:color="auto"/>
            <w:bottom w:val="none" w:sz="0" w:space="0" w:color="auto"/>
            <w:right w:val="none" w:sz="0" w:space="0" w:color="auto"/>
          </w:divBdr>
        </w:div>
        <w:div w:id="1182352331">
          <w:marLeft w:val="144"/>
          <w:marRight w:val="0"/>
          <w:marTop w:val="240"/>
          <w:marBottom w:val="40"/>
          <w:divBdr>
            <w:top w:val="none" w:sz="0" w:space="0" w:color="auto"/>
            <w:left w:val="none" w:sz="0" w:space="0" w:color="auto"/>
            <w:bottom w:val="none" w:sz="0" w:space="0" w:color="auto"/>
            <w:right w:val="none" w:sz="0" w:space="0" w:color="auto"/>
          </w:divBdr>
        </w:div>
        <w:div w:id="1920748130">
          <w:marLeft w:val="144"/>
          <w:marRight w:val="0"/>
          <w:marTop w:val="240"/>
          <w:marBottom w:val="40"/>
          <w:divBdr>
            <w:top w:val="none" w:sz="0" w:space="0" w:color="auto"/>
            <w:left w:val="none" w:sz="0" w:space="0" w:color="auto"/>
            <w:bottom w:val="none" w:sz="0" w:space="0" w:color="auto"/>
            <w:right w:val="none" w:sz="0" w:space="0" w:color="auto"/>
          </w:divBdr>
        </w:div>
        <w:div w:id="1008141692">
          <w:marLeft w:val="144"/>
          <w:marRight w:val="0"/>
          <w:marTop w:val="240"/>
          <w:marBottom w:val="40"/>
          <w:divBdr>
            <w:top w:val="none" w:sz="0" w:space="0" w:color="auto"/>
            <w:left w:val="none" w:sz="0" w:space="0" w:color="auto"/>
            <w:bottom w:val="none" w:sz="0" w:space="0" w:color="auto"/>
            <w:right w:val="none" w:sz="0" w:space="0" w:color="auto"/>
          </w:divBdr>
        </w:div>
        <w:div w:id="1550848371">
          <w:marLeft w:val="144"/>
          <w:marRight w:val="0"/>
          <w:marTop w:val="240"/>
          <w:marBottom w:val="40"/>
          <w:divBdr>
            <w:top w:val="none" w:sz="0" w:space="0" w:color="auto"/>
            <w:left w:val="none" w:sz="0" w:space="0" w:color="auto"/>
            <w:bottom w:val="none" w:sz="0" w:space="0" w:color="auto"/>
            <w:right w:val="none" w:sz="0" w:space="0" w:color="auto"/>
          </w:divBdr>
        </w:div>
        <w:div w:id="2023430963">
          <w:marLeft w:val="144"/>
          <w:marRight w:val="0"/>
          <w:marTop w:val="240"/>
          <w:marBottom w:val="40"/>
          <w:divBdr>
            <w:top w:val="none" w:sz="0" w:space="0" w:color="auto"/>
            <w:left w:val="none" w:sz="0" w:space="0" w:color="auto"/>
            <w:bottom w:val="none" w:sz="0" w:space="0" w:color="auto"/>
            <w:right w:val="none" w:sz="0" w:space="0" w:color="auto"/>
          </w:divBdr>
        </w:div>
        <w:div w:id="1993748437">
          <w:marLeft w:val="144"/>
          <w:marRight w:val="0"/>
          <w:marTop w:val="240"/>
          <w:marBottom w:val="40"/>
          <w:divBdr>
            <w:top w:val="none" w:sz="0" w:space="0" w:color="auto"/>
            <w:left w:val="none" w:sz="0" w:space="0" w:color="auto"/>
            <w:bottom w:val="none" w:sz="0" w:space="0" w:color="auto"/>
            <w:right w:val="none" w:sz="0" w:space="0" w:color="auto"/>
          </w:divBdr>
        </w:div>
        <w:div w:id="1177380199">
          <w:marLeft w:val="144"/>
          <w:marRight w:val="0"/>
          <w:marTop w:val="240"/>
          <w:marBottom w:val="40"/>
          <w:divBdr>
            <w:top w:val="none" w:sz="0" w:space="0" w:color="auto"/>
            <w:left w:val="none" w:sz="0" w:space="0" w:color="auto"/>
            <w:bottom w:val="none" w:sz="0" w:space="0" w:color="auto"/>
            <w:right w:val="none" w:sz="0" w:space="0" w:color="auto"/>
          </w:divBdr>
        </w:div>
        <w:div w:id="582183160">
          <w:marLeft w:val="144"/>
          <w:marRight w:val="0"/>
          <w:marTop w:val="240"/>
          <w:marBottom w:val="40"/>
          <w:divBdr>
            <w:top w:val="none" w:sz="0" w:space="0" w:color="auto"/>
            <w:left w:val="none" w:sz="0" w:space="0" w:color="auto"/>
            <w:bottom w:val="none" w:sz="0" w:space="0" w:color="auto"/>
            <w:right w:val="none" w:sz="0" w:space="0" w:color="auto"/>
          </w:divBdr>
        </w:div>
        <w:div w:id="292492781">
          <w:marLeft w:val="144"/>
          <w:marRight w:val="0"/>
          <w:marTop w:val="240"/>
          <w:marBottom w:val="40"/>
          <w:divBdr>
            <w:top w:val="none" w:sz="0" w:space="0" w:color="auto"/>
            <w:left w:val="none" w:sz="0" w:space="0" w:color="auto"/>
            <w:bottom w:val="none" w:sz="0" w:space="0" w:color="auto"/>
            <w:right w:val="none" w:sz="0" w:space="0" w:color="auto"/>
          </w:divBdr>
        </w:div>
        <w:div w:id="1121454512">
          <w:marLeft w:val="144"/>
          <w:marRight w:val="0"/>
          <w:marTop w:val="240"/>
          <w:marBottom w:val="40"/>
          <w:divBdr>
            <w:top w:val="none" w:sz="0" w:space="0" w:color="auto"/>
            <w:left w:val="none" w:sz="0" w:space="0" w:color="auto"/>
            <w:bottom w:val="none" w:sz="0" w:space="0" w:color="auto"/>
            <w:right w:val="none" w:sz="0" w:space="0" w:color="auto"/>
          </w:divBdr>
        </w:div>
      </w:divsChild>
    </w:div>
    <w:div w:id="678585897">
      <w:bodyDiv w:val="1"/>
      <w:marLeft w:val="0"/>
      <w:marRight w:val="0"/>
      <w:marTop w:val="0"/>
      <w:marBottom w:val="0"/>
      <w:divBdr>
        <w:top w:val="none" w:sz="0" w:space="0" w:color="auto"/>
        <w:left w:val="none" w:sz="0" w:space="0" w:color="auto"/>
        <w:bottom w:val="none" w:sz="0" w:space="0" w:color="auto"/>
        <w:right w:val="none" w:sz="0" w:space="0" w:color="auto"/>
      </w:divBdr>
    </w:div>
    <w:div w:id="690105007">
      <w:bodyDiv w:val="1"/>
      <w:marLeft w:val="0"/>
      <w:marRight w:val="0"/>
      <w:marTop w:val="0"/>
      <w:marBottom w:val="0"/>
      <w:divBdr>
        <w:top w:val="none" w:sz="0" w:space="0" w:color="auto"/>
        <w:left w:val="none" w:sz="0" w:space="0" w:color="auto"/>
        <w:bottom w:val="none" w:sz="0" w:space="0" w:color="auto"/>
        <w:right w:val="none" w:sz="0" w:space="0" w:color="auto"/>
      </w:divBdr>
    </w:div>
    <w:div w:id="765347881">
      <w:bodyDiv w:val="1"/>
      <w:marLeft w:val="0"/>
      <w:marRight w:val="0"/>
      <w:marTop w:val="0"/>
      <w:marBottom w:val="0"/>
      <w:divBdr>
        <w:top w:val="none" w:sz="0" w:space="0" w:color="auto"/>
        <w:left w:val="none" w:sz="0" w:space="0" w:color="auto"/>
        <w:bottom w:val="none" w:sz="0" w:space="0" w:color="auto"/>
        <w:right w:val="none" w:sz="0" w:space="0" w:color="auto"/>
      </w:divBdr>
    </w:div>
    <w:div w:id="846407122">
      <w:bodyDiv w:val="1"/>
      <w:marLeft w:val="0"/>
      <w:marRight w:val="0"/>
      <w:marTop w:val="0"/>
      <w:marBottom w:val="0"/>
      <w:divBdr>
        <w:top w:val="none" w:sz="0" w:space="0" w:color="auto"/>
        <w:left w:val="none" w:sz="0" w:space="0" w:color="auto"/>
        <w:bottom w:val="none" w:sz="0" w:space="0" w:color="auto"/>
        <w:right w:val="none" w:sz="0" w:space="0" w:color="auto"/>
      </w:divBdr>
    </w:div>
    <w:div w:id="921640546">
      <w:bodyDiv w:val="1"/>
      <w:marLeft w:val="0"/>
      <w:marRight w:val="0"/>
      <w:marTop w:val="0"/>
      <w:marBottom w:val="0"/>
      <w:divBdr>
        <w:top w:val="none" w:sz="0" w:space="0" w:color="auto"/>
        <w:left w:val="none" w:sz="0" w:space="0" w:color="auto"/>
        <w:bottom w:val="none" w:sz="0" w:space="0" w:color="auto"/>
        <w:right w:val="none" w:sz="0" w:space="0" w:color="auto"/>
      </w:divBdr>
    </w:div>
    <w:div w:id="1333333377">
      <w:bodyDiv w:val="1"/>
      <w:marLeft w:val="0"/>
      <w:marRight w:val="0"/>
      <w:marTop w:val="0"/>
      <w:marBottom w:val="0"/>
      <w:divBdr>
        <w:top w:val="none" w:sz="0" w:space="0" w:color="auto"/>
        <w:left w:val="none" w:sz="0" w:space="0" w:color="auto"/>
        <w:bottom w:val="none" w:sz="0" w:space="0" w:color="auto"/>
        <w:right w:val="none" w:sz="0" w:space="0" w:color="auto"/>
      </w:divBdr>
    </w:div>
    <w:div w:id="1461460692">
      <w:bodyDiv w:val="1"/>
      <w:marLeft w:val="0"/>
      <w:marRight w:val="0"/>
      <w:marTop w:val="0"/>
      <w:marBottom w:val="0"/>
      <w:divBdr>
        <w:top w:val="none" w:sz="0" w:space="0" w:color="auto"/>
        <w:left w:val="none" w:sz="0" w:space="0" w:color="auto"/>
        <w:bottom w:val="none" w:sz="0" w:space="0" w:color="auto"/>
        <w:right w:val="none" w:sz="0" w:space="0" w:color="auto"/>
      </w:divBdr>
    </w:div>
    <w:div w:id="1486974692">
      <w:bodyDiv w:val="1"/>
      <w:marLeft w:val="0"/>
      <w:marRight w:val="0"/>
      <w:marTop w:val="0"/>
      <w:marBottom w:val="0"/>
      <w:divBdr>
        <w:top w:val="none" w:sz="0" w:space="0" w:color="auto"/>
        <w:left w:val="none" w:sz="0" w:space="0" w:color="auto"/>
        <w:bottom w:val="none" w:sz="0" w:space="0" w:color="auto"/>
        <w:right w:val="none" w:sz="0" w:space="0" w:color="auto"/>
      </w:divBdr>
    </w:div>
    <w:div w:id="1507554527">
      <w:bodyDiv w:val="1"/>
      <w:marLeft w:val="0"/>
      <w:marRight w:val="0"/>
      <w:marTop w:val="0"/>
      <w:marBottom w:val="0"/>
      <w:divBdr>
        <w:top w:val="none" w:sz="0" w:space="0" w:color="auto"/>
        <w:left w:val="none" w:sz="0" w:space="0" w:color="auto"/>
        <w:bottom w:val="none" w:sz="0" w:space="0" w:color="auto"/>
        <w:right w:val="none" w:sz="0" w:space="0" w:color="auto"/>
      </w:divBdr>
    </w:div>
    <w:div w:id="1620406654">
      <w:bodyDiv w:val="1"/>
      <w:marLeft w:val="0"/>
      <w:marRight w:val="0"/>
      <w:marTop w:val="0"/>
      <w:marBottom w:val="0"/>
      <w:divBdr>
        <w:top w:val="none" w:sz="0" w:space="0" w:color="auto"/>
        <w:left w:val="none" w:sz="0" w:space="0" w:color="auto"/>
        <w:bottom w:val="none" w:sz="0" w:space="0" w:color="auto"/>
        <w:right w:val="none" w:sz="0" w:space="0" w:color="auto"/>
      </w:divBdr>
    </w:div>
    <w:div w:id="1647124880">
      <w:bodyDiv w:val="1"/>
      <w:marLeft w:val="0"/>
      <w:marRight w:val="0"/>
      <w:marTop w:val="0"/>
      <w:marBottom w:val="0"/>
      <w:divBdr>
        <w:top w:val="none" w:sz="0" w:space="0" w:color="auto"/>
        <w:left w:val="none" w:sz="0" w:space="0" w:color="auto"/>
        <w:bottom w:val="none" w:sz="0" w:space="0" w:color="auto"/>
        <w:right w:val="none" w:sz="0" w:space="0" w:color="auto"/>
      </w:divBdr>
    </w:div>
    <w:div w:id="1698919925">
      <w:bodyDiv w:val="1"/>
      <w:marLeft w:val="0"/>
      <w:marRight w:val="0"/>
      <w:marTop w:val="0"/>
      <w:marBottom w:val="0"/>
      <w:divBdr>
        <w:top w:val="none" w:sz="0" w:space="0" w:color="auto"/>
        <w:left w:val="none" w:sz="0" w:space="0" w:color="auto"/>
        <w:bottom w:val="none" w:sz="0" w:space="0" w:color="auto"/>
        <w:right w:val="none" w:sz="0" w:space="0" w:color="auto"/>
      </w:divBdr>
    </w:div>
    <w:div w:id="1745223697">
      <w:bodyDiv w:val="1"/>
      <w:marLeft w:val="0"/>
      <w:marRight w:val="0"/>
      <w:marTop w:val="0"/>
      <w:marBottom w:val="0"/>
      <w:divBdr>
        <w:top w:val="none" w:sz="0" w:space="0" w:color="auto"/>
        <w:left w:val="none" w:sz="0" w:space="0" w:color="auto"/>
        <w:bottom w:val="none" w:sz="0" w:space="0" w:color="auto"/>
        <w:right w:val="none" w:sz="0" w:space="0" w:color="auto"/>
      </w:divBdr>
    </w:div>
    <w:div w:id="1804422335">
      <w:bodyDiv w:val="1"/>
      <w:marLeft w:val="0"/>
      <w:marRight w:val="0"/>
      <w:marTop w:val="0"/>
      <w:marBottom w:val="0"/>
      <w:divBdr>
        <w:top w:val="none" w:sz="0" w:space="0" w:color="auto"/>
        <w:left w:val="none" w:sz="0" w:space="0" w:color="auto"/>
        <w:bottom w:val="none" w:sz="0" w:space="0" w:color="auto"/>
        <w:right w:val="none" w:sz="0" w:space="0" w:color="auto"/>
      </w:divBdr>
    </w:div>
    <w:div w:id="1827553611">
      <w:bodyDiv w:val="1"/>
      <w:marLeft w:val="0"/>
      <w:marRight w:val="0"/>
      <w:marTop w:val="0"/>
      <w:marBottom w:val="0"/>
      <w:divBdr>
        <w:top w:val="none" w:sz="0" w:space="0" w:color="auto"/>
        <w:left w:val="none" w:sz="0" w:space="0" w:color="auto"/>
        <w:bottom w:val="none" w:sz="0" w:space="0" w:color="auto"/>
        <w:right w:val="none" w:sz="0" w:space="0" w:color="auto"/>
      </w:divBdr>
    </w:div>
    <w:div w:id="1836265581">
      <w:bodyDiv w:val="1"/>
      <w:marLeft w:val="0"/>
      <w:marRight w:val="0"/>
      <w:marTop w:val="0"/>
      <w:marBottom w:val="0"/>
      <w:divBdr>
        <w:top w:val="none" w:sz="0" w:space="0" w:color="auto"/>
        <w:left w:val="none" w:sz="0" w:space="0" w:color="auto"/>
        <w:bottom w:val="none" w:sz="0" w:space="0" w:color="auto"/>
        <w:right w:val="none" w:sz="0" w:space="0" w:color="auto"/>
      </w:divBdr>
    </w:div>
    <w:div w:id="1894196902">
      <w:bodyDiv w:val="1"/>
      <w:marLeft w:val="0"/>
      <w:marRight w:val="0"/>
      <w:marTop w:val="0"/>
      <w:marBottom w:val="0"/>
      <w:divBdr>
        <w:top w:val="none" w:sz="0" w:space="0" w:color="auto"/>
        <w:left w:val="none" w:sz="0" w:space="0" w:color="auto"/>
        <w:bottom w:val="none" w:sz="0" w:space="0" w:color="auto"/>
        <w:right w:val="none" w:sz="0" w:space="0" w:color="auto"/>
      </w:divBdr>
    </w:div>
    <w:div w:id="1908227362">
      <w:bodyDiv w:val="1"/>
      <w:marLeft w:val="0"/>
      <w:marRight w:val="0"/>
      <w:marTop w:val="0"/>
      <w:marBottom w:val="0"/>
      <w:divBdr>
        <w:top w:val="none" w:sz="0" w:space="0" w:color="auto"/>
        <w:left w:val="none" w:sz="0" w:space="0" w:color="auto"/>
        <w:bottom w:val="none" w:sz="0" w:space="0" w:color="auto"/>
        <w:right w:val="none" w:sz="0" w:space="0" w:color="auto"/>
      </w:divBdr>
    </w:div>
    <w:div w:id="1929995033">
      <w:bodyDiv w:val="1"/>
      <w:marLeft w:val="0"/>
      <w:marRight w:val="0"/>
      <w:marTop w:val="0"/>
      <w:marBottom w:val="0"/>
      <w:divBdr>
        <w:top w:val="none" w:sz="0" w:space="0" w:color="auto"/>
        <w:left w:val="none" w:sz="0" w:space="0" w:color="auto"/>
        <w:bottom w:val="none" w:sz="0" w:space="0" w:color="auto"/>
        <w:right w:val="none" w:sz="0" w:space="0" w:color="auto"/>
      </w:divBdr>
    </w:div>
    <w:div w:id="1968051010">
      <w:bodyDiv w:val="1"/>
      <w:marLeft w:val="0"/>
      <w:marRight w:val="0"/>
      <w:marTop w:val="0"/>
      <w:marBottom w:val="0"/>
      <w:divBdr>
        <w:top w:val="none" w:sz="0" w:space="0" w:color="auto"/>
        <w:left w:val="none" w:sz="0" w:space="0" w:color="auto"/>
        <w:bottom w:val="none" w:sz="0" w:space="0" w:color="auto"/>
        <w:right w:val="none" w:sz="0" w:space="0" w:color="auto"/>
      </w:divBdr>
    </w:div>
    <w:div w:id="1988971135">
      <w:bodyDiv w:val="1"/>
      <w:marLeft w:val="0"/>
      <w:marRight w:val="0"/>
      <w:marTop w:val="0"/>
      <w:marBottom w:val="0"/>
      <w:divBdr>
        <w:top w:val="none" w:sz="0" w:space="0" w:color="auto"/>
        <w:left w:val="none" w:sz="0" w:space="0" w:color="auto"/>
        <w:bottom w:val="none" w:sz="0" w:space="0" w:color="auto"/>
        <w:right w:val="none" w:sz="0" w:space="0" w:color="auto"/>
      </w:divBdr>
    </w:div>
    <w:div w:id="2066299414">
      <w:bodyDiv w:val="1"/>
      <w:marLeft w:val="0"/>
      <w:marRight w:val="0"/>
      <w:marTop w:val="0"/>
      <w:marBottom w:val="0"/>
      <w:divBdr>
        <w:top w:val="none" w:sz="0" w:space="0" w:color="auto"/>
        <w:left w:val="none" w:sz="0" w:space="0" w:color="auto"/>
        <w:bottom w:val="none" w:sz="0" w:space="0" w:color="auto"/>
        <w:right w:val="none" w:sz="0" w:space="0" w:color="auto"/>
      </w:divBdr>
    </w:div>
    <w:div w:id="2136752724">
      <w:bodyDiv w:val="1"/>
      <w:marLeft w:val="0"/>
      <w:marRight w:val="0"/>
      <w:marTop w:val="0"/>
      <w:marBottom w:val="0"/>
      <w:divBdr>
        <w:top w:val="none" w:sz="0" w:space="0" w:color="auto"/>
        <w:left w:val="none" w:sz="0" w:space="0" w:color="auto"/>
        <w:bottom w:val="none" w:sz="0" w:space="0" w:color="auto"/>
        <w:right w:val="none" w:sz="0" w:space="0" w:color="auto"/>
      </w:divBdr>
    </w:div>
    <w:div w:id="214403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homedepot.com/p/Everbilt-1-2-in-x-36-in-Plain-Steel-Round-Rod-802457/204273960"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homedepot.com/p/Everbilt-1-4-in-20-tpi-x-2-1-2-in-Zinc-Plated-Hex-Bolt-800626/204633263" TargetMode="External"/><Relationship Id="rId47" Type="http://schemas.openxmlformats.org/officeDocument/2006/relationships/hyperlink" Target="http://www.homedepot.com/p/Bell/205695084?MERCH=REC-_-rv_nav_plp_rr-_-NA-_-205695084-_-N" TargetMode="External"/><Relationship Id="rId50" Type="http://schemas.openxmlformats.org/officeDocument/2006/relationships/hyperlink" Target="http://www.homedepot.com/p/Everbilt-2-1-2-in-Zinc-Plated-Barrel-Bolt-15142/202033904" TargetMode="External"/><Relationship Id="rId55" Type="http://schemas.openxmlformats.org/officeDocument/2006/relationships/hyperlink" Target="http://www.homedepot.com/p/Everbilt-4-in-Rigid-Non-Marking-Rubber-Caster-4040045EB/203672604" TargetMode="External"/><Relationship Id="rId63" Type="http://schemas.openxmlformats.org/officeDocument/2006/relationships/hyperlink" Target="http://www.dreamworksrc.com/catalog/Jetcat-Turbine-Oil-12-Pack"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homedepot.com/p/Everbilt-1-in-x-72-in-Square-Tube-0-0625-in-Thick-801127/204325635" TargetMode="External"/><Relationship Id="rId40" Type="http://schemas.openxmlformats.org/officeDocument/2006/relationships/hyperlink" Target="http://www.homedepot.com/p/Everbilt-1-4-in-x-48-in-Plain-Steel-Round-Rod-801587/204273972" TargetMode="External"/><Relationship Id="rId45" Type="http://schemas.openxmlformats.org/officeDocument/2006/relationships/hyperlink" Target="http://www.homedepot.com/p/Everbilt-1-4-in-Zinc-Plated-Coarse-Threaded-Hex-Nut-801736/204647886" TargetMode="External"/><Relationship Id="rId53" Type="http://schemas.openxmlformats.org/officeDocument/2006/relationships/hyperlink" Target="http://www.vxb.com/NB-Systems-TWA8UU-1-2-inch-Bushing-Block-p/kit7983.htm" TargetMode="External"/><Relationship Id="rId58" Type="http://schemas.openxmlformats.org/officeDocument/2006/relationships/hyperlink" Target="http://www.omega.com/pptst/LC302.html" TargetMode="External"/><Relationship Id="rId66" Type="http://schemas.openxmlformats.org/officeDocument/2006/relationships/hyperlink" Target="http://www.vxb.com/RBW8-NB-0-5-inch-Resin-Block-Unit-Motion-Linear-p/rbw8_nb.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fullcirclepadding.com/catalog/cfProduct_Detail.cfm?c=1023&amp;p=FWP280" TargetMode="External"/><Relationship Id="rId49" Type="http://schemas.openxmlformats.org/officeDocument/2006/relationships/hyperlink" Target="http://www.homedepot.com/p/Richelieu-Hardware-14-in-Accuride-Full-Extention-Ball-Bearing-Drawer-Slide-T46322G14/202214900" TargetMode="External"/><Relationship Id="rId57" Type="http://schemas.openxmlformats.org/officeDocument/2006/relationships/hyperlink" Target="http://www.homedepot.com/p/Mueller-Streamline-1-in-x-48-in-Steel-Sch-40-Black-Pipe-585-480HC/100141320" TargetMode="External"/><Relationship Id="rId61" Type="http://schemas.openxmlformats.org/officeDocument/2006/relationships/hyperlink" Target="http://www.dreamworksrc.com/catalog/Jetcat-Fod-Screen-(4.37Inch-Diameter-Engines)" TargetMode="External"/><Relationship Id="rId10" Type="http://schemas.openxmlformats.org/officeDocument/2006/relationships/hyperlink" Target="file:///C:\Users\orlan\Desktop\Final%20Report%20-%20Will%20and%20Orlando.doc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mcmaster.com/" TargetMode="External"/><Relationship Id="rId52" Type="http://schemas.openxmlformats.org/officeDocument/2006/relationships/hyperlink" Target="http://www.vxb.com/Linear-Systems-WH8A-1-2-inch-Supporter-p/wh8a.htm" TargetMode="External"/><Relationship Id="rId60" Type="http://schemas.openxmlformats.org/officeDocument/2006/relationships/hyperlink" Target="http://www.mcmaster.com/" TargetMode="External"/><Relationship Id="rId65" Type="http://schemas.openxmlformats.org/officeDocument/2006/relationships/hyperlink" Target="http://www.rockler.com/workbench-caster-kit-4-pack" TargetMode="External"/><Relationship Id="rId4" Type="http://schemas.openxmlformats.org/officeDocument/2006/relationships/settings" Target="settings.xml"/><Relationship Id="rId9" Type="http://schemas.openxmlformats.org/officeDocument/2006/relationships/hyperlink" Target="file:///C:\Users\orlan\Desktop\Final%20Report%20-%20Will%20and%20Orlando.doc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fullcirclepadding.com/catalog/cfProduct_Detail.cfm?c=1023&amp;p=FWMAT604R" TargetMode="External"/><Relationship Id="rId43" Type="http://schemas.openxmlformats.org/officeDocument/2006/relationships/hyperlink" Target="http://www.homedepot.com/p/Everbilt-1-2-in-Hot-Dipped-Galvanized-Cut-Washer-807306/204633012" TargetMode="External"/><Relationship Id="rId48" Type="http://schemas.openxmlformats.org/officeDocument/2006/relationships/hyperlink" Target="http://www.homedepot.com/p/Cerrowire-100-ft-14-3-Stay-Plug-Extension-Cord-Red-630-34033CR/204735825" TargetMode="External"/><Relationship Id="rId56" Type="http://schemas.openxmlformats.org/officeDocument/2006/relationships/hyperlink" Target="http://www.homedepot.com/p/Everbilt-4-in-Polyurethane-Caster-with-Brake-4120745EB/203672250" TargetMode="External"/><Relationship Id="rId64" Type="http://schemas.openxmlformats.org/officeDocument/2006/relationships/hyperlink" Target="http://www.homedepot.com/p/GearIt-6-ft-Hi-Speed-USB-2-0-Cable-with-Type-A-Male-to-Type-A-Male-and-Lifetime-Warranty-USB6AABK/206672371" TargetMode="External"/><Relationship Id="rId69" Type="http://schemas.openxmlformats.org/officeDocument/2006/relationships/fontTable" Target="fontTable.xml"/><Relationship Id="rId8" Type="http://schemas.openxmlformats.org/officeDocument/2006/relationships/hyperlink" Target="file:///C:\Users\orlan\Desktop\Final%20Report%20-%20Will%20and%20Orlando.docx" TargetMode="External"/><Relationship Id="rId51" Type="http://schemas.openxmlformats.org/officeDocument/2006/relationships/hyperlink" Target="http://www.vxb.com/1-2-12-7mm-Shaft-63-Hardened-Rod-Shafts-p/kit18083.ht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lowes.com/pd/OPTIX-0-22-in-x-24-in-x-48-in-Clear-Acrylic-Sheet/3502046" TargetMode="External"/><Relationship Id="rId46" Type="http://schemas.openxmlformats.org/officeDocument/2006/relationships/hyperlink" Target="http://www.homedepot.com/p/Everbilt-1-4-in-x-5-8-in-Galvanized-Steel-Flat-Washer-804096/204633085" TargetMode="External"/><Relationship Id="rId59" Type="http://schemas.openxmlformats.org/officeDocument/2006/relationships/hyperlink" Target="http://www.omega.com/pptst/PX35D0.html" TargetMode="External"/><Relationship Id="rId67" Type="http://schemas.openxmlformats.org/officeDocument/2006/relationships/hyperlink" Target="http://www.vxb.com/1-2-UCP201-8-Pillow-Block-Cast-Housing-Mounted-p/kit940.htm" TargetMode="External"/><Relationship Id="rId20" Type="http://schemas.openxmlformats.org/officeDocument/2006/relationships/image" Target="media/image10.png"/><Relationship Id="rId41" Type="http://schemas.openxmlformats.org/officeDocument/2006/relationships/hyperlink" Target="http://www.homedepot.com/p/Everbilt-1-4-in-x-2-in-Galvanized-Hex-Bolt-805376/204633258" TargetMode="External"/><Relationship Id="rId54" Type="http://schemas.openxmlformats.org/officeDocument/2006/relationships/hyperlink" Target="https://www.mcmaster.com/" TargetMode="External"/><Relationship Id="rId62" Type="http://schemas.openxmlformats.org/officeDocument/2006/relationships/hyperlink" Target="https://www.zoro.com/dwyer-instruments-tube-pitot-160-18/i/G2228301/?gclid=CJ6f4aL3w88CFRApaQodJsYAdA&amp;gclsrc=aw.ds"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37CF4-0834-431F-AB46-7DF9EABB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7797</Words>
  <Characters>44446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gas turbine stand and instrumentation</vt:lpstr>
    </vt:vector>
  </TitlesOfParts>
  <Company>University of Texas Rio Grande Valley</Company>
  <LinksUpToDate>false</LinksUpToDate>
  <CharactersWithSpaces>52139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turbine stand and instrumentation</dc:title>
  <dc:subject>Chantel Flores</dc:subject>
  <dc:creator>srv_veralab</dc:creator>
  <cp:keywords/>
  <dc:description/>
  <cp:lastModifiedBy>Miguel Munoz</cp:lastModifiedBy>
  <cp:revision>5</cp:revision>
  <dcterms:created xsi:type="dcterms:W3CDTF">2016-12-13T17:52:00Z</dcterms:created>
  <dcterms:modified xsi:type="dcterms:W3CDTF">2016-12-13T18:08:00Z</dcterms:modified>
  <cp:category>Senior Design I</cp:category>
</cp:coreProperties>
</file>